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3E81" w:rsidRPr="00353E81" w:rsidRDefault="00353E81" w:rsidP="00353E81">
      <w:pPr>
        <w:jc w:val="center"/>
        <w:rPr>
          <w:rFonts w:ascii="Arial" w:hAnsi="Arial" w:cs="Arial"/>
          <w:b/>
        </w:rPr>
      </w:pPr>
    </w:p>
    <w:p w:rsidR="00353E81" w:rsidRPr="00353E81" w:rsidRDefault="00353E81" w:rsidP="00353E81">
      <w:pPr>
        <w:jc w:val="center"/>
        <w:rPr>
          <w:rFonts w:ascii="Arial" w:hAnsi="Arial" w:cs="Arial"/>
          <w:b/>
        </w:rPr>
      </w:pPr>
    </w:p>
    <w:p w:rsidR="00353E81" w:rsidRDefault="00353E81" w:rsidP="00353E81">
      <w:pPr>
        <w:jc w:val="center"/>
        <w:rPr>
          <w:rFonts w:ascii="Arial" w:hAnsi="Arial" w:cs="Arial"/>
          <w:b/>
          <w:color w:val="008000"/>
          <w:sz w:val="24"/>
          <w:szCs w:val="24"/>
        </w:rPr>
      </w:pPr>
      <w:r w:rsidRPr="005E2A57">
        <w:rPr>
          <w:rFonts w:ascii="Arial" w:hAnsi="Arial" w:cs="Arial"/>
          <w:b/>
          <w:color w:val="008000"/>
          <w:sz w:val="24"/>
          <w:szCs w:val="24"/>
        </w:rPr>
        <w:t>ACCEPTANCE AND ENDORSEMENT CERTIFICATION</w:t>
      </w:r>
    </w:p>
    <w:p w:rsidR="005E2A57" w:rsidRPr="005E2A57" w:rsidRDefault="005E2A57" w:rsidP="00353E81">
      <w:pPr>
        <w:jc w:val="center"/>
        <w:rPr>
          <w:rFonts w:ascii="Arial" w:hAnsi="Arial" w:cs="Arial"/>
          <w:b/>
          <w:color w:val="008000"/>
          <w:sz w:val="24"/>
          <w:szCs w:val="24"/>
        </w:rPr>
      </w:pPr>
    </w:p>
    <w:p w:rsidR="00353E81" w:rsidRPr="005936DF" w:rsidRDefault="005E2A57" w:rsidP="00353E81">
      <w:pPr>
        <w:jc w:val="center"/>
        <w:rPr>
          <w:rFonts w:ascii="Arial" w:hAnsi="Arial" w:cs="Arial"/>
          <w:b/>
          <w:color w:val="008000"/>
          <w:sz w:val="24"/>
          <w:szCs w:val="24"/>
        </w:rPr>
      </w:pPr>
      <w:r w:rsidRPr="005936DF">
        <w:rPr>
          <w:rFonts w:ascii="Arial" w:hAnsi="Arial" w:cs="Arial"/>
          <w:b/>
          <w:color w:val="008000"/>
          <w:sz w:val="24"/>
          <w:szCs w:val="24"/>
        </w:rPr>
        <w:t>f</w:t>
      </w:r>
      <w:r w:rsidR="00353E81" w:rsidRPr="005936DF">
        <w:rPr>
          <w:rFonts w:ascii="Arial" w:hAnsi="Arial" w:cs="Arial"/>
          <w:b/>
          <w:color w:val="008000"/>
          <w:sz w:val="24"/>
          <w:szCs w:val="24"/>
        </w:rPr>
        <w:t>or the</w:t>
      </w:r>
    </w:p>
    <w:p w:rsidR="005E2A57" w:rsidRPr="005E2A57" w:rsidRDefault="005E2A57" w:rsidP="00353E81">
      <w:pPr>
        <w:jc w:val="center"/>
        <w:rPr>
          <w:rFonts w:ascii="Arial" w:hAnsi="Arial" w:cs="Arial"/>
          <w:b/>
          <w:color w:val="008000"/>
        </w:rPr>
      </w:pPr>
    </w:p>
    <w:p w:rsidR="00353E81" w:rsidRPr="005E2A57" w:rsidRDefault="001A518D" w:rsidP="00353E81">
      <w:pPr>
        <w:jc w:val="center"/>
        <w:rPr>
          <w:rFonts w:ascii="Arial" w:hAnsi="Arial" w:cs="Arial"/>
          <w:b/>
          <w:smallCaps/>
          <w:color w:val="008000"/>
          <w:sz w:val="24"/>
          <w:szCs w:val="24"/>
        </w:rPr>
      </w:pPr>
      <w:r>
        <w:rPr>
          <w:rFonts w:ascii="Arial" w:hAnsi="Arial" w:cs="Arial"/>
          <w:b/>
          <w:smallCaps/>
          <w:color w:val="008000"/>
          <w:sz w:val="24"/>
          <w:szCs w:val="24"/>
        </w:rPr>
        <w:t>(Fire Department Name Here)</w:t>
      </w:r>
    </w:p>
    <w:p w:rsidR="00353E81" w:rsidRPr="005E2A57" w:rsidRDefault="00353E81" w:rsidP="00353E81">
      <w:pPr>
        <w:jc w:val="center"/>
        <w:rPr>
          <w:rFonts w:ascii="Arial" w:hAnsi="Arial" w:cs="Arial"/>
          <w:b/>
          <w:smallCaps/>
          <w:color w:val="008000"/>
          <w:sz w:val="24"/>
          <w:szCs w:val="24"/>
        </w:rPr>
      </w:pPr>
      <w:r w:rsidRPr="005E2A57">
        <w:rPr>
          <w:rFonts w:ascii="Arial" w:hAnsi="Arial" w:cs="Arial"/>
          <w:b/>
          <w:smallCaps/>
          <w:color w:val="008000"/>
          <w:sz w:val="24"/>
          <w:szCs w:val="24"/>
        </w:rPr>
        <w:t>Standard Operating Guidelines Manual</w:t>
      </w:r>
    </w:p>
    <w:p w:rsidR="00353E81" w:rsidRPr="00353E81" w:rsidRDefault="00353E81" w:rsidP="00353E81">
      <w:pPr>
        <w:jc w:val="center"/>
        <w:rPr>
          <w:rFonts w:ascii="Arial" w:hAnsi="Arial" w:cs="Arial"/>
          <w:b/>
        </w:rPr>
      </w:pPr>
    </w:p>
    <w:p w:rsidR="00353E81" w:rsidRDefault="00353E81" w:rsidP="00353E81">
      <w:pPr>
        <w:jc w:val="center"/>
        <w:rPr>
          <w:rFonts w:ascii="Arial" w:hAnsi="Arial" w:cs="Arial"/>
          <w:b/>
        </w:rPr>
      </w:pPr>
    </w:p>
    <w:p w:rsidR="005E2A57" w:rsidRDefault="005E2A57" w:rsidP="00353E81">
      <w:pPr>
        <w:jc w:val="center"/>
        <w:rPr>
          <w:rFonts w:ascii="Arial" w:hAnsi="Arial" w:cs="Arial"/>
          <w:b/>
        </w:rPr>
      </w:pPr>
    </w:p>
    <w:p w:rsidR="005E2A57" w:rsidRPr="00353E81" w:rsidRDefault="005E2A57" w:rsidP="00353E81">
      <w:pPr>
        <w:jc w:val="center"/>
        <w:rPr>
          <w:rFonts w:ascii="Arial" w:hAnsi="Arial" w:cs="Arial"/>
          <w:b/>
        </w:rPr>
      </w:pPr>
    </w:p>
    <w:p w:rsidR="00353E81" w:rsidRPr="00353E81" w:rsidRDefault="00353E81" w:rsidP="00353E81">
      <w:pPr>
        <w:rPr>
          <w:rFonts w:ascii="Arial" w:hAnsi="Arial" w:cs="Arial"/>
        </w:rPr>
      </w:pPr>
      <w:r w:rsidRPr="00353E81">
        <w:rPr>
          <w:rFonts w:ascii="Arial" w:hAnsi="Arial" w:cs="Arial"/>
        </w:rPr>
        <w:t xml:space="preserve">We the undersigned hereby accept and endorse this operations and procedure manual on behalf of </w:t>
      </w:r>
      <w:r w:rsidR="001A518D">
        <w:rPr>
          <w:rFonts w:ascii="Arial" w:hAnsi="Arial" w:cs="Arial"/>
        </w:rPr>
        <w:t>(Fire Department Name Here), (</w:t>
      </w:r>
      <w:smartTag w:uri="urn:schemas-microsoft-com:office:smarttags" w:element="PlaceType">
        <w:r w:rsidR="001A518D">
          <w:rPr>
            <w:rFonts w:ascii="Arial" w:hAnsi="Arial" w:cs="Arial"/>
          </w:rPr>
          <w:t>County</w:t>
        </w:r>
      </w:smartTag>
      <w:r w:rsidR="001A518D">
        <w:rPr>
          <w:rFonts w:ascii="Arial" w:hAnsi="Arial" w:cs="Arial"/>
        </w:rPr>
        <w:t xml:space="preserve"> </w:t>
      </w:r>
      <w:smartTag w:uri="urn:schemas-microsoft-com:office:smarttags" w:element="PlaceName">
        <w:r w:rsidR="001A518D">
          <w:rPr>
            <w:rFonts w:ascii="Arial" w:hAnsi="Arial" w:cs="Arial"/>
          </w:rPr>
          <w:t>Name</w:t>
        </w:r>
      </w:smartTag>
      <w:r w:rsidR="001A518D">
        <w:rPr>
          <w:rFonts w:ascii="Arial" w:hAnsi="Arial" w:cs="Arial"/>
        </w:rPr>
        <w:t>)</w:t>
      </w:r>
      <w:r w:rsidRPr="00353E81">
        <w:rPr>
          <w:rFonts w:ascii="Arial" w:hAnsi="Arial" w:cs="Arial"/>
        </w:rPr>
        <w:t xml:space="preserve">, </w:t>
      </w:r>
      <w:smartTag w:uri="urn:schemas-microsoft-com:office:smarttags" w:element="State">
        <w:smartTag w:uri="urn:schemas-microsoft-com:office:smarttags" w:element="place">
          <w:r w:rsidRPr="00353E81">
            <w:rPr>
              <w:rFonts w:ascii="Arial" w:hAnsi="Arial" w:cs="Arial"/>
            </w:rPr>
            <w:t>North Carolina</w:t>
          </w:r>
        </w:smartTag>
      </w:smartTag>
      <w:r w:rsidRPr="00353E81">
        <w:rPr>
          <w:rFonts w:ascii="Arial" w:hAnsi="Arial" w:cs="Arial"/>
        </w:rPr>
        <w:t>.</w:t>
      </w:r>
    </w:p>
    <w:p w:rsidR="00353E81" w:rsidRPr="00353E81" w:rsidRDefault="00353E81" w:rsidP="00353E81">
      <w:pPr>
        <w:rPr>
          <w:rFonts w:ascii="Arial" w:hAnsi="Arial" w:cs="Arial"/>
        </w:rPr>
      </w:pPr>
    </w:p>
    <w:p w:rsidR="00353E81" w:rsidRPr="00353E81" w:rsidRDefault="00353E81" w:rsidP="00353E81">
      <w:pPr>
        <w:rPr>
          <w:rFonts w:ascii="Arial" w:hAnsi="Arial" w:cs="Arial"/>
        </w:rPr>
      </w:pPr>
      <w:r w:rsidRPr="00353E81">
        <w:rPr>
          <w:rFonts w:ascii="Arial" w:hAnsi="Arial" w:cs="Arial"/>
        </w:rPr>
        <w:t xml:space="preserve">This manual in its entirety shall be utilized by the officers and members of the </w:t>
      </w:r>
      <w:r w:rsidR="001A518D">
        <w:rPr>
          <w:rFonts w:ascii="Arial" w:hAnsi="Arial" w:cs="Arial"/>
        </w:rPr>
        <w:t>(Fire Department Name Here)</w:t>
      </w:r>
      <w:r w:rsidRPr="00353E81">
        <w:rPr>
          <w:rFonts w:ascii="Arial" w:hAnsi="Arial" w:cs="Arial"/>
        </w:rPr>
        <w:t xml:space="preserve"> until such time as it is replaced, revised, or withdrawn.</w:t>
      </w:r>
    </w:p>
    <w:p w:rsidR="00353E81" w:rsidRPr="00353E81" w:rsidRDefault="00353E81" w:rsidP="00353E81">
      <w:pPr>
        <w:rPr>
          <w:rFonts w:ascii="Arial" w:hAnsi="Arial" w:cs="Arial"/>
        </w:rPr>
      </w:pPr>
      <w:bookmarkStart w:id="0" w:name="_GoBack"/>
      <w:bookmarkEnd w:id="0"/>
    </w:p>
    <w:p w:rsidR="00353E81" w:rsidRPr="00353E81" w:rsidRDefault="00353E81" w:rsidP="00353E81">
      <w:pPr>
        <w:rPr>
          <w:rFonts w:ascii="Arial" w:hAnsi="Arial" w:cs="Arial"/>
        </w:rPr>
      </w:pPr>
      <w:r w:rsidRPr="00353E81">
        <w:rPr>
          <w:rFonts w:ascii="Arial" w:hAnsi="Arial" w:cs="Arial"/>
        </w:rPr>
        <w:t>Updates and revisions are also hereby adopted upon signature of the company’s Safety Officer, Chief, and one member of the Board of Directors.</w:t>
      </w:r>
    </w:p>
    <w:p w:rsidR="00353E81" w:rsidRPr="00353E81" w:rsidRDefault="00353E81" w:rsidP="00353E81">
      <w:pPr>
        <w:rPr>
          <w:rFonts w:ascii="Arial" w:hAnsi="Arial" w:cs="Arial"/>
        </w:rPr>
      </w:pPr>
    </w:p>
    <w:p w:rsidR="00353E81" w:rsidRPr="00353E81" w:rsidRDefault="00353E81" w:rsidP="00353E81">
      <w:pPr>
        <w:rPr>
          <w:rFonts w:ascii="Arial" w:hAnsi="Arial" w:cs="Arial"/>
        </w:rPr>
      </w:pPr>
      <w:r w:rsidRPr="00353E81">
        <w:rPr>
          <w:rFonts w:ascii="Arial" w:hAnsi="Arial" w:cs="Arial"/>
        </w:rPr>
        <w:t>The following signatures signify adoption of this manual through majority vote at a duly authorized meeting held by referenced organization.</w:t>
      </w:r>
    </w:p>
    <w:p w:rsidR="00353E81" w:rsidRPr="00353E81" w:rsidRDefault="00353E81" w:rsidP="00353E81">
      <w:pPr>
        <w:rPr>
          <w:rFonts w:ascii="Arial" w:hAnsi="Arial" w:cs="Arial"/>
        </w:rPr>
      </w:pPr>
    </w:p>
    <w:p w:rsidR="00353E81" w:rsidRPr="00353E81" w:rsidRDefault="00353E81" w:rsidP="00353E81">
      <w:pPr>
        <w:rPr>
          <w:rFonts w:ascii="Arial" w:hAnsi="Arial" w:cs="Arial"/>
        </w:rPr>
      </w:pPr>
    </w:p>
    <w:p w:rsidR="00353E81" w:rsidRPr="00353E81" w:rsidRDefault="00353E81" w:rsidP="00353E81">
      <w:pPr>
        <w:rPr>
          <w:rFonts w:ascii="Arial" w:hAnsi="Arial" w:cs="Arial"/>
        </w:rPr>
      </w:pPr>
    </w:p>
    <w:p w:rsidR="00353E81" w:rsidRPr="00353E81" w:rsidRDefault="00353E81" w:rsidP="00353E81">
      <w:pPr>
        <w:rPr>
          <w:rFonts w:ascii="Arial" w:hAnsi="Arial" w:cs="Arial"/>
        </w:rPr>
      </w:pPr>
    </w:p>
    <w:p w:rsidR="00353E81" w:rsidRPr="00353E81" w:rsidRDefault="00353E81" w:rsidP="00353E81">
      <w:pPr>
        <w:rPr>
          <w:rFonts w:ascii="Arial" w:hAnsi="Arial" w:cs="Arial"/>
        </w:rPr>
      </w:pPr>
    </w:p>
    <w:p w:rsidR="00353E81" w:rsidRPr="00353E81" w:rsidRDefault="00353E81" w:rsidP="00353E81">
      <w:pPr>
        <w:rPr>
          <w:rFonts w:ascii="Arial" w:hAnsi="Arial" w:cs="Arial"/>
        </w:rPr>
      </w:pPr>
    </w:p>
    <w:p w:rsidR="00353E81" w:rsidRPr="00353E81" w:rsidRDefault="00353E81" w:rsidP="00353E81">
      <w:pPr>
        <w:rPr>
          <w:rFonts w:ascii="Arial" w:hAnsi="Arial" w:cs="Arial"/>
        </w:rPr>
      </w:pPr>
    </w:p>
    <w:tbl>
      <w:tblPr>
        <w:tblW w:w="0" w:type="auto"/>
        <w:tblLayout w:type="fixed"/>
        <w:tblLook w:val="0000" w:firstRow="0" w:lastRow="0" w:firstColumn="0" w:lastColumn="0" w:noHBand="0" w:noVBand="0"/>
      </w:tblPr>
      <w:tblGrid>
        <w:gridCol w:w="1368"/>
        <w:gridCol w:w="900"/>
        <w:gridCol w:w="3510"/>
        <w:gridCol w:w="882"/>
        <w:gridCol w:w="2196"/>
      </w:tblGrid>
      <w:tr w:rsidR="00353E81" w:rsidRPr="00353E81">
        <w:tblPrEx>
          <w:tblCellMar>
            <w:top w:w="0" w:type="dxa"/>
            <w:bottom w:w="0" w:type="dxa"/>
          </w:tblCellMar>
        </w:tblPrEx>
        <w:tc>
          <w:tcPr>
            <w:tcW w:w="1368" w:type="dxa"/>
          </w:tcPr>
          <w:p w:rsidR="00353E81" w:rsidRPr="00353E81" w:rsidRDefault="00353E81" w:rsidP="002F20D5">
            <w:pPr>
              <w:rPr>
                <w:rFonts w:ascii="Arial" w:hAnsi="Arial" w:cs="Arial"/>
              </w:rPr>
            </w:pPr>
            <w:r w:rsidRPr="00353E81">
              <w:rPr>
                <w:rFonts w:ascii="Arial" w:hAnsi="Arial" w:cs="Arial"/>
              </w:rPr>
              <w:t>Fire Chief:</w:t>
            </w:r>
          </w:p>
        </w:tc>
        <w:tc>
          <w:tcPr>
            <w:tcW w:w="4410" w:type="dxa"/>
            <w:gridSpan w:val="2"/>
          </w:tcPr>
          <w:p w:rsidR="00353E81" w:rsidRPr="00353E81" w:rsidRDefault="00353E81" w:rsidP="002F20D5">
            <w:pPr>
              <w:rPr>
                <w:rFonts w:ascii="Arial" w:hAnsi="Arial" w:cs="Arial"/>
              </w:rPr>
            </w:pPr>
            <w:r w:rsidRPr="00353E81">
              <w:rPr>
                <w:rFonts w:ascii="Arial" w:hAnsi="Arial" w:cs="Arial"/>
              </w:rPr>
              <w:t xml:space="preserve"> (signed)</w:t>
            </w:r>
          </w:p>
        </w:tc>
        <w:tc>
          <w:tcPr>
            <w:tcW w:w="882" w:type="dxa"/>
          </w:tcPr>
          <w:p w:rsidR="00353E81" w:rsidRPr="00353E81" w:rsidRDefault="00353E81" w:rsidP="002F20D5">
            <w:pPr>
              <w:rPr>
                <w:rFonts w:ascii="Arial" w:hAnsi="Arial" w:cs="Arial"/>
              </w:rPr>
            </w:pPr>
            <w:r w:rsidRPr="00353E81">
              <w:rPr>
                <w:rFonts w:ascii="Arial" w:hAnsi="Arial" w:cs="Arial"/>
              </w:rPr>
              <w:t>Date:</w:t>
            </w:r>
          </w:p>
        </w:tc>
        <w:tc>
          <w:tcPr>
            <w:tcW w:w="2196" w:type="dxa"/>
            <w:tcBorders>
              <w:bottom w:val="single" w:sz="6" w:space="0" w:color="auto"/>
            </w:tcBorders>
          </w:tcPr>
          <w:p w:rsidR="00353E81" w:rsidRPr="00353E81" w:rsidRDefault="00353E81" w:rsidP="002F20D5">
            <w:pPr>
              <w:rPr>
                <w:rFonts w:ascii="Arial" w:hAnsi="Arial" w:cs="Arial"/>
              </w:rPr>
            </w:pPr>
          </w:p>
        </w:tc>
      </w:tr>
      <w:tr w:rsidR="00353E81" w:rsidRPr="00353E81">
        <w:tblPrEx>
          <w:tblCellMar>
            <w:top w:w="0" w:type="dxa"/>
            <w:bottom w:w="0" w:type="dxa"/>
          </w:tblCellMar>
        </w:tblPrEx>
        <w:tc>
          <w:tcPr>
            <w:tcW w:w="2268" w:type="dxa"/>
            <w:gridSpan w:val="2"/>
          </w:tcPr>
          <w:p w:rsidR="00353E81" w:rsidRPr="00353E81" w:rsidRDefault="00353E81" w:rsidP="002F20D5">
            <w:pPr>
              <w:spacing w:before="240"/>
              <w:rPr>
                <w:rFonts w:ascii="Arial" w:hAnsi="Arial" w:cs="Arial"/>
              </w:rPr>
            </w:pPr>
            <w:r w:rsidRPr="00353E81">
              <w:rPr>
                <w:rFonts w:ascii="Arial" w:hAnsi="Arial" w:cs="Arial"/>
              </w:rPr>
              <w:t>President of Board of Directors</w:t>
            </w:r>
          </w:p>
        </w:tc>
        <w:tc>
          <w:tcPr>
            <w:tcW w:w="3510" w:type="dxa"/>
            <w:tcBorders>
              <w:top w:val="single" w:sz="6" w:space="0" w:color="auto"/>
              <w:bottom w:val="single" w:sz="6" w:space="0" w:color="auto"/>
            </w:tcBorders>
          </w:tcPr>
          <w:p w:rsidR="00353E81" w:rsidRPr="00353E81" w:rsidRDefault="00353E81" w:rsidP="002F20D5">
            <w:pPr>
              <w:spacing w:before="240"/>
              <w:rPr>
                <w:rFonts w:ascii="Arial" w:hAnsi="Arial" w:cs="Arial"/>
              </w:rPr>
            </w:pPr>
            <w:r w:rsidRPr="00353E81">
              <w:rPr>
                <w:rFonts w:ascii="Arial" w:hAnsi="Arial" w:cs="Arial"/>
              </w:rPr>
              <w:t xml:space="preserve"> (signed)</w:t>
            </w:r>
          </w:p>
        </w:tc>
        <w:tc>
          <w:tcPr>
            <w:tcW w:w="882" w:type="dxa"/>
          </w:tcPr>
          <w:p w:rsidR="00353E81" w:rsidRPr="00353E81" w:rsidRDefault="00353E81" w:rsidP="002F20D5">
            <w:pPr>
              <w:spacing w:before="240"/>
              <w:rPr>
                <w:rFonts w:ascii="Arial" w:hAnsi="Arial" w:cs="Arial"/>
              </w:rPr>
            </w:pPr>
          </w:p>
        </w:tc>
        <w:tc>
          <w:tcPr>
            <w:tcW w:w="2196" w:type="dxa"/>
            <w:tcBorders>
              <w:bottom w:val="single" w:sz="6" w:space="0" w:color="auto"/>
            </w:tcBorders>
          </w:tcPr>
          <w:p w:rsidR="00353E81" w:rsidRPr="00353E81" w:rsidRDefault="00353E81" w:rsidP="002F20D5">
            <w:pPr>
              <w:spacing w:before="240"/>
              <w:rPr>
                <w:rFonts w:ascii="Arial" w:hAnsi="Arial" w:cs="Arial"/>
              </w:rPr>
            </w:pPr>
          </w:p>
        </w:tc>
      </w:tr>
    </w:tbl>
    <w:p w:rsidR="005E2A57" w:rsidRDefault="005E2A57" w:rsidP="00353E81">
      <w:pPr>
        <w:jc w:val="center"/>
        <w:rPr>
          <w:rFonts w:ascii="Arial" w:hAnsi="Arial" w:cs="Arial"/>
        </w:rPr>
      </w:pPr>
    </w:p>
    <w:p w:rsidR="005E2A57" w:rsidRDefault="005E2A57" w:rsidP="00353E81">
      <w:pPr>
        <w:jc w:val="center"/>
        <w:rPr>
          <w:rFonts w:ascii="Arial" w:hAnsi="Arial" w:cs="Arial"/>
        </w:rPr>
      </w:pPr>
    </w:p>
    <w:p w:rsidR="005E2A57" w:rsidRDefault="005E2A57" w:rsidP="00353E81">
      <w:pPr>
        <w:jc w:val="center"/>
        <w:rPr>
          <w:rFonts w:ascii="Arial" w:hAnsi="Arial" w:cs="Arial"/>
        </w:rPr>
      </w:pPr>
    </w:p>
    <w:p w:rsidR="005E2A57" w:rsidRDefault="005E2A57" w:rsidP="00353E81">
      <w:pPr>
        <w:jc w:val="center"/>
        <w:rPr>
          <w:rFonts w:ascii="Arial" w:hAnsi="Arial" w:cs="Arial"/>
        </w:rPr>
      </w:pPr>
    </w:p>
    <w:p w:rsidR="005E2A57" w:rsidRDefault="005E2A57" w:rsidP="00353E81">
      <w:pPr>
        <w:jc w:val="center"/>
        <w:rPr>
          <w:rFonts w:ascii="Arial" w:hAnsi="Arial" w:cs="Arial"/>
        </w:rPr>
      </w:pPr>
    </w:p>
    <w:p w:rsidR="00874EE7" w:rsidRPr="00874EE7" w:rsidRDefault="0057569A" w:rsidP="00874EE7">
      <w:pPr>
        <w:tabs>
          <w:tab w:val="left" w:pos="720"/>
          <w:tab w:val="left" w:pos="1440"/>
          <w:tab w:val="left" w:pos="2160"/>
          <w:tab w:val="right" w:leader="dot" w:pos="7938"/>
        </w:tabs>
        <w:jc w:val="center"/>
        <w:rPr>
          <w:rFonts w:ascii="Arial" w:hAnsi="Arial" w:cs="Arial"/>
          <w:b/>
          <w:sz w:val="24"/>
          <w:szCs w:val="24"/>
        </w:rPr>
      </w:pPr>
      <w:r w:rsidRPr="00F805BC">
        <w:rPr>
          <w:rFonts w:ascii="Arial" w:hAnsi="Arial" w:cs="Arial"/>
          <w:u w:val="single"/>
        </w:rPr>
        <w:t xml:space="preserve">This is a </w:t>
      </w:r>
      <w:r w:rsidRPr="00F805BC">
        <w:rPr>
          <w:rFonts w:ascii="Arial" w:hAnsi="Arial" w:cs="Arial"/>
          <w:color w:val="FF0000"/>
          <w:u w:val="single"/>
        </w:rPr>
        <w:t>Controlled Document</w:t>
      </w:r>
      <w:r w:rsidRPr="00F805BC">
        <w:rPr>
          <w:rFonts w:ascii="Arial" w:hAnsi="Arial" w:cs="Arial"/>
          <w:u w:val="single"/>
        </w:rPr>
        <w:t xml:space="preserve">.  If you have a copy and the words </w:t>
      </w:r>
      <w:r w:rsidRPr="00F805BC">
        <w:rPr>
          <w:rFonts w:ascii="Arial" w:hAnsi="Arial" w:cs="Arial"/>
          <w:color w:val="FF0000"/>
          <w:u w:val="single"/>
        </w:rPr>
        <w:t>“Controlled Document”</w:t>
      </w:r>
      <w:r w:rsidRPr="00F805BC">
        <w:rPr>
          <w:rFonts w:ascii="Arial" w:hAnsi="Arial" w:cs="Arial"/>
          <w:u w:val="single"/>
        </w:rPr>
        <w:t xml:space="preserve"> are not in red, you have an uncontrolled document and shoul</w:t>
      </w:r>
      <w:r>
        <w:rPr>
          <w:rFonts w:ascii="Arial" w:hAnsi="Arial" w:cs="Arial"/>
          <w:u w:val="single"/>
        </w:rPr>
        <w:t xml:space="preserve">d not rely </w:t>
      </w:r>
      <w:r w:rsidRPr="00F805BC">
        <w:rPr>
          <w:rFonts w:ascii="Arial" w:hAnsi="Arial" w:cs="Arial"/>
          <w:u w:val="single"/>
        </w:rPr>
        <w:t xml:space="preserve">on </w:t>
      </w:r>
      <w:r>
        <w:rPr>
          <w:rFonts w:ascii="Arial" w:hAnsi="Arial" w:cs="Arial"/>
          <w:u w:val="single"/>
        </w:rPr>
        <w:t xml:space="preserve">it </w:t>
      </w:r>
      <w:r w:rsidRPr="00F805BC">
        <w:rPr>
          <w:rFonts w:ascii="Arial" w:hAnsi="Arial" w:cs="Arial"/>
          <w:u w:val="single"/>
        </w:rPr>
        <w:t>to have the latest information</w:t>
      </w:r>
      <w:r w:rsidRPr="00F95A30">
        <w:rPr>
          <w:rFonts w:ascii="Arial" w:hAnsi="Arial" w:cs="Arial"/>
        </w:rPr>
        <w:br w:type="page"/>
      </w:r>
      <w:r w:rsidR="00874EE7" w:rsidRPr="00095698">
        <w:rPr>
          <w:rFonts w:ascii="Arial" w:hAnsi="Arial" w:cs="Arial"/>
          <w:b/>
          <w:sz w:val="24"/>
          <w:szCs w:val="24"/>
          <w:u w:val="single"/>
        </w:rPr>
        <w:lastRenderedPageBreak/>
        <w:t>Standard Operating Guidelines Index</w:t>
      </w:r>
    </w:p>
    <w:p w:rsidR="00874EE7" w:rsidRDefault="00874EE7" w:rsidP="00874EE7">
      <w:pPr>
        <w:tabs>
          <w:tab w:val="left" w:pos="720"/>
          <w:tab w:val="left" w:pos="1440"/>
          <w:tab w:val="left" w:pos="2160"/>
          <w:tab w:val="right" w:leader="dot" w:pos="7938"/>
        </w:tabs>
      </w:pPr>
      <w:r>
        <w:tab/>
        <w:t>Preface</w:t>
      </w:r>
      <w:r>
        <w:tab/>
      </w:r>
      <w:r>
        <w:tab/>
      </w:r>
      <w:r>
        <w:tab/>
        <w:t>3</w:t>
      </w:r>
    </w:p>
    <w:p w:rsidR="00874EE7" w:rsidRDefault="00874EE7" w:rsidP="00874EE7">
      <w:pPr>
        <w:tabs>
          <w:tab w:val="left" w:pos="720"/>
          <w:tab w:val="left" w:pos="1440"/>
          <w:tab w:val="left" w:pos="2160"/>
          <w:tab w:val="right" w:leader="dot" w:pos="7938"/>
        </w:tabs>
      </w:pPr>
      <w:r>
        <w:tab/>
        <w:t>Standard Operations</w:t>
      </w:r>
      <w:r>
        <w:tab/>
        <w:t>4</w:t>
      </w:r>
    </w:p>
    <w:p w:rsidR="00874EE7" w:rsidRDefault="00874EE7" w:rsidP="00874EE7">
      <w:pPr>
        <w:tabs>
          <w:tab w:val="left" w:pos="720"/>
          <w:tab w:val="left" w:pos="1440"/>
          <w:tab w:val="left" w:pos="2160"/>
          <w:tab w:val="right" w:leader="dot" w:pos="7938"/>
        </w:tabs>
      </w:pPr>
      <w:r>
        <w:tab/>
      </w:r>
      <w:r>
        <w:tab/>
        <w:t>General</w:t>
      </w:r>
      <w:r>
        <w:tab/>
      </w:r>
      <w:r>
        <w:tab/>
        <w:t>4</w:t>
      </w:r>
    </w:p>
    <w:p w:rsidR="00874EE7" w:rsidRDefault="00874EE7" w:rsidP="00874EE7">
      <w:pPr>
        <w:tabs>
          <w:tab w:val="left" w:pos="720"/>
          <w:tab w:val="left" w:pos="1440"/>
          <w:tab w:val="left" w:pos="2160"/>
          <w:tab w:val="right" w:leader="dot" w:pos="7938"/>
        </w:tabs>
      </w:pPr>
      <w:r>
        <w:tab/>
      </w:r>
      <w:r>
        <w:tab/>
        <w:t>Incident Command System</w:t>
      </w:r>
      <w:r>
        <w:tab/>
        <w:t>4</w:t>
      </w:r>
    </w:p>
    <w:p w:rsidR="00874EE7" w:rsidRDefault="00874EE7" w:rsidP="00874EE7">
      <w:pPr>
        <w:tabs>
          <w:tab w:val="left" w:pos="720"/>
          <w:tab w:val="left" w:pos="1440"/>
          <w:tab w:val="left" w:pos="2160"/>
          <w:tab w:val="right" w:leader="dot" w:pos="7938"/>
        </w:tabs>
      </w:pPr>
      <w:r>
        <w:tab/>
      </w:r>
      <w:r>
        <w:tab/>
        <w:t>1.0 Responding to an Alarm</w:t>
      </w:r>
      <w:r>
        <w:tab/>
        <w:t>6</w:t>
      </w:r>
    </w:p>
    <w:p w:rsidR="00874EE7" w:rsidRDefault="00874EE7" w:rsidP="00874EE7">
      <w:pPr>
        <w:tabs>
          <w:tab w:val="left" w:pos="720"/>
          <w:tab w:val="left" w:pos="1440"/>
          <w:tab w:val="left" w:pos="2160"/>
          <w:tab w:val="right" w:leader="dot" w:pos="7938"/>
        </w:tabs>
      </w:pPr>
      <w:r>
        <w:tab/>
      </w:r>
      <w:r>
        <w:tab/>
        <w:t>2.0 Exiting the Station</w:t>
      </w:r>
      <w:r>
        <w:tab/>
        <w:t>8</w:t>
      </w:r>
    </w:p>
    <w:p w:rsidR="00874EE7" w:rsidRDefault="00874EE7" w:rsidP="00874EE7">
      <w:pPr>
        <w:tabs>
          <w:tab w:val="left" w:pos="720"/>
          <w:tab w:val="left" w:pos="1440"/>
          <w:tab w:val="left" w:pos="2160"/>
          <w:tab w:val="right" w:leader="dot" w:pos="7938"/>
        </w:tabs>
      </w:pPr>
      <w:r>
        <w:tab/>
      </w:r>
      <w:r>
        <w:tab/>
      </w:r>
      <w:smartTag w:uri="urn:schemas-microsoft-com:office:smarttags" w:element="Street">
        <w:smartTag w:uri="urn:schemas-microsoft-com:office:smarttags" w:element="address">
          <w:r>
            <w:t>3.0 En Route</w:t>
          </w:r>
        </w:smartTag>
      </w:smartTag>
      <w:r>
        <w:t xml:space="preserve"> Activities</w:t>
      </w:r>
      <w:r>
        <w:tab/>
        <w:t>9</w:t>
      </w:r>
    </w:p>
    <w:p w:rsidR="00874EE7" w:rsidRDefault="00874EE7" w:rsidP="00874EE7">
      <w:pPr>
        <w:tabs>
          <w:tab w:val="left" w:pos="720"/>
          <w:tab w:val="left" w:pos="1440"/>
          <w:tab w:val="left" w:pos="2160"/>
          <w:tab w:val="right" w:leader="dot" w:pos="7938"/>
        </w:tabs>
      </w:pPr>
      <w:r>
        <w:tab/>
      </w:r>
      <w:r>
        <w:tab/>
        <w:t>4.0 First Due Fire Activities</w:t>
      </w:r>
      <w:r>
        <w:tab/>
      </w:r>
      <w:r w:rsidR="00095698">
        <w:t>11</w:t>
      </w:r>
    </w:p>
    <w:p w:rsidR="00874EE7" w:rsidRDefault="00095698" w:rsidP="00874EE7">
      <w:pPr>
        <w:tabs>
          <w:tab w:val="left" w:pos="720"/>
          <w:tab w:val="left" w:pos="1440"/>
          <w:tab w:val="left" w:pos="2160"/>
          <w:tab w:val="right" w:leader="dot" w:pos="7938"/>
        </w:tabs>
      </w:pPr>
      <w:r>
        <w:tab/>
      </w:r>
      <w:r>
        <w:tab/>
        <w:t>5.0 Ventil</w:t>
      </w:r>
      <w:r w:rsidR="00874EE7">
        <w:t>ation</w:t>
      </w:r>
      <w:r w:rsidR="00874EE7">
        <w:tab/>
      </w:r>
      <w:r>
        <w:t>13</w:t>
      </w:r>
    </w:p>
    <w:p w:rsidR="00874EE7" w:rsidRDefault="00874EE7" w:rsidP="00874EE7">
      <w:pPr>
        <w:tabs>
          <w:tab w:val="left" w:pos="720"/>
          <w:tab w:val="left" w:pos="1440"/>
          <w:tab w:val="left" w:pos="2160"/>
          <w:tab w:val="right" w:leader="dot" w:pos="7938"/>
        </w:tabs>
      </w:pPr>
      <w:r>
        <w:tab/>
      </w:r>
      <w:r>
        <w:tab/>
        <w:t>6.0 Laddering</w:t>
      </w:r>
      <w:r>
        <w:tab/>
      </w:r>
      <w:r w:rsidR="00095698">
        <w:t>15</w:t>
      </w:r>
    </w:p>
    <w:p w:rsidR="00874EE7" w:rsidRDefault="00874EE7" w:rsidP="00874EE7">
      <w:pPr>
        <w:tabs>
          <w:tab w:val="left" w:pos="720"/>
          <w:tab w:val="left" w:pos="1440"/>
          <w:tab w:val="left" w:pos="2160"/>
          <w:tab w:val="right" w:leader="dot" w:pos="7938"/>
        </w:tabs>
      </w:pPr>
      <w:r>
        <w:tab/>
      </w:r>
      <w:r>
        <w:tab/>
        <w:t>7.0 Fire Rescue</w:t>
      </w:r>
      <w:r>
        <w:tab/>
      </w:r>
      <w:r w:rsidR="00095698">
        <w:t>16</w:t>
      </w:r>
    </w:p>
    <w:p w:rsidR="00874EE7" w:rsidRDefault="00874EE7" w:rsidP="00874EE7">
      <w:pPr>
        <w:tabs>
          <w:tab w:val="left" w:pos="720"/>
          <w:tab w:val="left" w:pos="1440"/>
          <w:tab w:val="left" w:pos="2160"/>
          <w:tab w:val="right" w:leader="dot" w:pos="7938"/>
        </w:tabs>
      </w:pPr>
      <w:r>
        <w:tab/>
      </w:r>
      <w:r>
        <w:tab/>
        <w:t>8.0 Exposure Protection</w:t>
      </w:r>
      <w:r>
        <w:tab/>
      </w:r>
      <w:r w:rsidR="00095698">
        <w:t>18</w:t>
      </w:r>
    </w:p>
    <w:p w:rsidR="00874EE7" w:rsidRDefault="00874EE7" w:rsidP="00874EE7">
      <w:pPr>
        <w:tabs>
          <w:tab w:val="left" w:pos="720"/>
          <w:tab w:val="left" w:pos="1440"/>
          <w:tab w:val="left" w:pos="2160"/>
          <w:tab w:val="right" w:leader="dot" w:pos="7938"/>
        </w:tabs>
      </w:pPr>
      <w:r>
        <w:tab/>
      </w:r>
      <w:r>
        <w:tab/>
        <w:t>9.0 At the Water Source</w:t>
      </w:r>
      <w:r>
        <w:tab/>
      </w:r>
      <w:r w:rsidR="00095698">
        <w:t>19</w:t>
      </w:r>
    </w:p>
    <w:p w:rsidR="00874EE7" w:rsidRDefault="00874EE7" w:rsidP="00874EE7">
      <w:pPr>
        <w:tabs>
          <w:tab w:val="left" w:pos="720"/>
          <w:tab w:val="left" w:pos="1440"/>
          <w:tab w:val="left" w:pos="2160"/>
          <w:tab w:val="right" w:leader="dot" w:pos="7938"/>
        </w:tabs>
      </w:pPr>
      <w:r>
        <w:tab/>
      </w:r>
      <w:r>
        <w:tab/>
        <w:t>10.0 Hose Lay Operations</w:t>
      </w:r>
      <w:r>
        <w:tab/>
      </w:r>
      <w:r w:rsidR="00095698">
        <w:t>20</w:t>
      </w:r>
    </w:p>
    <w:p w:rsidR="00874EE7" w:rsidRDefault="00874EE7" w:rsidP="00874EE7">
      <w:pPr>
        <w:tabs>
          <w:tab w:val="left" w:pos="720"/>
          <w:tab w:val="left" w:pos="1440"/>
          <w:tab w:val="left" w:pos="2160"/>
          <w:tab w:val="right" w:leader="dot" w:pos="7938"/>
        </w:tabs>
      </w:pPr>
      <w:r>
        <w:tab/>
      </w:r>
      <w:r>
        <w:tab/>
        <w:t>11.0 Extinguishment and Control</w:t>
      </w:r>
      <w:r>
        <w:tab/>
      </w:r>
      <w:r w:rsidR="00095698">
        <w:t>22</w:t>
      </w:r>
    </w:p>
    <w:p w:rsidR="00874EE7" w:rsidRDefault="00874EE7" w:rsidP="00874EE7">
      <w:pPr>
        <w:tabs>
          <w:tab w:val="left" w:pos="720"/>
          <w:tab w:val="left" w:pos="1440"/>
          <w:tab w:val="left" w:pos="2160"/>
          <w:tab w:val="right" w:leader="dot" w:pos="7938"/>
        </w:tabs>
      </w:pPr>
      <w:r>
        <w:tab/>
      </w:r>
      <w:r>
        <w:tab/>
        <w:t>12.0 Rest and Recovery</w:t>
      </w:r>
      <w:r>
        <w:tab/>
      </w:r>
      <w:r w:rsidR="00095698">
        <w:t>24</w:t>
      </w:r>
    </w:p>
    <w:p w:rsidR="00874EE7" w:rsidRDefault="00874EE7" w:rsidP="00874EE7">
      <w:pPr>
        <w:tabs>
          <w:tab w:val="left" w:pos="720"/>
          <w:tab w:val="left" w:pos="1440"/>
          <w:tab w:val="left" w:pos="2160"/>
          <w:tab w:val="right" w:leader="dot" w:pos="7938"/>
        </w:tabs>
      </w:pPr>
      <w:r>
        <w:tab/>
      </w:r>
      <w:r>
        <w:tab/>
        <w:t>13.0 Overhaul Operations</w:t>
      </w:r>
      <w:r>
        <w:tab/>
      </w:r>
      <w:r w:rsidR="00095698">
        <w:t>25</w:t>
      </w:r>
    </w:p>
    <w:p w:rsidR="00874EE7" w:rsidRDefault="00874EE7" w:rsidP="00874EE7">
      <w:pPr>
        <w:tabs>
          <w:tab w:val="left" w:pos="720"/>
          <w:tab w:val="left" w:pos="1440"/>
          <w:tab w:val="left" w:pos="2160"/>
          <w:tab w:val="right" w:leader="dot" w:pos="7938"/>
        </w:tabs>
      </w:pPr>
      <w:r>
        <w:tab/>
      </w:r>
      <w:r>
        <w:tab/>
        <w:t>14.0 Salvage</w:t>
      </w:r>
      <w:r>
        <w:tab/>
      </w:r>
      <w:r w:rsidR="00095698">
        <w:t>27</w:t>
      </w:r>
    </w:p>
    <w:p w:rsidR="00874EE7" w:rsidRDefault="00874EE7" w:rsidP="00874EE7">
      <w:pPr>
        <w:tabs>
          <w:tab w:val="left" w:pos="720"/>
          <w:tab w:val="left" w:pos="1440"/>
          <w:tab w:val="left" w:pos="2160"/>
          <w:tab w:val="right" w:leader="dot" w:pos="7938"/>
        </w:tabs>
      </w:pPr>
      <w:r>
        <w:tab/>
      </w:r>
      <w:r>
        <w:tab/>
        <w:t>15.0 Investigations and Reports</w:t>
      </w:r>
      <w:r>
        <w:tab/>
      </w:r>
      <w:r w:rsidR="00095698">
        <w:t>28</w:t>
      </w:r>
    </w:p>
    <w:p w:rsidR="00874EE7" w:rsidRDefault="00874EE7" w:rsidP="00874EE7">
      <w:pPr>
        <w:tabs>
          <w:tab w:val="left" w:pos="720"/>
          <w:tab w:val="left" w:pos="1440"/>
          <w:tab w:val="left" w:pos="2160"/>
          <w:tab w:val="right" w:leader="dot" w:pos="7938"/>
        </w:tabs>
      </w:pPr>
      <w:r>
        <w:tab/>
      </w:r>
      <w:r>
        <w:tab/>
        <w:t>16.0 Medical and Emergency Care</w:t>
      </w:r>
      <w:r>
        <w:tab/>
      </w:r>
      <w:r w:rsidR="00095698">
        <w:t>29</w:t>
      </w:r>
    </w:p>
    <w:p w:rsidR="00874EE7" w:rsidRDefault="00874EE7" w:rsidP="00874EE7">
      <w:pPr>
        <w:tabs>
          <w:tab w:val="left" w:pos="720"/>
          <w:tab w:val="left" w:pos="1440"/>
          <w:tab w:val="left" w:pos="2160"/>
          <w:tab w:val="right" w:leader="dot" w:pos="7938"/>
        </w:tabs>
      </w:pPr>
      <w:r>
        <w:tab/>
      </w:r>
      <w:r>
        <w:tab/>
        <w:t>17.0 Storm Stand-by</w:t>
      </w:r>
      <w:r>
        <w:tab/>
      </w:r>
      <w:r w:rsidR="00095698">
        <w:t>30</w:t>
      </w:r>
    </w:p>
    <w:p w:rsidR="00874EE7" w:rsidRDefault="00874EE7" w:rsidP="00874EE7">
      <w:pPr>
        <w:tabs>
          <w:tab w:val="left" w:pos="720"/>
          <w:tab w:val="left" w:pos="1440"/>
          <w:tab w:val="left" w:pos="2160"/>
          <w:tab w:val="right" w:leader="dot" w:pos="7938"/>
        </w:tabs>
      </w:pPr>
      <w:r>
        <w:tab/>
      </w:r>
      <w:r>
        <w:tab/>
        <w:t>18.0 Basement Floodings</w:t>
      </w:r>
      <w:r>
        <w:tab/>
      </w:r>
      <w:r w:rsidR="00095698">
        <w:t>31</w:t>
      </w:r>
    </w:p>
    <w:p w:rsidR="00874EE7" w:rsidRDefault="00874EE7" w:rsidP="00874EE7">
      <w:pPr>
        <w:tabs>
          <w:tab w:val="left" w:pos="720"/>
          <w:tab w:val="left" w:pos="1440"/>
          <w:tab w:val="left" w:pos="2160"/>
          <w:tab w:val="right" w:leader="dot" w:pos="7938"/>
        </w:tabs>
      </w:pPr>
      <w:r>
        <w:tab/>
      </w:r>
      <w:r>
        <w:tab/>
        <w:t>19.0 Radio and Communications</w:t>
      </w:r>
      <w:r>
        <w:tab/>
      </w:r>
      <w:r w:rsidR="00095698">
        <w:t>32</w:t>
      </w:r>
    </w:p>
    <w:p w:rsidR="00874EE7" w:rsidRDefault="00874EE7" w:rsidP="00874EE7">
      <w:pPr>
        <w:tabs>
          <w:tab w:val="left" w:pos="720"/>
          <w:tab w:val="left" w:pos="1440"/>
          <w:tab w:val="left" w:pos="2160"/>
          <w:tab w:val="right" w:leader="dot" w:pos="7938"/>
        </w:tabs>
      </w:pPr>
      <w:r>
        <w:tab/>
      </w:r>
      <w:r>
        <w:tab/>
        <w:t>20.0 Fire Investigation Guidelines</w:t>
      </w:r>
      <w:r>
        <w:tab/>
      </w:r>
      <w:r w:rsidR="00095698">
        <w:t>33</w:t>
      </w:r>
    </w:p>
    <w:p w:rsidR="00874EE7" w:rsidRDefault="00874EE7" w:rsidP="00874EE7">
      <w:pPr>
        <w:tabs>
          <w:tab w:val="left" w:pos="720"/>
          <w:tab w:val="left" w:pos="1440"/>
          <w:tab w:val="left" w:pos="2160"/>
          <w:tab w:val="right" w:leader="dot" w:pos="7938"/>
        </w:tabs>
      </w:pPr>
      <w:r>
        <w:tab/>
      </w:r>
      <w:r>
        <w:tab/>
        <w:t xml:space="preserve">21.0 </w:t>
      </w:r>
      <w:smartTag w:uri="urn:schemas-microsoft-com:office:smarttags" w:element="place">
        <w:smartTag w:uri="urn:schemas-microsoft-com:office:smarttags" w:element="PlaceName">
          <w:r>
            <w:t>High</w:t>
          </w:r>
        </w:smartTag>
        <w:r>
          <w:t xml:space="preserve"> </w:t>
        </w:r>
        <w:smartTag w:uri="urn:schemas-microsoft-com:office:smarttags" w:element="PlaceName">
          <w:r>
            <w:t>Rise</w:t>
          </w:r>
        </w:smartTag>
        <w:r>
          <w:t xml:space="preserve"> </w:t>
        </w:r>
        <w:smartTag w:uri="urn:schemas-microsoft-com:office:smarttags" w:element="PlaceType">
          <w:r>
            <w:t>Building</w:t>
          </w:r>
        </w:smartTag>
      </w:smartTag>
      <w:r>
        <w:t xml:space="preserve"> Procedures</w:t>
      </w:r>
      <w:r>
        <w:tab/>
      </w:r>
      <w:r w:rsidR="00095698">
        <w:t>35</w:t>
      </w:r>
    </w:p>
    <w:p w:rsidR="00874EE7" w:rsidRDefault="00874EE7" w:rsidP="00874EE7">
      <w:pPr>
        <w:tabs>
          <w:tab w:val="left" w:pos="720"/>
          <w:tab w:val="left" w:pos="1440"/>
          <w:tab w:val="left" w:pos="2160"/>
          <w:tab w:val="right" w:leader="dot" w:pos="7938"/>
        </w:tabs>
      </w:pPr>
      <w:r>
        <w:tab/>
      </w:r>
      <w:r>
        <w:tab/>
        <w:t>22.0 Elevator Procedures</w:t>
      </w:r>
      <w:r>
        <w:tab/>
      </w:r>
      <w:r w:rsidR="00095698">
        <w:t>36</w:t>
      </w:r>
    </w:p>
    <w:p w:rsidR="00874EE7" w:rsidRDefault="00874EE7" w:rsidP="00874EE7">
      <w:pPr>
        <w:tabs>
          <w:tab w:val="left" w:pos="720"/>
          <w:tab w:val="left" w:pos="1440"/>
          <w:tab w:val="left" w:pos="2160"/>
          <w:tab w:val="right" w:leader="dot" w:pos="7938"/>
        </w:tabs>
      </w:pPr>
      <w:r>
        <w:tab/>
      </w:r>
      <w:r>
        <w:tab/>
        <w:t>23.0 Control of Hazardous Area</w:t>
      </w:r>
      <w:r>
        <w:tab/>
      </w:r>
      <w:r w:rsidR="00095698">
        <w:t>38</w:t>
      </w:r>
    </w:p>
    <w:p w:rsidR="00874EE7" w:rsidRDefault="00874EE7" w:rsidP="00874EE7">
      <w:pPr>
        <w:tabs>
          <w:tab w:val="left" w:pos="720"/>
          <w:tab w:val="left" w:pos="1440"/>
          <w:tab w:val="left" w:pos="2160"/>
          <w:tab w:val="right" w:leader="dot" w:pos="7938"/>
        </w:tabs>
      </w:pPr>
      <w:r>
        <w:tab/>
      </w:r>
      <w:r>
        <w:tab/>
        <w:t>24.0 Lost or Trapped Firefighters</w:t>
      </w:r>
      <w:r>
        <w:tab/>
      </w:r>
      <w:r w:rsidR="00095698">
        <w:t>41</w:t>
      </w:r>
    </w:p>
    <w:p w:rsidR="00874EE7" w:rsidRDefault="00874EE7" w:rsidP="00874EE7">
      <w:pPr>
        <w:tabs>
          <w:tab w:val="left" w:pos="720"/>
          <w:tab w:val="left" w:pos="1440"/>
          <w:tab w:val="left" w:pos="2160"/>
          <w:tab w:val="right" w:leader="dot" w:pos="7938"/>
        </w:tabs>
      </w:pPr>
      <w:r>
        <w:tab/>
      </w:r>
      <w:r>
        <w:tab/>
        <w:t>25.0 Bomb Procedures</w:t>
      </w:r>
      <w:r>
        <w:tab/>
      </w:r>
      <w:r w:rsidR="00095698">
        <w:t>43</w:t>
      </w:r>
    </w:p>
    <w:p w:rsidR="00874EE7" w:rsidRDefault="00874EE7" w:rsidP="00874EE7">
      <w:pPr>
        <w:tabs>
          <w:tab w:val="left" w:pos="720"/>
          <w:tab w:val="left" w:pos="1440"/>
          <w:tab w:val="left" w:pos="2160"/>
          <w:tab w:val="right" w:leader="dot" w:pos="7938"/>
        </w:tabs>
      </w:pPr>
      <w:r>
        <w:tab/>
      </w:r>
      <w:r>
        <w:tab/>
        <w:t>26.0 Helicopter Safety Guidelines</w:t>
      </w:r>
      <w:r>
        <w:tab/>
      </w:r>
      <w:r w:rsidR="00095698">
        <w:t>44</w:t>
      </w:r>
    </w:p>
    <w:p w:rsidR="00874EE7" w:rsidRDefault="00874EE7" w:rsidP="00874EE7">
      <w:pPr>
        <w:tabs>
          <w:tab w:val="left" w:pos="720"/>
          <w:tab w:val="left" w:pos="1440"/>
          <w:tab w:val="left" w:pos="2160"/>
          <w:tab w:val="right" w:leader="dot" w:pos="7938"/>
        </w:tabs>
      </w:pPr>
      <w:r>
        <w:tab/>
      </w:r>
      <w:r>
        <w:tab/>
        <w:t>27.0 First Responder Guidelines – Medical Protocols</w:t>
      </w:r>
      <w:r>
        <w:tab/>
      </w:r>
      <w:r w:rsidR="00095698">
        <w:t>47</w:t>
      </w:r>
    </w:p>
    <w:p w:rsidR="00874EE7" w:rsidRDefault="00874EE7" w:rsidP="00874EE7">
      <w:pPr>
        <w:tabs>
          <w:tab w:val="left" w:pos="720"/>
          <w:tab w:val="left" w:pos="1440"/>
          <w:tab w:val="left" w:pos="2160"/>
          <w:tab w:val="right" w:leader="dot" w:pos="7938"/>
        </w:tabs>
      </w:pPr>
      <w:r>
        <w:tab/>
      </w:r>
      <w:r>
        <w:tab/>
        <w:t>28.0 Infection (Exposure) Control</w:t>
      </w:r>
      <w:r>
        <w:tab/>
      </w:r>
      <w:r w:rsidR="00095698">
        <w:t>49</w:t>
      </w:r>
    </w:p>
    <w:p w:rsidR="00874EE7" w:rsidRDefault="00874EE7" w:rsidP="00874EE7">
      <w:pPr>
        <w:tabs>
          <w:tab w:val="left" w:pos="720"/>
          <w:tab w:val="left" w:pos="1440"/>
          <w:tab w:val="left" w:pos="2160"/>
          <w:tab w:val="right" w:leader="dot" w:pos="7938"/>
        </w:tabs>
      </w:pPr>
      <w:r>
        <w:tab/>
      </w:r>
      <w:r>
        <w:tab/>
        <w:t>29.0 Standard Call Procedures</w:t>
      </w:r>
      <w:r>
        <w:tab/>
      </w:r>
      <w:r w:rsidR="00095698">
        <w:t>51</w:t>
      </w:r>
    </w:p>
    <w:p w:rsidR="00874EE7" w:rsidRDefault="00874EE7" w:rsidP="00874EE7">
      <w:pPr>
        <w:tabs>
          <w:tab w:val="left" w:pos="720"/>
          <w:tab w:val="left" w:pos="1440"/>
          <w:tab w:val="left" w:pos="2160"/>
          <w:tab w:val="right" w:leader="dot" w:pos="7938"/>
        </w:tabs>
      </w:pPr>
      <w:r>
        <w:tab/>
      </w:r>
      <w:r>
        <w:tab/>
        <w:t>30.0 Automated External Defibrillation (AED) Machine</w:t>
      </w:r>
      <w:r>
        <w:tab/>
      </w:r>
      <w:r w:rsidR="00095698">
        <w:t>53</w:t>
      </w:r>
    </w:p>
    <w:p w:rsidR="00874EE7" w:rsidRDefault="00874EE7" w:rsidP="00874EE7">
      <w:pPr>
        <w:tabs>
          <w:tab w:val="left" w:pos="720"/>
          <w:tab w:val="left" w:pos="1440"/>
          <w:tab w:val="left" w:pos="2160"/>
          <w:tab w:val="right" w:leader="dot" w:pos="7938"/>
        </w:tabs>
      </w:pPr>
      <w:r>
        <w:tab/>
      </w:r>
      <w:r>
        <w:tab/>
        <w:t>31.0 Glucose Administration</w:t>
      </w:r>
      <w:r>
        <w:tab/>
      </w:r>
      <w:r w:rsidR="00095698">
        <w:t>54</w:t>
      </w:r>
    </w:p>
    <w:p w:rsidR="00874EE7" w:rsidRDefault="00874EE7" w:rsidP="00874EE7">
      <w:pPr>
        <w:tabs>
          <w:tab w:val="left" w:pos="720"/>
          <w:tab w:val="left" w:pos="1440"/>
          <w:tab w:val="left" w:pos="2160"/>
          <w:tab w:val="right" w:leader="dot" w:pos="7938"/>
        </w:tabs>
      </w:pPr>
      <w:r>
        <w:tab/>
      </w:r>
      <w:r>
        <w:tab/>
        <w:t>32.0 Epinephrine Administration</w:t>
      </w:r>
      <w:r>
        <w:tab/>
      </w:r>
      <w:r w:rsidR="00095698">
        <w:t>55</w:t>
      </w:r>
    </w:p>
    <w:p w:rsidR="00874EE7" w:rsidRDefault="00874EE7" w:rsidP="00874EE7">
      <w:pPr>
        <w:tabs>
          <w:tab w:val="left" w:pos="720"/>
          <w:tab w:val="left" w:pos="1440"/>
          <w:tab w:val="left" w:pos="2160"/>
          <w:tab w:val="right" w:leader="dot" w:pos="7938"/>
        </w:tabs>
      </w:pPr>
      <w:r>
        <w:tab/>
      </w:r>
      <w:r>
        <w:tab/>
        <w:t>33.0 Supplemental Oxygen Administration</w:t>
      </w:r>
      <w:r>
        <w:tab/>
      </w:r>
      <w:r w:rsidR="00095698">
        <w:t>56</w:t>
      </w:r>
    </w:p>
    <w:p w:rsidR="00874EE7" w:rsidRDefault="00874EE7" w:rsidP="00874EE7">
      <w:pPr>
        <w:tabs>
          <w:tab w:val="left" w:pos="720"/>
          <w:tab w:val="left" w:pos="1440"/>
          <w:tab w:val="left" w:pos="2160"/>
          <w:tab w:val="right" w:leader="dot" w:pos="7938"/>
        </w:tabs>
      </w:pPr>
      <w:r>
        <w:tab/>
      </w:r>
      <w:r>
        <w:tab/>
        <w:t>34.0 Guidelines for S.R.S. Air Bags in Automobiles</w:t>
      </w:r>
      <w:r>
        <w:tab/>
      </w:r>
      <w:r w:rsidR="00095698">
        <w:t>57</w:t>
      </w:r>
    </w:p>
    <w:p w:rsidR="00874EE7" w:rsidRDefault="00874EE7" w:rsidP="00874EE7">
      <w:pPr>
        <w:tabs>
          <w:tab w:val="left" w:pos="720"/>
          <w:tab w:val="left" w:pos="1440"/>
          <w:tab w:val="left" w:pos="2160"/>
          <w:tab w:val="right" w:leader="dot" w:pos="7938"/>
        </w:tabs>
      </w:pPr>
      <w:r>
        <w:tab/>
      </w:r>
      <w:r>
        <w:tab/>
        <w:t>35.0 Vehicle Accidents: Extrication &amp; Disentanglement</w:t>
      </w:r>
      <w:r>
        <w:tab/>
      </w:r>
      <w:r w:rsidR="00095698">
        <w:t>59</w:t>
      </w:r>
    </w:p>
    <w:p w:rsidR="00874EE7" w:rsidRDefault="00874EE7" w:rsidP="00874EE7">
      <w:pPr>
        <w:tabs>
          <w:tab w:val="left" w:pos="720"/>
          <w:tab w:val="left" w:pos="1440"/>
          <w:tab w:val="left" w:pos="2160"/>
          <w:tab w:val="right" w:leader="dot" w:pos="7938"/>
        </w:tabs>
      </w:pPr>
      <w:r>
        <w:tab/>
      </w:r>
      <w:r>
        <w:tab/>
        <w:t>36.0 Standard Operating Guidelines for Life Safety Ropes</w:t>
      </w:r>
      <w:r>
        <w:tab/>
      </w:r>
      <w:r w:rsidR="00095698">
        <w:t>60</w:t>
      </w:r>
    </w:p>
    <w:p w:rsidR="00874EE7" w:rsidRDefault="00874EE7" w:rsidP="00874EE7">
      <w:pPr>
        <w:tabs>
          <w:tab w:val="left" w:pos="720"/>
          <w:tab w:val="left" w:pos="1440"/>
          <w:tab w:val="left" w:pos="2160"/>
          <w:tab w:val="right" w:leader="dot" w:pos="7938"/>
        </w:tabs>
      </w:pPr>
      <w:r>
        <w:tab/>
      </w:r>
      <w:r>
        <w:tab/>
        <w:t>37.0 Standard Operating Guidelines for a Search</w:t>
      </w:r>
      <w:r>
        <w:tab/>
      </w:r>
      <w:r w:rsidR="00095698">
        <w:t>62</w:t>
      </w:r>
    </w:p>
    <w:p w:rsidR="00874EE7" w:rsidRDefault="00874EE7" w:rsidP="00874EE7">
      <w:pPr>
        <w:tabs>
          <w:tab w:val="left" w:pos="720"/>
          <w:tab w:val="left" w:pos="1440"/>
          <w:tab w:val="left" w:pos="2160"/>
          <w:tab w:val="right" w:leader="dot" w:pos="7938"/>
        </w:tabs>
      </w:pPr>
      <w:r>
        <w:tab/>
      </w:r>
      <w:r>
        <w:tab/>
        <w:t>38.0 Glossary of Terms</w:t>
      </w:r>
      <w:r>
        <w:tab/>
      </w:r>
      <w:r w:rsidR="00095698">
        <w:t>63</w:t>
      </w:r>
    </w:p>
    <w:p w:rsidR="00874EE7" w:rsidRDefault="00095698" w:rsidP="00874EE7">
      <w:pPr>
        <w:tabs>
          <w:tab w:val="left" w:pos="720"/>
          <w:tab w:val="left" w:pos="1440"/>
          <w:tab w:val="left" w:pos="2160"/>
          <w:tab w:val="right" w:leader="dot" w:pos="7938"/>
        </w:tabs>
      </w:pPr>
      <w:r>
        <w:tab/>
      </w:r>
      <w:r>
        <w:tab/>
      </w:r>
      <w:r w:rsidR="00874EE7">
        <w:t>Attachments</w:t>
      </w:r>
      <w:r>
        <w:tab/>
        <w:t>65</w:t>
      </w:r>
      <w:r>
        <w:tab/>
      </w:r>
    </w:p>
    <w:p w:rsidR="00353E81" w:rsidRPr="00353E81" w:rsidRDefault="00353E81" w:rsidP="00353E81">
      <w:pPr>
        <w:jc w:val="center"/>
        <w:rPr>
          <w:rFonts w:ascii="Arial" w:hAnsi="Arial" w:cs="Arial"/>
          <w:b/>
        </w:rPr>
      </w:pPr>
      <w:r w:rsidRPr="00353E81">
        <w:rPr>
          <w:rFonts w:ascii="Arial" w:hAnsi="Arial" w:cs="Arial"/>
        </w:rPr>
        <w:br w:type="page"/>
      </w:r>
      <w:r w:rsidRPr="00353E81">
        <w:rPr>
          <w:rFonts w:ascii="Arial" w:hAnsi="Arial" w:cs="Arial"/>
          <w:b/>
        </w:rPr>
        <w:lastRenderedPageBreak/>
        <w:t>PREFACE</w:t>
      </w:r>
    </w:p>
    <w:p w:rsidR="00353E81" w:rsidRPr="00353E81" w:rsidRDefault="00353E81" w:rsidP="00353E81">
      <w:pPr>
        <w:jc w:val="center"/>
        <w:rPr>
          <w:rFonts w:ascii="Arial" w:hAnsi="Arial" w:cs="Arial"/>
          <w:b/>
        </w:rPr>
      </w:pPr>
    </w:p>
    <w:p w:rsidR="00353E81" w:rsidRPr="00353E81" w:rsidRDefault="00353E81" w:rsidP="00353E81">
      <w:pPr>
        <w:jc w:val="both"/>
        <w:rPr>
          <w:rFonts w:ascii="Arial" w:hAnsi="Arial" w:cs="Arial"/>
        </w:rPr>
      </w:pPr>
      <w:r w:rsidRPr="00353E81">
        <w:rPr>
          <w:rFonts w:ascii="Arial" w:hAnsi="Arial" w:cs="Arial"/>
        </w:rPr>
        <w:t xml:space="preserve">The development and preparation of a standard operation </w:t>
      </w:r>
      <w:r w:rsidR="00882072">
        <w:rPr>
          <w:rFonts w:ascii="Arial" w:hAnsi="Arial" w:cs="Arial"/>
        </w:rPr>
        <w:t>guidelines</w:t>
      </w:r>
      <w:r w:rsidRPr="00353E81">
        <w:rPr>
          <w:rFonts w:ascii="Arial" w:hAnsi="Arial" w:cs="Arial"/>
        </w:rPr>
        <w:t xml:space="preserve"> manual (</w:t>
      </w:r>
      <w:r w:rsidR="005936DF">
        <w:rPr>
          <w:rFonts w:ascii="Arial" w:hAnsi="Arial" w:cs="Arial"/>
        </w:rPr>
        <w:t>SOG</w:t>
      </w:r>
      <w:r w:rsidRPr="00353E81">
        <w:rPr>
          <w:rFonts w:ascii="Arial" w:hAnsi="Arial" w:cs="Arial"/>
        </w:rPr>
        <w:t>) is not a one time endeavor.  It requires consistent and periodic review for assurance of compliance by the department members, applicability to the apparatus and equipment utilized, insurance against wrongful damage claims, and most importantly, safety of department members and the general public.</w:t>
      </w:r>
    </w:p>
    <w:p w:rsidR="00353E81" w:rsidRPr="00353E81" w:rsidRDefault="00353E81" w:rsidP="00353E81">
      <w:pPr>
        <w:jc w:val="both"/>
        <w:rPr>
          <w:rFonts w:ascii="Arial" w:hAnsi="Arial" w:cs="Arial"/>
        </w:rPr>
      </w:pPr>
    </w:p>
    <w:p w:rsidR="00353E81" w:rsidRPr="00353E81" w:rsidRDefault="00353E81" w:rsidP="00353E81">
      <w:pPr>
        <w:jc w:val="both"/>
        <w:rPr>
          <w:rFonts w:ascii="Arial" w:hAnsi="Arial" w:cs="Arial"/>
        </w:rPr>
      </w:pPr>
      <w:r w:rsidRPr="00353E81">
        <w:rPr>
          <w:rFonts w:ascii="Arial" w:hAnsi="Arial" w:cs="Arial"/>
        </w:rPr>
        <w:t xml:space="preserve">Consequently, each member has a duty and obligation to comply with the requirements of the procedures.  The members also have a duty to each other to monitor team compliance for the safety of the crew or operating unit at an incident.  Any infractions or inapplicability of the operating </w:t>
      </w:r>
      <w:r w:rsidR="00882072">
        <w:rPr>
          <w:rFonts w:ascii="Arial" w:hAnsi="Arial" w:cs="Arial"/>
        </w:rPr>
        <w:t>guidelines</w:t>
      </w:r>
      <w:r w:rsidRPr="00353E81">
        <w:rPr>
          <w:rFonts w:ascii="Arial" w:hAnsi="Arial" w:cs="Arial"/>
        </w:rPr>
        <w:t xml:space="preserve"> must be reported to the officer-in-charge and a report submitted to the </w:t>
      </w:r>
      <w:r w:rsidR="005936DF">
        <w:rPr>
          <w:rFonts w:ascii="Arial" w:hAnsi="Arial" w:cs="Arial"/>
        </w:rPr>
        <w:t>SOG</w:t>
      </w:r>
      <w:r w:rsidRPr="00353E81">
        <w:rPr>
          <w:rFonts w:ascii="Arial" w:hAnsi="Arial" w:cs="Arial"/>
        </w:rPr>
        <w:t xml:space="preserve"> Committee.</w:t>
      </w:r>
    </w:p>
    <w:p w:rsidR="00353E81" w:rsidRPr="00353E81" w:rsidRDefault="00353E81" w:rsidP="00353E81">
      <w:pPr>
        <w:jc w:val="both"/>
        <w:rPr>
          <w:rFonts w:ascii="Arial" w:hAnsi="Arial" w:cs="Arial"/>
        </w:rPr>
      </w:pPr>
    </w:p>
    <w:p w:rsidR="00353E81" w:rsidRPr="00353E81" w:rsidRDefault="00353E81" w:rsidP="00353E81">
      <w:pPr>
        <w:jc w:val="both"/>
        <w:rPr>
          <w:rFonts w:ascii="Arial" w:hAnsi="Arial" w:cs="Arial"/>
        </w:rPr>
      </w:pPr>
      <w:r w:rsidRPr="00353E81">
        <w:rPr>
          <w:rFonts w:ascii="Arial" w:hAnsi="Arial" w:cs="Arial"/>
        </w:rPr>
        <w:t>To accomplish the tasks of fire fighting, rescue and first responder, the department must exemplify all activities and operations associated with this purpose.  This includes both on-scene activities as well as response and clean-up operations.</w:t>
      </w:r>
    </w:p>
    <w:p w:rsidR="00353E81" w:rsidRPr="00353E81" w:rsidRDefault="00353E81" w:rsidP="00353E81">
      <w:pPr>
        <w:jc w:val="both"/>
        <w:rPr>
          <w:rFonts w:ascii="Arial" w:hAnsi="Arial" w:cs="Arial"/>
        </w:rPr>
      </w:pPr>
    </w:p>
    <w:p w:rsidR="00353E81" w:rsidRPr="00353E81" w:rsidRDefault="00353E81" w:rsidP="00353E81">
      <w:pPr>
        <w:jc w:val="both"/>
        <w:rPr>
          <w:rFonts w:ascii="Arial" w:hAnsi="Arial" w:cs="Arial"/>
        </w:rPr>
      </w:pPr>
      <w:r w:rsidRPr="00353E81">
        <w:rPr>
          <w:rFonts w:ascii="Arial" w:hAnsi="Arial" w:cs="Arial"/>
        </w:rPr>
        <w:t>These activities are:</w:t>
      </w:r>
    </w:p>
    <w:p w:rsidR="00353E81" w:rsidRPr="00353E81" w:rsidRDefault="00353E81" w:rsidP="00353E81">
      <w:pPr>
        <w:numPr>
          <w:ilvl w:val="0"/>
          <w:numId w:val="2"/>
        </w:numPr>
        <w:overflowPunct w:val="0"/>
        <w:autoSpaceDE w:val="0"/>
        <w:autoSpaceDN w:val="0"/>
        <w:adjustRightInd w:val="0"/>
        <w:ind w:right="1440"/>
        <w:jc w:val="both"/>
        <w:textAlignment w:val="baseline"/>
        <w:rPr>
          <w:rFonts w:ascii="Arial" w:hAnsi="Arial" w:cs="Arial"/>
        </w:rPr>
      </w:pPr>
      <w:r w:rsidRPr="00353E81">
        <w:rPr>
          <w:rFonts w:ascii="Arial" w:hAnsi="Arial" w:cs="Arial"/>
        </w:rPr>
        <w:t>Rescue trapped victims.</w:t>
      </w:r>
    </w:p>
    <w:p w:rsidR="00353E81" w:rsidRPr="00353E81" w:rsidRDefault="00353E81" w:rsidP="00353E81">
      <w:pPr>
        <w:numPr>
          <w:ilvl w:val="0"/>
          <w:numId w:val="2"/>
        </w:numPr>
        <w:overflowPunct w:val="0"/>
        <w:autoSpaceDE w:val="0"/>
        <w:autoSpaceDN w:val="0"/>
        <w:adjustRightInd w:val="0"/>
        <w:ind w:right="1440"/>
        <w:jc w:val="both"/>
        <w:textAlignment w:val="baseline"/>
        <w:rPr>
          <w:rFonts w:ascii="Arial" w:hAnsi="Arial" w:cs="Arial"/>
        </w:rPr>
      </w:pPr>
      <w:r w:rsidRPr="00353E81">
        <w:rPr>
          <w:rFonts w:ascii="Arial" w:hAnsi="Arial" w:cs="Arial"/>
        </w:rPr>
        <w:t>Protect uninvolved structures and property.</w:t>
      </w:r>
    </w:p>
    <w:p w:rsidR="00353E81" w:rsidRPr="00353E81" w:rsidRDefault="00353E81" w:rsidP="00353E81">
      <w:pPr>
        <w:numPr>
          <w:ilvl w:val="0"/>
          <w:numId w:val="2"/>
        </w:numPr>
        <w:overflowPunct w:val="0"/>
        <w:autoSpaceDE w:val="0"/>
        <w:autoSpaceDN w:val="0"/>
        <w:adjustRightInd w:val="0"/>
        <w:ind w:right="1440"/>
        <w:jc w:val="both"/>
        <w:textAlignment w:val="baseline"/>
        <w:rPr>
          <w:rFonts w:ascii="Arial" w:hAnsi="Arial" w:cs="Arial"/>
        </w:rPr>
      </w:pPr>
      <w:r w:rsidRPr="00353E81">
        <w:rPr>
          <w:rFonts w:ascii="Arial" w:hAnsi="Arial" w:cs="Arial"/>
        </w:rPr>
        <w:t>Confine the fire area to prevent spread.</w:t>
      </w:r>
    </w:p>
    <w:p w:rsidR="00353E81" w:rsidRPr="00353E81" w:rsidRDefault="00353E81" w:rsidP="00353E81">
      <w:pPr>
        <w:numPr>
          <w:ilvl w:val="0"/>
          <w:numId w:val="2"/>
        </w:numPr>
        <w:overflowPunct w:val="0"/>
        <w:autoSpaceDE w:val="0"/>
        <w:autoSpaceDN w:val="0"/>
        <w:adjustRightInd w:val="0"/>
        <w:ind w:right="1440"/>
        <w:jc w:val="both"/>
        <w:textAlignment w:val="baseline"/>
        <w:rPr>
          <w:rFonts w:ascii="Arial" w:hAnsi="Arial" w:cs="Arial"/>
        </w:rPr>
      </w:pPr>
      <w:r w:rsidRPr="00353E81">
        <w:rPr>
          <w:rFonts w:ascii="Arial" w:hAnsi="Arial" w:cs="Arial"/>
        </w:rPr>
        <w:t>Extinguish the existing fire.</w:t>
      </w:r>
    </w:p>
    <w:p w:rsidR="00353E81" w:rsidRPr="00353E81" w:rsidRDefault="00353E81" w:rsidP="00353E81">
      <w:pPr>
        <w:numPr>
          <w:ilvl w:val="0"/>
          <w:numId w:val="2"/>
        </w:numPr>
        <w:overflowPunct w:val="0"/>
        <w:autoSpaceDE w:val="0"/>
        <w:autoSpaceDN w:val="0"/>
        <w:adjustRightInd w:val="0"/>
        <w:ind w:right="1440"/>
        <w:jc w:val="both"/>
        <w:textAlignment w:val="baseline"/>
        <w:rPr>
          <w:rFonts w:ascii="Arial" w:hAnsi="Arial" w:cs="Arial"/>
        </w:rPr>
      </w:pPr>
      <w:r w:rsidRPr="00353E81">
        <w:rPr>
          <w:rFonts w:ascii="Arial" w:hAnsi="Arial" w:cs="Arial"/>
        </w:rPr>
        <w:t>Overhaul and salvage remaining property.</w:t>
      </w:r>
    </w:p>
    <w:p w:rsidR="00353E81" w:rsidRPr="00353E81" w:rsidRDefault="00353E81" w:rsidP="00353E81">
      <w:pPr>
        <w:ind w:right="1440"/>
        <w:jc w:val="both"/>
        <w:rPr>
          <w:rFonts w:ascii="Arial" w:hAnsi="Arial" w:cs="Arial"/>
        </w:rPr>
      </w:pPr>
    </w:p>
    <w:p w:rsidR="00353E81" w:rsidRPr="00353E81" w:rsidRDefault="00353E81" w:rsidP="00353E81">
      <w:pPr>
        <w:jc w:val="both"/>
        <w:rPr>
          <w:rFonts w:ascii="Arial" w:hAnsi="Arial" w:cs="Arial"/>
        </w:rPr>
      </w:pPr>
      <w:r w:rsidRPr="00353E81">
        <w:rPr>
          <w:rFonts w:ascii="Arial" w:hAnsi="Arial" w:cs="Arial"/>
        </w:rPr>
        <w:t>However, in order to accomplish these activities the members must conduct the required tasks in a safe fashion to prevent further damage or harm to himself or his fellow members.  The members must also realize that the public served looks upon them as professionals with sincere interest in protecting and preserving other’s possessions and family.</w:t>
      </w:r>
    </w:p>
    <w:p w:rsidR="00353E81" w:rsidRPr="00353E81" w:rsidRDefault="00353E81" w:rsidP="00353E81">
      <w:pPr>
        <w:jc w:val="both"/>
        <w:rPr>
          <w:rFonts w:ascii="Arial" w:hAnsi="Arial" w:cs="Arial"/>
        </w:rPr>
      </w:pPr>
    </w:p>
    <w:p w:rsidR="00353E81" w:rsidRPr="00353E81" w:rsidRDefault="00353E81" w:rsidP="00353E81">
      <w:pPr>
        <w:jc w:val="both"/>
        <w:rPr>
          <w:rFonts w:ascii="Arial" w:hAnsi="Arial" w:cs="Arial"/>
        </w:rPr>
      </w:pPr>
      <w:r w:rsidRPr="00353E81">
        <w:rPr>
          <w:rFonts w:ascii="Arial" w:hAnsi="Arial" w:cs="Arial"/>
        </w:rPr>
        <w:t>Therefore, compliance with these procedures shall be mandatory under all fireground, drill, rescue, or mutual aid activities of this department.  Failure to abide will subject the violator to immediate removal from the working scene as well as appropriate disciplinary action in accordance with the department’s Rules and Regulations.</w:t>
      </w:r>
    </w:p>
    <w:p w:rsidR="00353E81" w:rsidRPr="00353E81" w:rsidRDefault="00353E81" w:rsidP="00353E81">
      <w:pPr>
        <w:jc w:val="both"/>
        <w:rPr>
          <w:rFonts w:ascii="Arial" w:hAnsi="Arial" w:cs="Arial"/>
        </w:rPr>
      </w:pPr>
    </w:p>
    <w:p w:rsidR="00353E81" w:rsidRPr="00353E81" w:rsidRDefault="00353E81" w:rsidP="00353E81">
      <w:pPr>
        <w:jc w:val="both"/>
        <w:rPr>
          <w:rFonts w:ascii="Arial" w:hAnsi="Arial" w:cs="Arial"/>
        </w:rPr>
      </w:pPr>
      <w:r w:rsidRPr="00353E81">
        <w:rPr>
          <w:rFonts w:ascii="Arial" w:hAnsi="Arial" w:cs="Arial"/>
        </w:rPr>
        <w:t xml:space="preserve">Exceptions to any of these procedures must be approved by an elected officer of the </w:t>
      </w:r>
      <w:r w:rsidR="00882072">
        <w:rPr>
          <w:rFonts w:ascii="Arial" w:hAnsi="Arial" w:cs="Arial"/>
        </w:rPr>
        <w:t>D</w:t>
      </w:r>
      <w:r w:rsidRPr="00353E81">
        <w:rPr>
          <w:rFonts w:ascii="Arial" w:hAnsi="Arial" w:cs="Arial"/>
        </w:rPr>
        <w:t>epartment or the Safety Officer.</w:t>
      </w:r>
    </w:p>
    <w:p w:rsidR="00353E81" w:rsidRPr="00292D2D" w:rsidRDefault="00353E81" w:rsidP="00292D2D">
      <w:pPr>
        <w:pBdr>
          <w:bottom w:val="single" w:sz="4" w:space="1" w:color="auto"/>
        </w:pBdr>
        <w:tabs>
          <w:tab w:val="left" w:pos="9180"/>
        </w:tabs>
        <w:rPr>
          <w:rFonts w:ascii="Arial" w:hAnsi="Arial" w:cs="Arial"/>
          <w:b/>
          <w:color w:val="008080"/>
          <w:sz w:val="24"/>
          <w:szCs w:val="24"/>
        </w:rPr>
      </w:pPr>
      <w:r w:rsidRPr="00353E81">
        <w:rPr>
          <w:rFonts w:ascii="Arial" w:hAnsi="Arial" w:cs="Arial"/>
        </w:rPr>
        <w:br w:type="page"/>
      </w:r>
      <w:r w:rsidRPr="00292D2D">
        <w:rPr>
          <w:rFonts w:ascii="Arial" w:hAnsi="Arial" w:cs="Arial"/>
          <w:b/>
          <w:color w:val="008080"/>
          <w:sz w:val="24"/>
          <w:szCs w:val="24"/>
        </w:rPr>
        <w:lastRenderedPageBreak/>
        <w:t>STANDARD OPERATIONS</w:t>
      </w:r>
    </w:p>
    <w:p w:rsidR="00353E81" w:rsidRPr="00353E81" w:rsidRDefault="00353E81" w:rsidP="00353E81">
      <w:pPr>
        <w:jc w:val="center"/>
        <w:rPr>
          <w:rFonts w:ascii="Arial" w:hAnsi="Arial" w:cs="Arial"/>
          <w:b/>
        </w:rPr>
      </w:pPr>
    </w:p>
    <w:p w:rsidR="00353E81" w:rsidRPr="00353E81" w:rsidRDefault="00353E81" w:rsidP="00353E81">
      <w:pPr>
        <w:jc w:val="center"/>
        <w:rPr>
          <w:rFonts w:ascii="Arial" w:hAnsi="Arial" w:cs="Arial"/>
          <w:b/>
        </w:rPr>
      </w:pPr>
    </w:p>
    <w:p w:rsidR="00353E81" w:rsidRPr="00353E81" w:rsidRDefault="00353E81" w:rsidP="00353E81">
      <w:pPr>
        <w:rPr>
          <w:rFonts w:ascii="Arial" w:hAnsi="Arial" w:cs="Arial"/>
          <w:b/>
          <w:bCs/>
          <w:u w:val="single"/>
        </w:rPr>
      </w:pPr>
      <w:r w:rsidRPr="00353E81">
        <w:rPr>
          <w:rFonts w:ascii="Arial" w:hAnsi="Arial" w:cs="Arial"/>
          <w:b/>
          <w:bCs/>
          <w:u w:val="single"/>
        </w:rPr>
        <w:t>GENERAL</w:t>
      </w:r>
    </w:p>
    <w:p w:rsidR="00353E81" w:rsidRPr="00353E81" w:rsidRDefault="00353E81" w:rsidP="00353E81">
      <w:pPr>
        <w:rPr>
          <w:rFonts w:ascii="Arial" w:hAnsi="Arial" w:cs="Arial"/>
        </w:rPr>
      </w:pPr>
    </w:p>
    <w:p w:rsidR="00353E81" w:rsidRPr="00292D2D" w:rsidRDefault="00353E81" w:rsidP="00292D2D">
      <w:pPr>
        <w:jc w:val="both"/>
        <w:rPr>
          <w:rFonts w:ascii="Arial" w:hAnsi="Arial" w:cs="Arial"/>
        </w:rPr>
      </w:pPr>
      <w:r w:rsidRPr="00292D2D">
        <w:rPr>
          <w:rFonts w:ascii="Arial" w:hAnsi="Arial" w:cs="Arial"/>
        </w:rPr>
        <w:t>There exist certain standard fire rescue operations that must be considered for virtually every alarm location.  Although all operations may not be required on each alarm, they must be considered.</w:t>
      </w:r>
    </w:p>
    <w:p w:rsidR="00353E81" w:rsidRPr="00292D2D" w:rsidRDefault="00353E81" w:rsidP="00292D2D">
      <w:pPr>
        <w:jc w:val="both"/>
        <w:rPr>
          <w:rFonts w:ascii="Arial" w:hAnsi="Arial" w:cs="Arial"/>
        </w:rPr>
      </w:pPr>
    </w:p>
    <w:p w:rsidR="00353E81" w:rsidRPr="00292D2D" w:rsidRDefault="00353E81" w:rsidP="00292D2D">
      <w:pPr>
        <w:jc w:val="both"/>
        <w:rPr>
          <w:rFonts w:ascii="Arial" w:hAnsi="Arial" w:cs="Arial"/>
        </w:rPr>
      </w:pPr>
      <w:r w:rsidRPr="00292D2D">
        <w:rPr>
          <w:rFonts w:ascii="Arial" w:hAnsi="Arial" w:cs="Arial"/>
        </w:rPr>
        <w:t>These operations require a clear understanding of work, functions, tools, responsibilities, duties and commands.</w:t>
      </w:r>
    </w:p>
    <w:p w:rsidR="00353E81" w:rsidRPr="00292D2D" w:rsidRDefault="00353E81" w:rsidP="00292D2D">
      <w:pPr>
        <w:jc w:val="both"/>
        <w:rPr>
          <w:rFonts w:ascii="Arial" w:hAnsi="Arial" w:cs="Arial"/>
        </w:rPr>
      </w:pPr>
    </w:p>
    <w:p w:rsidR="00353E81" w:rsidRPr="00292D2D" w:rsidRDefault="00353E81" w:rsidP="00292D2D">
      <w:pPr>
        <w:jc w:val="both"/>
        <w:rPr>
          <w:rFonts w:ascii="Arial" w:hAnsi="Arial" w:cs="Arial"/>
        </w:rPr>
      </w:pPr>
      <w:r w:rsidRPr="00292D2D">
        <w:rPr>
          <w:rFonts w:ascii="Arial" w:hAnsi="Arial" w:cs="Arial"/>
        </w:rPr>
        <w:t>Since errors in judgment, decisions, and work procedures could cause catastrophic results, only those members who have been provided drill opportunities in the areas noted should be allowed to perform the specific task.</w:t>
      </w:r>
    </w:p>
    <w:p w:rsidR="00353E81" w:rsidRPr="00292D2D" w:rsidRDefault="00353E81" w:rsidP="00292D2D">
      <w:pPr>
        <w:jc w:val="both"/>
        <w:rPr>
          <w:rFonts w:ascii="Arial" w:hAnsi="Arial" w:cs="Arial"/>
        </w:rPr>
      </w:pPr>
    </w:p>
    <w:p w:rsidR="00353E81" w:rsidRPr="00292D2D" w:rsidRDefault="00353E81" w:rsidP="00292D2D">
      <w:pPr>
        <w:jc w:val="both"/>
        <w:rPr>
          <w:rFonts w:ascii="Arial" w:hAnsi="Arial" w:cs="Arial"/>
        </w:rPr>
      </w:pPr>
      <w:r w:rsidRPr="00292D2D">
        <w:rPr>
          <w:rFonts w:ascii="Arial" w:hAnsi="Arial" w:cs="Arial"/>
        </w:rPr>
        <w:t>Company officers must assure full utilization of the buddy system during activities, as well as consistent re-evaluation of performance and fire status.</w:t>
      </w:r>
    </w:p>
    <w:p w:rsidR="00353E81" w:rsidRPr="00292D2D" w:rsidRDefault="00353E81" w:rsidP="00292D2D">
      <w:pPr>
        <w:jc w:val="both"/>
        <w:rPr>
          <w:rFonts w:ascii="Arial" w:hAnsi="Arial" w:cs="Arial"/>
        </w:rPr>
      </w:pPr>
    </w:p>
    <w:p w:rsidR="00353E81" w:rsidRPr="00292D2D" w:rsidRDefault="00353E81" w:rsidP="00292D2D">
      <w:pPr>
        <w:jc w:val="both"/>
        <w:rPr>
          <w:rFonts w:ascii="Arial" w:hAnsi="Arial" w:cs="Arial"/>
        </w:rPr>
      </w:pPr>
      <w:r w:rsidRPr="00292D2D">
        <w:rPr>
          <w:rFonts w:ascii="Arial" w:hAnsi="Arial" w:cs="Arial"/>
        </w:rPr>
        <w:t>Should the situation be such that adherence to any one or multiple standard operating procedures may compromise member safety or desired outcome, the officer-in-charge may modify the procedure or procedures to assure member safety and best practical outcome.</w:t>
      </w:r>
    </w:p>
    <w:p w:rsidR="00353E81" w:rsidRPr="00292D2D" w:rsidRDefault="00353E81" w:rsidP="00353E81">
      <w:pPr>
        <w:rPr>
          <w:rFonts w:ascii="Arial" w:hAnsi="Arial" w:cs="Arial"/>
        </w:rPr>
      </w:pPr>
    </w:p>
    <w:p w:rsidR="00353E81" w:rsidRPr="00353E81" w:rsidRDefault="00353E81" w:rsidP="00353E81">
      <w:pPr>
        <w:rPr>
          <w:rFonts w:ascii="Arial" w:hAnsi="Arial" w:cs="Arial"/>
        </w:rPr>
      </w:pPr>
    </w:p>
    <w:p w:rsidR="00353E81" w:rsidRPr="00353E81" w:rsidRDefault="00353E81" w:rsidP="00353E81">
      <w:pPr>
        <w:rPr>
          <w:rFonts w:ascii="Arial" w:hAnsi="Arial" w:cs="Arial"/>
          <w:b/>
          <w:bCs/>
          <w:u w:val="single"/>
        </w:rPr>
      </w:pPr>
      <w:r w:rsidRPr="00353E81">
        <w:rPr>
          <w:rFonts w:ascii="Arial" w:hAnsi="Arial" w:cs="Arial"/>
          <w:b/>
          <w:bCs/>
          <w:u w:val="single"/>
        </w:rPr>
        <w:t>INCIDENT COMMAND SYSTEM</w:t>
      </w:r>
    </w:p>
    <w:p w:rsidR="00353E81" w:rsidRPr="00353E81" w:rsidRDefault="00353E81" w:rsidP="00353E81">
      <w:pPr>
        <w:rPr>
          <w:rFonts w:ascii="Arial" w:hAnsi="Arial" w:cs="Arial"/>
        </w:rPr>
      </w:pPr>
    </w:p>
    <w:p w:rsidR="00353E81" w:rsidRPr="00353E81" w:rsidRDefault="001A518D" w:rsidP="00292D2D">
      <w:pPr>
        <w:jc w:val="both"/>
        <w:rPr>
          <w:rFonts w:ascii="Arial" w:hAnsi="Arial" w:cs="Arial"/>
        </w:rPr>
      </w:pPr>
      <w:r>
        <w:rPr>
          <w:rFonts w:ascii="Arial" w:hAnsi="Arial" w:cs="Arial"/>
        </w:rPr>
        <w:t>(Fire Department Name Here)</w:t>
      </w:r>
      <w:r w:rsidR="00353E81" w:rsidRPr="00353E81">
        <w:rPr>
          <w:rFonts w:ascii="Arial" w:hAnsi="Arial" w:cs="Arial"/>
        </w:rPr>
        <w:t xml:space="preserve"> will use the Incident Command System (ICS) for all operations.   The depth of ICS will be determined by the incident.  All </w:t>
      </w:r>
      <w:r>
        <w:rPr>
          <w:rFonts w:ascii="Arial" w:hAnsi="Arial" w:cs="Arial"/>
        </w:rPr>
        <w:t>(Fire Department Name Here)</w:t>
      </w:r>
      <w:r w:rsidR="00353E81" w:rsidRPr="00353E81">
        <w:rPr>
          <w:rFonts w:ascii="Arial" w:hAnsi="Arial" w:cs="Arial"/>
        </w:rPr>
        <w:t xml:space="preserve"> personnel should have a working knowledge of the ICS structure.</w:t>
      </w:r>
    </w:p>
    <w:p w:rsidR="00353E81" w:rsidRPr="00353E81" w:rsidRDefault="00353E81" w:rsidP="00353E81">
      <w:pPr>
        <w:rPr>
          <w:rFonts w:ascii="Arial" w:hAnsi="Arial" w:cs="Arial"/>
        </w:rPr>
      </w:pPr>
    </w:p>
    <w:p w:rsidR="00353E81" w:rsidRPr="00292D2D" w:rsidRDefault="00353E81" w:rsidP="00353E81">
      <w:pPr>
        <w:rPr>
          <w:rFonts w:ascii="Arial" w:hAnsi="Arial" w:cs="Arial"/>
          <w:b/>
        </w:rPr>
      </w:pPr>
      <w:r w:rsidRPr="00292D2D">
        <w:rPr>
          <w:rFonts w:ascii="Arial" w:hAnsi="Arial" w:cs="Arial"/>
          <w:b/>
        </w:rPr>
        <w:t xml:space="preserve">Activation:  </w:t>
      </w:r>
    </w:p>
    <w:p w:rsidR="00353E81" w:rsidRPr="00353E81" w:rsidRDefault="00353E81" w:rsidP="00292D2D">
      <w:pPr>
        <w:jc w:val="both"/>
        <w:rPr>
          <w:rFonts w:ascii="Arial" w:hAnsi="Arial" w:cs="Arial"/>
        </w:rPr>
      </w:pPr>
      <w:r w:rsidRPr="00353E81">
        <w:rPr>
          <w:rFonts w:ascii="Arial" w:hAnsi="Arial" w:cs="Arial"/>
        </w:rPr>
        <w:t>The first member arriving at the scene of an incident will assume the responsibilities of the Incident Commander.  The Incident Commander will remain in command until relieved by a higher ranking officer, a member with higher training, or until the incident is terminated.</w:t>
      </w:r>
    </w:p>
    <w:p w:rsidR="00353E81" w:rsidRPr="00353E81" w:rsidRDefault="00353E81" w:rsidP="00353E81">
      <w:pPr>
        <w:rPr>
          <w:rFonts w:ascii="Arial" w:hAnsi="Arial" w:cs="Arial"/>
        </w:rPr>
      </w:pPr>
    </w:p>
    <w:p w:rsidR="00353E81" w:rsidRPr="00353E81" w:rsidRDefault="00353E81" w:rsidP="00353E81">
      <w:pPr>
        <w:rPr>
          <w:rFonts w:ascii="Arial" w:hAnsi="Arial" w:cs="Arial"/>
          <w:b/>
          <w:bCs/>
        </w:rPr>
      </w:pPr>
      <w:r w:rsidRPr="00353E81">
        <w:rPr>
          <w:rFonts w:ascii="Arial" w:hAnsi="Arial" w:cs="Arial"/>
          <w:b/>
          <w:bCs/>
        </w:rPr>
        <w:t>Command:</w:t>
      </w:r>
    </w:p>
    <w:p w:rsidR="00353E81" w:rsidRPr="00353E81" w:rsidRDefault="00353E81" w:rsidP="00292D2D">
      <w:pPr>
        <w:numPr>
          <w:ilvl w:val="0"/>
          <w:numId w:val="3"/>
        </w:numPr>
        <w:jc w:val="both"/>
        <w:rPr>
          <w:rFonts w:ascii="Arial" w:hAnsi="Arial" w:cs="Arial"/>
        </w:rPr>
      </w:pPr>
      <w:r w:rsidRPr="00353E81">
        <w:rPr>
          <w:rFonts w:ascii="Arial" w:hAnsi="Arial" w:cs="Arial"/>
        </w:rPr>
        <w:t xml:space="preserve">Command will be established by </w:t>
      </w:r>
      <w:r w:rsidR="001A518D">
        <w:rPr>
          <w:rFonts w:ascii="Arial" w:hAnsi="Arial" w:cs="Arial"/>
        </w:rPr>
        <w:t>contacting Dispatch</w:t>
      </w:r>
      <w:r w:rsidRPr="00353E81">
        <w:rPr>
          <w:rFonts w:ascii="Arial" w:hAnsi="Arial" w:cs="Arial"/>
        </w:rPr>
        <w:t>.  An initial scene survey should be reported, additional manpower and resources requested, and instructions given for the response of additional rescue vehicles and personnel (staging, parking, direction, distance).</w:t>
      </w:r>
    </w:p>
    <w:p w:rsidR="00353E81" w:rsidRPr="00353E81" w:rsidRDefault="00353E81" w:rsidP="00292D2D">
      <w:pPr>
        <w:numPr>
          <w:ilvl w:val="0"/>
          <w:numId w:val="3"/>
        </w:numPr>
        <w:jc w:val="both"/>
        <w:rPr>
          <w:rFonts w:ascii="Arial" w:hAnsi="Arial" w:cs="Arial"/>
        </w:rPr>
      </w:pPr>
      <w:r w:rsidRPr="00353E81">
        <w:rPr>
          <w:rFonts w:ascii="Arial" w:hAnsi="Arial" w:cs="Arial"/>
        </w:rPr>
        <w:t>If responding to assist another agency, contact that agency’s Incident Commander and ask how you can assist them and where to stage.</w:t>
      </w:r>
    </w:p>
    <w:p w:rsidR="00353E81" w:rsidRPr="00353E81" w:rsidRDefault="00353E81" w:rsidP="00292D2D">
      <w:pPr>
        <w:numPr>
          <w:ilvl w:val="0"/>
          <w:numId w:val="3"/>
        </w:numPr>
        <w:jc w:val="both"/>
        <w:rPr>
          <w:rFonts w:ascii="Arial" w:hAnsi="Arial" w:cs="Arial"/>
        </w:rPr>
      </w:pPr>
      <w:r w:rsidRPr="00353E81">
        <w:rPr>
          <w:rFonts w:ascii="Arial" w:hAnsi="Arial" w:cs="Arial"/>
        </w:rPr>
        <w:t>Information such as staging, direction of approach, special hazards and POV response should be communicated.  The majority of the membership will have pagers only, so any communications for their response must be on the main communication channel.</w:t>
      </w:r>
    </w:p>
    <w:p w:rsidR="00353E81" w:rsidRPr="00353E81" w:rsidRDefault="00353E81" w:rsidP="00292D2D">
      <w:pPr>
        <w:numPr>
          <w:ilvl w:val="0"/>
          <w:numId w:val="3"/>
        </w:numPr>
        <w:jc w:val="both"/>
        <w:rPr>
          <w:rFonts w:ascii="Arial" w:hAnsi="Arial" w:cs="Arial"/>
        </w:rPr>
      </w:pPr>
      <w:r w:rsidRPr="00353E81">
        <w:rPr>
          <w:rFonts w:ascii="Arial" w:hAnsi="Arial" w:cs="Arial"/>
        </w:rPr>
        <w:t>The In</w:t>
      </w:r>
      <w:r w:rsidR="001A518D">
        <w:rPr>
          <w:rFonts w:ascii="Arial" w:hAnsi="Arial" w:cs="Arial"/>
        </w:rPr>
        <w:t>cident Commander will advise Dispatch</w:t>
      </w:r>
      <w:r w:rsidRPr="00353E81">
        <w:rPr>
          <w:rFonts w:ascii="Arial" w:hAnsi="Arial" w:cs="Arial"/>
        </w:rPr>
        <w:t xml:space="preserve"> when the incident is terminated.</w:t>
      </w:r>
    </w:p>
    <w:p w:rsidR="00353E81" w:rsidRPr="00353E81" w:rsidRDefault="00353E81" w:rsidP="00353E81">
      <w:pPr>
        <w:rPr>
          <w:rFonts w:ascii="Arial" w:hAnsi="Arial" w:cs="Arial"/>
        </w:rPr>
      </w:pPr>
    </w:p>
    <w:p w:rsidR="00353E81" w:rsidRPr="00353E81" w:rsidRDefault="00353E81" w:rsidP="00353E81">
      <w:pPr>
        <w:rPr>
          <w:rFonts w:ascii="Arial" w:hAnsi="Arial" w:cs="Arial"/>
        </w:rPr>
      </w:pPr>
      <w:r w:rsidRPr="00353E81">
        <w:rPr>
          <w:rFonts w:ascii="Arial" w:hAnsi="Arial" w:cs="Arial"/>
          <w:b/>
          <w:bCs/>
        </w:rPr>
        <w:t>Responsibilities of Command</w:t>
      </w:r>
      <w:r w:rsidRPr="00353E81">
        <w:rPr>
          <w:rFonts w:ascii="Arial" w:hAnsi="Arial" w:cs="Arial"/>
        </w:rPr>
        <w:t>:</w:t>
      </w:r>
    </w:p>
    <w:p w:rsidR="00353E81" w:rsidRPr="00353E81" w:rsidRDefault="00353E81" w:rsidP="00353E81">
      <w:pPr>
        <w:numPr>
          <w:ilvl w:val="0"/>
          <w:numId w:val="4"/>
        </w:numPr>
        <w:rPr>
          <w:rFonts w:ascii="Arial" w:hAnsi="Arial" w:cs="Arial"/>
        </w:rPr>
      </w:pPr>
      <w:r w:rsidRPr="00353E81">
        <w:rPr>
          <w:rFonts w:ascii="Arial" w:hAnsi="Arial" w:cs="Arial"/>
        </w:rPr>
        <w:t>Overall responsibility for the incident</w:t>
      </w:r>
    </w:p>
    <w:p w:rsidR="00353E81" w:rsidRPr="00353E81" w:rsidRDefault="00353E81" w:rsidP="00353E81">
      <w:pPr>
        <w:numPr>
          <w:ilvl w:val="0"/>
          <w:numId w:val="4"/>
        </w:numPr>
        <w:rPr>
          <w:rFonts w:ascii="Arial" w:hAnsi="Arial" w:cs="Arial"/>
        </w:rPr>
      </w:pPr>
      <w:r w:rsidRPr="00353E81">
        <w:rPr>
          <w:rFonts w:ascii="Arial" w:hAnsi="Arial" w:cs="Arial"/>
        </w:rPr>
        <w:t>Ensure the safety of all personnel</w:t>
      </w:r>
    </w:p>
    <w:p w:rsidR="00353E81" w:rsidRPr="00353E81" w:rsidRDefault="00353E81" w:rsidP="00353E81">
      <w:pPr>
        <w:numPr>
          <w:ilvl w:val="0"/>
          <w:numId w:val="4"/>
        </w:numPr>
        <w:rPr>
          <w:rFonts w:ascii="Arial" w:hAnsi="Arial" w:cs="Arial"/>
        </w:rPr>
      </w:pPr>
      <w:r w:rsidRPr="00353E81">
        <w:rPr>
          <w:rFonts w:ascii="Arial" w:hAnsi="Arial" w:cs="Arial"/>
        </w:rPr>
        <w:t>Set up a Command Post</w:t>
      </w:r>
    </w:p>
    <w:p w:rsidR="00353E81" w:rsidRPr="00353E81" w:rsidRDefault="00353E81" w:rsidP="00353E81">
      <w:pPr>
        <w:numPr>
          <w:ilvl w:val="0"/>
          <w:numId w:val="4"/>
        </w:numPr>
        <w:rPr>
          <w:rFonts w:ascii="Arial" w:hAnsi="Arial" w:cs="Arial"/>
        </w:rPr>
      </w:pPr>
      <w:r w:rsidRPr="00353E81">
        <w:rPr>
          <w:rFonts w:ascii="Arial" w:hAnsi="Arial" w:cs="Arial"/>
        </w:rPr>
        <w:t>Develop a rescue plan</w:t>
      </w:r>
    </w:p>
    <w:p w:rsidR="00353E81" w:rsidRPr="00353E81" w:rsidRDefault="00353E81" w:rsidP="00353E81">
      <w:pPr>
        <w:numPr>
          <w:ilvl w:val="0"/>
          <w:numId w:val="4"/>
        </w:numPr>
        <w:rPr>
          <w:rFonts w:ascii="Arial" w:hAnsi="Arial" w:cs="Arial"/>
        </w:rPr>
      </w:pPr>
      <w:r w:rsidRPr="00353E81">
        <w:rPr>
          <w:rFonts w:ascii="Arial" w:hAnsi="Arial" w:cs="Arial"/>
        </w:rPr>
        <w:t>Assign personnel as required</w:t>
      </w:r>
    </w:p>
    <w:p w:rsidR="00353E81" w:rsidRPr="00353E81" w:rsidRDefault="00353E81" w:rsidP="00353E81">
      <w:pPr>
        <w:numPr>
          <w:ilvl w:val="0"/>
          <w:numId w:val="4"/>
        </w:numPr>
        <w:rPr>
          <w:rFonts w:ascii="Arial" w:hAnsi="Arial" w:cs="Arial"/>
        </w:rPr>
      </w:pPr>
      <w:r w:rsidRPr="00353E81">
        <w:rPr>
          <w:rFonts w:ascii="Arial" w:hAnsi="Arial" w:cs="Arial"/>
        </w:rPr>
        <w:lastRenderedPageBreak/>
        <w:t>Develop a backup plan</w:t>
      </w:r>
    </w:p>
    <w:p w:rsidR="00353E81" w:rsidRPr="00353E81" w:rsidRDefault="00353E81" w:rsidP="00353E81">
      <w:pPr>
        <w:numPr>
          <w:ilvl w:val="0"/>
          <w:numId w:val="4"/>
        </w:numPr>
        <w:rPr>
          <w:rFonts w:ascii="Arial" w:hAnsi="Arial" w:cs="Arial"/>
        </w:rPr>
      </w:pPr>
      <w:r w:rsidRPr="00353E81">
        <w:rPr>
          <w:rFonts w:ascii="Arial" w:hAnsi="Arial" w:cs="Arial"/>
        </w:rPr>
        <w:t>Communications with other agencies</w:t>
      </w:r>
    </w:p>
    <w:p w:rsidR="00353E81" w:rsidRPr="00353E81" w:rsidRDefault="00353E81" w:rsidP="00353E81">
      <w:pPr>
        <w:numPr>
          <w:ilvl w:val="0"/>
          <w:numId w:val="4"/>
        </w:numPr>
        <w:rPr>
          <w:rFonts w:ascii="Arial" w:hAnsi="Arial" w:cs="Arial"/>
        </w:rPr>
      </w:pPr>
      <w:r w:rsidRPr="00353E81">
        <w:rPr>
          <w:rFonts w:ascii="Arial" w:hAnsi="Arial" w:cs="Arial"/>
        </w:rPr>
        <w:t>Accountability of all personnel</w:t>
      </w:r>
    </w:p>
    <w:p w:rsidR="00353E81" w:rsidRPr="00353E81" w:rsidRDefault="00353E81" w:rsidP="00353E81">
      <w:pPr>
        <w:numPr>
          <w:ilvl w:val="0"/>
          <w:numId w:val="4"/>
        </w:numPr>
        <w:rPr>
          <w:rFonts w:ascii="Arial" w:hAnsi="Arial" w:cs="Arial"/>
        </w:rPr>
      </w:pPr>
      <w:r w:rsidRPr="00353E81">
        <w:rPr>
          <w:rFonts w:ascii="Arial" w:hAnsi="Arial" w:cs="Arial"/>
        </w:rPr>
        <w:t>Preparation for the Incident Report</w:t>
      </w:r>
    </w:p>
    <w:p w:rsidR="00353E81" w:rsidRPr="00353E81" w:rsidRDefault="00353E81" w:rsidP="00353E81">
      <w:pPr>
        <w:rPr>
          <w:rFonts w:ascii="Arial" w:hAnsi="Arial" w:cs="Arial"/>
        </w:rPr>
      </w:pPr>
    </w:p>
    <w:p w:rsidR="00353E81" w:rsidRPr="00353E81" w:rsidRDefault="00353E81" w:rsidP="00353E81">
      <w:pPr>
        <w:rPr>
          <w:rFonts w:ascii="Arial" w:hAnsi="Arial" w:cs="Arial"/>
          <w:b/>
          <w:bCs/>
        </w:rPr>
      </w:pPr>
      <w:r w:rsidRPr="00353E81">
        <w:rPr>
          <w:rFonts w:ascii="Arial" w:hAnsi="Arial" w:cs="Arial"/>
          <w:b/>
          <w:bCs/>
        </w:rPr>
        <w:t>Transfer of Command:</w:t>
      </w:r>
    </w:p>
    <w:p w:rsidR="00353E81" w:rsidRPr="00353E81" w:rsidRDefault="00353E81" w:rsidP="00353E81">
      <w:pPr>
        <w:numPr>
          <w:ilvl w:val="0"/>
          <w:numId w:val="5"/>
        </w:numPr>
        <w:rPr>
          <w:rFonts w:ascii="Arial" w:hAnsi="Arial" w:cs="Arial"/>
        </w:rPr>
      </w:pPr>
      <w:r w:rsidRPr="00353E81">
        <w:rPr>
          <w:rFonts w:ascii="Arial" w:hAnsi="Arial" w:cs="Arial"/>
        </w:rPr>
        <w:t>Transfer must be in person</w:t>
      </w:r>
    </w:p>
    <w:p w:rsidR="00353E81" w:rsidRPr="00353E81" w:rsidRDefault="00353E81" w:rsidP="00353E81">
      <w:pPr>
        <w:numPr>
          <w:ilvl w:val="0"/>
          <w:numId w:val="5"/>
        </w:numPr>
        <w:rPr>
          <w:rFonts w:ascii="Arial" w:hAnsi="Arial" w:cs="Arial"/>
        </w:rPr>
      </w:pPr>
      <w:r w:rsidRPr="00353E81">
        <w:rPr>
          <w:rFonts w:ascii="Arial" w:hAnsi="Arial" w:cs="Arial"/>
        </w:rPr>
        <w:t>To a higher ranking officer or member with higher training</w:t>
      </w:r>
    </w:p>
    <w:p w:rsidR="00353E81" w:rsidRPr="00353E81" w:rsidRDefault="00353E81" w:rsidP="00353E81">
      <w:pPr>
        <w:numPr>
          <w:ilvl w:val="0"/>
          <w:numId w:val="5"/>
        </w:numPr>
        <w:rPr>
          <w:rFonts w:ascii="Arial" w:hAnsi="Arial" w:cs="Arial"/>
        </w:rPr>
      </w:pPr>
      <w:r w:rsidRPr="00353E81">
        <w:rPr>
          <w:rFonts w:ascii="Arial" w:hAnsi="Arial" w:cs="Arial"/>
        </w:rPr>
        <w:t>To a member with a specialization in the type of incident</w:t>
      </w:r>
    </w:p>
    <w:p w:rsidR="00353E81" w:rsidRPr="00353E81" w:rsidRDefault="00353E81" w:rsidP="00353E81">
      <w:pPr>
        <w:rPr>
          <w:rFonts w:ascii="Arial" w:hAnsi="Arial" w:cs="Arial"/>
        </w:rPr>
      </w:pPr>
    </w:p>
    <w:p w:rsidR="00353E81" w:rsidRPr="009F6CC6" w:rsidRDefault="00353E81" w:rsidP="009F6CC6">
      <w:pPr>
        <w:pStyle w:val="Heading"/>
        <w:pBdr>
          <w:bottom w:val="single" w:sz="4" w:space="1" w:color="auto"/>
        </w:pBdr>
        <w:rPr>
          <w:rFonts w:ascii="Arial" w:hAnsi="Arial" w:cs="Arial"/>
          <w:bCs/>
          <w:color w:val="008000"/>
          <w:sz w:val="20"/>
        </w:rPr>
      </w:pPr>
      <w:r w:rsidRPr="00353E81">
        <w:rPr>
          <w:rFonts w:ascii="Arial" w:hAnsi="Arial" w:cs="Arial"/>
          <w:sz w:val="20"/>
        </w:rPr>
        <w:br w:type="page"/>
      </w:r>
      <w:r w:rsidR="00292D2D" w:rsidRPr="009F6CC6">
        <w:rPr>
          <w:rFonts w:ascii="Arial" w:hAnsi="Arial" w:cs="Arial"/>
          <w:bCs/>
          <w:color w:val="008000"/>
          <w:sz w:val="20"/>
        </w:rPr>
        <w:lastRenderedPageBreak/>
        <w:t>1.0</w:t>
      </w:r>
      <w:r w:rsidR="00292D2D" w:rsidRPr="009F6CC6">
        <w:rPr>
          <w:rFonts w:ascii="Arial" w:hAnsi="Arial" w:cs="Arial"/>
          <w:bCs/>
          <w:color w:val="008000"/>
          <w:sz w:val="20"/>
        </w:rPr>
        <w:tab/>
        <w:t>RESPONDING TO AN ALARM</w:t>
      </w:r>
    </w:p>
    <w:p w:rsidR="00353E81" w:rsidRPr="00353E81" w:rsidRDefault="00353E81" w:rsidP="00353E81">
      <w:pPr>
        <w:ind w:left="540" w:hanging="540"/>
        <w:jc w:val="both"/>
        <w:rPr>
          <w:rFonts w:ascii="Arial" w:hAnsi="Arial" w:cs="Arial"/>
          <w:b/>
        </w:rPr>
      </w:pPr>
    </w:p>
    <w:p w:rsidR="00353E81" w:rsidRPr="00353E81" w:rsidRDefault="00353E81" w:rsidP="00292D2D">
      <w:pPr>
        <w:pStyle w:val="Paragraph"/>
        <w:rPr>
          <w:rFonts w:ascii="Arial" w:hAnsi="Arial" w:cs="Arial"/>
          <w:sz w:val="20"/>
        </w:rPr>
      </w:pPr>
      <w:r w:rsidRPr="00353E81">
        <w:rPr>
          <w:rFonts w:ascii="Arial" w:hAnsi="Arial" w:cs="Arial"/>
          <w:sz w:val="20"/>
        </w:rPr>
        <w:t>Members’ response to an alarm must be performed as safe and as professional as the activities themselves.  A safe arrival at the station or alarm in a clear frame of mind to perform activities expected is paramount to overall response effectiveness.</w:t>
      </w:r>
    </w:p>
    <w:p w:rsidR="00353E81" w:rsidRPr="00353E81" w:rsidRDefault="00353E81" w:rsidP="00353E81">
      <w:pPr>
        <w:jc w:val="both"/>
        <w:rPr>
          <w:rFonts w:ascii="Arial" w:hAnsi="Arial" w:cs="Arial"/>
        </w:rPr>
      </w:pPr>
    </w:p>
    <w:p w:rsidR="00353E81" w:rsidRPr="009F6CC6" w:rsidRDefault="00353E81" w:rsidP="00353E81">
      <w:pPr>
        <w:pStyle w:val="Heading"/>
        <w:rPr>
          <w:rFonts w:ascii="Arial" w:hAnsi="Arial" w:cs="Arial"/>
          <w:smallCaps/>
          <w:sz w:val="20"/>
        </w:rPr>
      </w:pPr>
      <w:r w:rsidRPr="009F6CC6">
        <w:rPr>
          <w:rFonts w:ascii="Arial" w:hAnsi="Arial" w:cs="Arial"/>
          <w:smallCaps/>
          <w:sz w:val="20"/>
        </w:rPr>
        <w:t>1.1</w:t>
      </w:r>
      <w:r w:rsidRPr="009F6CC6">
        <w:rPr>
          <w:rFonts w:ascii="Arial" w:hAnsi="Arial" w:cs="Arial"/>
          <w:smallCaps/>
          <w:sz w:val="20"/>
        </w:rPr>
        <w:tab/>
        <w:t>Initial Page</w:t>
      </w:r>
    </w:p>
    <w:p w:rsidR="00353E81" w:rsidRPr="00353E81" w:rsidRDefault="00353E81" w:rsidP="00353E81">
      <w:pPr>
        <w:ind w:left="540" w:hanging="540"/>
        <w:jc w:val="both"/>
        <w:rPr>
          <w:rFonts w:ascii="Arial" w:hAnsi="Arial" w:cs="Arial"/>
          <w:b/>
        </w:rPr>
      </w:pPr>
    </w:p>
    <w:p w:rsidR="00353E81" w:rsidRPr="00292D2D" w:rsidRDefault="00353E81" w:rsidP="00292D2D">
      <w:pPr>
        <w:pStyle w:val="StylealphaindentBookAntiqua"/>
        <w:rPr>
          <w:rFonts w:ascii="Arial" w:hAnsi="Arial" w:cs="Arial"/>
          <w:b w:val="0"/>
          <w:sz w:val="20"/>
        </w:rPr>
      </w:pPr>
      <w:r w:rsidRPr="00353E81">
        <w:rPr>
          <w:rFonts w:ascii="Arial" w:hAnsi="Arial" w:cs="Arial"/>
          <w:sz w:val="20"/>
        </w:rPr>
        <w:tab/>
      </w:r>
      <w:r w:rsidRPr="00292D2D">
        <w:rPr>
          <w:rFonts w:ascii="Arial" w:hAnsi="Arial" w:cs="Arial"/>
          <w:b w:val="0"/>
          <w:sz w:val="20"/>
        </w:rPr>
        <w:t>a.</w:t>
      </w:r>
      <w:r w:rsidRPr="00353E81">
        <w:rPr>
          <w:rFonts w:ascii="Arial" w:hAnsi="Arial" w:cs="Arial"/>
          <w:sz w:val="20"/>
        </w:rPr>
        <w:tab/>
      </w:r>
      <w:r w:rsidRPr="00292D2D">
        <w:rPr>
          <w:rFonts w:ascii="Arial" w:hAnsi="Arial" w:cs="Arial"/>
          <w:b w:val="0"/>
          <w:sz w:val="20"/>
        </w:rPr>
        <w:t>Upon receiving a page tone you are to await the dispatcher’s verbal message for alarm location, type, or special announcement.</w:t>
      </w:r>
    </w:p>
    <w:p w:rsidR="00353E81" w:rsidRPr="00292D2D" w:rsidRDefault="00353E81" w:rsidP="00292D2D">
      <w:pPr>
        <w:pStyle w:val="StylealphaindentBookAntiqua"/>
        <w:rPr>
          <w:rFonts w:ascii="Arial" w:hAnsi="Arial" w:cs="Arial"/>
          <w:b w:val="0"/>
          <w:sz w:val="20"/>
        </w:rPr>
      </w:pPr>
    </w:p>
    <w:p w:rsidR="00353E81" w:rsidRPr="00292D2D" w:rsidRDefault="00353E81" w:rsidP="00292D2D">
      <w:pPr>
        <w:pStyle w:val="StylealphaindentBookAntiqua"/>
        <w:rPr>
          <w:rFonts w:ascii="Arial" w:hAnsi="Arial" w:cs="Arial"/>
          <w:b w:val="0"/>
          <w:sz w:val="20"/>
        </w:rPr>
      </w:pPr>
      <w:r w:rsidRPr="00292D2D">
        <w:rPr>
          <w:rFonts w:ascii="Arial" w:hAnsi="Arial" w:cs="Arial"/>
          <w:b w:val="0"/>
          <w:sz w:val="20"/>
        </w:rPr>
        <w:tab/>
        <w:t>b.</w:t>
      </w:r>
      <w:r w:rsidRPr="00292D2D">
        <w:rPr>
          <w:rFonts w:ascii="Arial" w:hAnsi="Arial" w:cs="Arial"/>
          <w:b w:val="0"/>
          <w:sz w:val="20"/>
        </w:rPr>
        <w:tab/>
        <w:t>Should you be “involved” upon hearing a tone which requires a response, terminate activities as best and safe as possible should you intend to respond.</w:t>
      </w:r>
    </w:p>
    <w:p w:rsidR="00353E81" w:rsidRPr="00292D2D" w:rsidRDefault="00353E81" w:rsidP="00292D2D">
      <w:pPr>
        <w:pStyle w:val="StylealphaindentBookAntiqua"/>
        <w:rPr>
          <w:rFonts w:ascii="Arial" w:hAnsi="Arial" w:cs="Arial"/>
          <w:b w:val="0"/>
          <w:sz w:val="20"/>
        </w:rPr>
      </w:pPr>
    </w:p>
    <w:p w:rsidR="00353E81" w:rsidRPr="00292D2D" w:rsidRDefault="00353E81" w:rsidP="00292D2D">
      <w:pPr>
        <w:pStyle w:val="StylealphaindentBookAntiqua"/>
        <w:rPr>
          <w:rFonts w:ascii="Arial" w:hAnsi="Arial" w:cs="Arial"/>
          <w:b w:val="0"/>
          <w:sz w:val="20"/>
        </w:rPr>
      </w:pPr>
      <w:r w:rsidRPr="00292D2D">
        <w:rPr>
          <w:rFonts w:ascii="Arial" w:hAnsi="Arial" w:cs="Arial"/>
          <w:b w:val="0"/>
          <w:sz w:val="20"/>
        </w:rPr>
        <w:tab/>
        <w:t>c.</w:t>
      </w:r>
      <w:r w:rsidRPr="00292D2D">
        <w:rPr>
          <w:rFonts w:ascii="Arial" w:hAnsi="Arial" w:cs="Arial"/>
          <w:b w:val="0"/>
          <w:sz w:val="20"/>
        </w:rPr>
        <w:tab/>
        <w:t>Should you be sufficiently delayed, you should report, routine traffic, to the station as soon as possible, provided that your response is timely enough to assist in either the alarm call or wrap-up upon return of the apparatus to the station.</w:t>
      </w:r>
    </w:p>
    <w:p w:rsidR="00353E81" w:rsidRPr="00353E81" w:rsidRDefault="00353E81" w:rsidP="00353E81">
      <w:pPr>
        <w:pStyle w:val="StylealphaindentBookAntiqua"/>
        <w:rPr>
          <w:rFonts w:ascii="Arial" w:hAnsi="Arial" w:cs="Arial"/>
          <w:sz w:val="20"/>
        </w:rPr>
      </w:pPr>
    </w:p>
    <w:p w:rsidR="00353E81" w:rsidRPr="009F6CC6" w:rsidRDefault="00353E81" w:rsidP="00353E81">
      <w:pPr>
        <w:pStyle w:val="Heading"/>
        <w:rPr>
          <w:rFonts w:ascii="Arial" w:hAnsi="Arial" w:cs="Arial"/>
          <w:smallCaps/>
          <w:sz w:val="20"/>
        </w:rPr>
      </w:pPr>
      <w:r w:rsidRPr="009F6CC6">
        <w:rPr>
          <w:rFonts w:ascii="Arial" w:hAnsi="Arial" w:cs="Arial"/>
          <w:smallCaps/>
          <w:sz w:val="20"/>
        </w:rPr>
        <w:t>1.2</w:t>
      </w:r>
      <w:r w:rsidRPr="009F6CC6">
        <w:rPr>
          <w:rFonts w:ascii="Arial" w:hAnsi="Arial" w:cs="Arial"/>
          <w:smallCaps/>
          <w:sz w:val="20"/>
        </w:rPr>
        <w:tab/>
        <w:t>Leaving Your Home</w:t>
      </w:r>
    </w:p>
    <w:p w:rsidR="00353E81" w:rsidRPr="00353E81" w:rsidRDefault="00353E81" w:rsidP="00353E81">
      <w:pPr>
        <w:ind w:left="540" w:hanging="540"/>
        <w:jc w:val="both"/>
        <w:rPr>
          <w:rFonts w:ascii="Arial" w:hAnsi="Arial" w:cs="Arial"/>
          <w:b/>
        </w:rPr>
      </w:pPr>
    </w:p>
    <w:p w:rsidR="00353E81" w:rsidRPr="00292D2D" w:rsidRDefault="00353E81" w:rsidP="00353E81">
      <w:pPr>
        <w:pStyle w:val="StylealphaindentBookAntiqua"/>
        <w:rPr>
          <w:rFonts w:ascii="Arial" w:hAnsi="Arial" w:cs="Arial"/>
          <w:b w:val="0"/>
          <w:sz w:val="20"/>
        </w:rPr>
      </w:pPr>
      <w:r w:rsidRPr="00353E81">
        <w:rPr>
          <w:rFonts w:ascii="Arial" w:hAnsi="Arial" w:cs="Arial"/>
          <w:sz w:val="20"/>
        </w:rPr>
        <w:tab/>
      </w:r>
      <w:r w:rsidRPr="00292D2D">
        <w:rPr>
          <w:rFonts w:ascii="Arial" w:hAnsi="Arial" w:cs="Arial"/>
          <w:b w:val="0"/>
          <w:sz w:val="20"/>
        </w:rPr>
        <w:t>a.</w:t>
      </w:r>
      <w:r w:rsidRPr="00292D2D">
        <w:rPr>
          <w:rFonts w:ascii="Arial" w:hAnsi="Arial" w:cs="Arial"/>
          <w:b w:val="0"/>
          <w:sz w:val="20"/>
        </w:rPr>
        <w:tab/>
        <w:t>Prior to leaving your residence or place of pager activation be sure all potential hazards are terminated, such as stoves off, water shut down, etc.</w:t>
      </w:r>
    </w:p>
    <w:p w:rsidR="00353E81" w:rsidRPr="00292D2D" w:rsidRDefault="00353E81" w:rsidP="00353E81">
      <w:pPr>
        <w:pStyle w:val="StylealphaindentBookAntiqua"/>
        <w:rPr>
          <w:rFonts w:ascii="Arial" w:hAnsi="Arial" w:cs="Arial"/>
          <w:b w:val="0"/>
          <w:sz w:val="20"/>
        </w:rPr>
      </w:pP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tab/>
        <w:t>b.</w:t>
      </w:r>
      <w:r w:rsidRPr="00292D2D">
        <w:rPr>
          <w:rFonts w:ascii="Arial" w:hAnsi="Arial" w:cs="Arial"/>
          <w:b w:val="0"/>
          <w:sz w:val="20"/>
        </w:rPr>
        <w:tab/>
        <w:t>Use extreme caution when exiting your drive or pulling away from the curb, being sure the traffic lanes are clear for you to do so.  Under no circumstances are you to force your entry into the traffic lane.</w:t>
      </w:r>
    </w:p>
    <w:p w:rsidR="00353E81" w:rsidRPr="00292D2D" w:rsidRDefault="00353E81" w:rsidP="00353E81">
      <w:pPr>
        <w:pStyle w:val="StylealphaindentBookAntiqua"/>
        <w:rPr>
          <w:rFonts w:ascii="Arial" w:hAnsi="Arial" w:cs="Arial"/>
          <w:b w:val="0"/>
          <w:sz w:val="20"/>
        </w:rPr>
      </w:pP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tab/>
        <w:t>c.</w:t>
      </w:r>
      <w:r w:rsidRPr="00292D2D">
        <w:rPr>
          <w:rFonts w:ascii="Arial" w:hAnsi="Arial" w:cs="Arial"/>
          <w:b w:val="0"/>
          <w:sz w:val="20"/>
        </w:rPr>
        <w:tab/>
        <w:t>Be sure you have picked up your wallet and secured the exiting doorway behind you.</w:t>
      </w:r>
    </w:p>
    <w:p w:rsidR="00353E81" w:rsidRPr="00292D2D" w:rsidRDefault="00353E81" w:rsidP="00353E81">
      <w:pPr>
        <w:pStyle w:val="StylealphaindentBookAntiqua"/>
        <w:rPr>
          <w:rFonts w:ascii="Arial" w:hAnsi="Arial" w:cs="Arial"/>
          <w:b w:val="0"/>
          <w:sz w:val="20"/>
        </w:rPr>
      </w:pP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tab/>
        <w:t>d.</w:t>
      </w:r>
      <w:r w:rsidRPr="00292D2D">
        <w:rPr>
          <w:rFonts w:ascii="Arial" w:hAnsi="Arial" w:cs="Arial"/>
          <w:b w:val="0"/>
          <w:sz w:val="20"/>
        </w:rPr>
        <w:tab/>
        <w:t>Dress appropriately for weather conditions.</w:t>
      </w:r>
    </w:p>
    <w:p w:rsidR="00353E81" w:rsidRPr="00353E81" w:rsidRDefault="00353E81" w:rsidP="00353E81">
      <w:pPr>
        <w:pStyle w:val="StylealphaindentBookAntiqua"/>
        <w:rPr>
          <w:rFonts w:ascii="Arial" w:hAnsi="Arial" w:cs="Arial"/>
          <w:sz w:val="20"/>
        </w:rPr>
      </w:pPr>
    </w:p>
    <w:p w:rsidR="00353E81" w:rsidRPr="009F6CC6" w:rsidRDefault="00292D2D" w:rsidP="00353E81">
      <w:pPr>
        <w:pStyle w:val="Heading"/>
        <w:rPr>
          <w:rFonts w:ascii="Arial" w:hAnsi="Arial" w:cs="Arial"/>
          <w:smallCaps/>
          <w:sz w:val="20"/>
        </w:rPr>
      </w:pPr>
      <w:r w:rsidRPr="009F6CC6">
        <w:rPr>
          <w:rFonts w:ascii="Arial" w:hAnsi="Arial" w:cs="Arial"/>
          <w:smallCaps/>
          <w:sz w:val="20"/>
        </w:rPr>
        <w:t>1.3</w:t>
      </w:r>
      <w:r w:rsidRPr="009F6CC6">
        <w:rPr>
          <w:rFonts w:ascii="Arial" w:hAnsi="Arial" w:cs="Arial"/>
          <w:smallCaps/>
          <w:sz w:val="20"/>
        </w:rPr>
        <w:tab/>
        <w:t>Enr</w:t>
      </w:r>
      <w:r w:rsidR="00353E81" w:rsidRPr="009F6CC6">
        <w:rPr>
          <w:rFonts w:ascii="Arial" w:hAnsi="Arial" w:cs="Arial"/>
          <w:smallCaps/>
          <w:sz w:val="20"/>
        </w:rPr>
        <w:t>oute to the Station or Scene</w:t>
      </w:r>
    </w:p>
    <w:p w:rsidR="00353E81" w:rsidRPr="00353E81" w:rsidRDefault="00353E81" w:rsidP="00353E81">
      <w:pPr>
        <w:ind w:left="540" w:hanging="540"/>
        <w:jc w:val="both"/>
        <w:rPr>
          <w:rFonts w:ascii="Arial" w:hAnsi="Arial" w:cs="Arial"/>
          <w:b/>
        </w:rPr>
      </w:pPr>
    </w:p>
    <w:p w:rsidR="00353E81" w:rsidRPr="00292D2D" w:rsidRDefault="00353E81" w:rsidP="00353E81">
      <w:pPr>
        <w:pStyle w:val="StylealphaindentBookAntiqua"/>
        <w:rPr>
          <w:rFonts w:ascii="Arial" w:hAnsi="Arial" w:cs="Arial"/>
          <w:b w:val="0"/>
          <w:sz w:val="20"/>
        </w:rPr>
      </w:pPr>
      <w:r w:rsidRPr="00353E81">
        <w:rPr>
          <w:rFonts w:ascii="Arial" w:hAnsi="Arial" w:cs="Arial"/>
          <w:sz w:val="20"/>
        </w:rPr>
        <w:tab/>
      </w:r>
      <w:r w:rsidRPr="00292D2D">
        <w:rPr>
          <w:rFonts w:ascii="Arial" w:hAnsi="Arial" w:cs="Arial"/>
          <w:b w:val="0"/>
          <w:sz w:val="20"/>
        </w:rPr>
        <w:t>a.</w:t>
      </w:r>
      <w:r w:rsidRPr="00292D2D">
        <w:rPr>
          <w:rFonts w:ascii="Arial" w:hAnsi="Arial" w:cs="Arial"/>
          <w:b w:val="0"/>
          <w:sz w:val="20"/>
        </w:rPr>
        <w:tab/>
        <w:t>Observation of local traffic regulations and signaling devices is to be observed at all times unless traffic yields to your vehicle.</w:t>
      </w:r>
    </w:p>
    <w:p w:rsidR="00353E81" w:rsidRPr="00292D2D" w:rsidRDefault="00353E81" w:rsidP="00353E81">
      <w:pPr>
        <w:pStyle w:val="StylealphaindentBookAntiqua"/>
        <w:rPr>
          <w:rFonts w:ascii="Arial" w:hAnsi="Arial" w:cs="Arial"/>
          <w:b w:val="0"/>
          <w:sz w:val="20"/>
        </w:rPr>
      </w:pP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tab/>
        <w:t>b.</w:t>
      </w:r>
      <w:r w:rsidRPr="00292D2D">
        <w:rPr>
          <w:rFonts w:ascii="Arial" w:hAnsi="Arial" w:cs="Arial"/>
          <w:b w:val="0"/>
          <w:sz w:val="20"/>
        </w:rPr>
        <w:tab/>
        <w:t>Seatbelts must be worn in accordance with motor vehicle regulations.</w:t>
      </w:r>
    </w:p>
    <w:p w:rsidR="00353E81" w:rsidRPr="00292D2D" w:rsidRDefault="00353E81" w:rsidP="00353E81">
      <w:pPr>
        <w:pStyle w:val="StylealphaindentBookAntiqua"/>
        <w:rPr>
          <w:rFonts w:ascii="Arial" w:hAnsi="Arial" w:cs="Arial"/>
          <w:b w:val="0"/>
          <w:sz w:val="20"/>
        </w:rPr>
      </w:pP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tab/>
        <w:t>c.</w:t>
      </w:r>
      <w:r w:rsidRPr="00292D2D">
        <w:rPr>
          <w:rFonts w:ascii="Arial" w:hAnsi="Arial" w:cs="Arial"/>
          <w:b w:val="0"/>
          <w:sz w:val="20"/>
        </w:rPr>
        <w:tab/>
        <w:t>The use of red lights must be in accordance with permitting regulations.</w:t>
      </w:r>
    </w:p>
    <w:p w:rsidR="00353E81" w:rsidRPr="00292D2D" w:rsidRDefault="00353E81" w:rsidP="00353E81">
      <w:pPr>
        <w:pStyle w:val="StylealphaindentBookAntiqua"/>
        <w:rPr>
          <w:rFonts w:ascii="Arial" w:hAnsi="Arial" w:cs="Arial"/>
          <w:b w:val="0"/>
          <w:sz w:val="20"/>
        </w:rPr>
      </w:pP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tab/>
        <w:t>d.</w:t>
      </w:r>
      <w:r w:rsidRPr="00292D2D">
        <w:rPr>
          <w:rFonts w:ascii="Arial" w:hAnsi="Arial" w:cs="Arial"/>
          <w:b w:val="0"/>
          <w:sz w:val="20"/>
        </w:rPr>
        <w:tab/>
        <w:t>You are responsible for all traffic violations regardless of the severity of the alarm being responded to.</w:t>
      </w:r>
    </w:p>
    <w:p w:rsidR="00353E81" w:rsidRPr="00292D2D" w:rsidRDefault="00353E81" w:rsidP="00353E81">
      <w:pPr>
        <w:pStyle w:val="StylealphaindentBookAntiqua"/>
        <w:rPr>
          <w:rFonts w:ascii="Arial" w:hAnsi="Arial" w:cs="Arial"/>
          <w:b w:val="0"/>
          <w:sz w:val="20"/>
        </w:rPr>
      </w:pP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tab/>
        <w:t>e.</w:t>
      </w:r>
      <w:r w:rsidRPr="00292D2D">
        <w:rPr>
          <w:rFonts w:ascii="Arial" w:hAnsi="Arial" w:cs="Arial"/>
          <w:b w:val="0"/>
          <w:sz w:val="20"/>
        </w:rPr>
        <w:tab/>
        <w:t>Driver/Operators are to respond to the station for an apparatus unless all the necessary vehicles are already en route to the scene.</w:t>
      </w:r>
    </w:p>
    <w:p w:rsidR="00353E81" w:rsidRPr="00292D2D" w:rsidRDefault="00353E81" w:rsidP="00353E81">
      <w:pPr>
        <w:pStyle w:val="StylealphaindentBookAntiqua"/>
        <w:rPr>
          <w:rFonts w:ascii="Arial" w:hAnsi="Arial" w:cs="Arial"/>
          <w:b w:val="0"/>
          <w:sz w:val="20"/>
        </w:rPr>
      </w:pP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tab/>
        <w:t>f.</w:t>
      </w:r>
      <w:r w:rsidRPr="00292D2D">
        <w:rPr>
          <w:rFonts w:ascii="Arial" w:hAnsi="Arial" w:cs="Arial"/>
          <w:b w:val="0"/>
          <w:sz w:val="20"/>
        </w:rPr>
        <w:tab/>
        <w:t>If you are close to the station and you are responding to pick up equipment check in as signal 12.  This will mean you’re enroute to pick up equipment.</w:t>
      </w:r>
    </w:p>
    <w:p w:rsidR="00353E81" w:rsidRPr="00353E81" w:rsidRDefault="009F6CC6" w:rsidP="00353E81">
      <w:pPr>
        <w:pStyle w:val="indent"/>
        <w:ind w:left="1080" w:firstLine="0"/>
        <w:rPr>
          <w:rFonts w:ascii="Arial" w:hAnsi="Arial" w:cs="Arial"/>
          <w:sz w:val="20"/>
        </w:rPr>
      </w:pPr>
      <w:r>
        <w:rPr>
          <w:rFonts w:ascii="Arial" w:hAnsi="Arial" w:cs="Arial"/>
          <w:sz w:val="20"/>
        </w:rPr>
        <w:br w:type="page"/>
      </w:r>
    </w:p>
    <w:p w:rsidR="00353E81" w:rsidRPr="00353E81" w:rsidRDefault="00353E81" w:rsidP="00353E81">
      <w:pPr>
        <w:pStyle w:val="indent"/>
        <w:ind w:left="1080" w:firstLine="0"/>
        <w:rPr>
          <w:rFonts w:ascii="Arial" w:hAnsi="Arial" w:cs="Arial"/>
          <w:sz w:val="20"/>
        </w:rPr>
      </w:pPr>
    </w:p>
    <w:p w:rsidR="00353E81" w:rsidRPr="009F6CC6" w:rsidRDefault="00353E81" w:rsidP="00353E81">
      <w:pPr>
        <w:pStyle w:val="Heading"/>
        <w:ind w:left="0" w:firstLine="0"/>
        <w:rPr>
          <w:rFonts w:ascii="Arial" w:hAnsi="Arial" w:cs="Arial"/>
          <w:smallCaps/>
          <w:sz w:val="20"/>
        </w:rPr>
      </w:pPr>
      <w:r w:rsidRPr="009F6CC6">
        <w:rPr>
          <w:rFonts w:ascii="Arial" w:hAnsi="Arial" w:cs="Arial"/>
          <w:smallCaps/>
          <w:sz w:val="20"/>
        </w:rPr>
        <w:t>1.4</w:t>
      </w:r>
      <w:r w:rsidRPr="009F6CC6">
        <w:rPr>
          <w:rFonts w:ascii="Arial" w:hAnsi="Arial" w:cs="Arial"/>
          <w:smallCaps/>
          <w:sz w:val="20"/>
        </w:rPr>
        <w:tab/>
        <w:t>At the Station</w:t>
      </w:r>
    </w:p>
    <w:p w:rsidR="00353E81" w:rsidRPr="00353E81" w:rsidRDefault="00353E81" w:rsidP="00353E81">
      <w:pPr>
        <w:pStyle w:val="Heading"/>
        <w:rPr>
          <w:rFonts w:ascii="Arial" w:hAnsi="Arial" w:cs="Arial"/>
          <w:sz w:val="20"/>
        </w:rPr>
      </w:pPr>
    </w:p>
    <w:p w:rsidR="00353E81" w:rsidRPr="00292D2D" w:rsidRDefault="00353E81" w:rsidP="00353E81">
      <w:pPr>
        <w:pStyle w:val="StylealphaindentBookAntiqua"/>
        <w:tabs>
          <w:tab w:val="clear" w:pos="540"/>
          <w:tab w:val="left" w:pos="1800"/>
        </w:tabs>
        <w:ind w:left="720" w:firstLine="0"/>
        <w:rPr>
          <w:rFonts w:ascii="Arial" w:hAnsi="Arial" w:cs="Arial"/>
          <w:b w:val="0"/>
          <w:sz w:val="20"/>
        </w:rPr>
      </w:pPr>
      <w:r w:rsidRPr="00292D2D">
        <w:rPr>
          <w:rFonts w:ascii="Arial" w:hAnsi="Arial" w:cs="Arial"/>
          <w:b w:val="0"/>
          <w:sz w:val="20"/>
        </w:rPr>
        <w:t>Extreme caution must be used upon approaching the station since conflict may occur with exiting apparatus.</w:t>
      </w:r>
    </w:p>
    <w:p w:rsidR="00353E81" w:rsidRPr="00353E81" w:rsidRDefault="00353E81" w:rsidP="00353E81">
      <w:pPr>
        <w:pStyle w:val="StylealphaindentBookAntiqua"/>
        <w:tabs>
          <w:tab w:val="clear" w:pos="540"/>
          <w:tab w:val="left" w:pos="1800"/>
        </w:tabs>
        <w:ind w:firstLine="0"/>
        <w:rPr>
          <w:rFonts w:ascii="Arial" w:hAnsi="Arial" w:cs="Arial"/>
          <w:sz w:val="20"/>
        </w:rPr>
      </w:pPr>
    </w:p>
    <w:p w:rsidR="00353E81" w:rsidRPr="00292D2D" w:rsidRDefault="00353E81" w:rsidP="00353E81">
      <w:pPr>
        <w:pStyle w:val="StylealphaindentBookAntiqua"/>
        <w:tabs>
          <w:tab w:val="clear" w:pos="540"/>
          <w:tab w:val="left" w:pos="1800"/>
        </w:tabs>
        <w:ind w:left="720" w:firstLine="0"/>
        <w:rPr>
          <w:rFonts w:ascii="Arial" w:hAnsi="Arial" w:cs="Arial"/>
          <w:b w:val="0"/>
          <w:sz w:val="20"/>
        </w:rPr>
      </w:pPr>
      <w:r w:rsidRPr="00292D2D">
        <w:rPr>
          <w:rFonts w:ascii="Arial" w:hAnsi="Arial" w:cs="Arial"/>
          <w:b w:val="0"/>
          <w:sz w:val="20"/>
        </w:rPr>
        <w:t>Under no circumstances are you to cross the entrance/exit drives of the station without yielding to emergency apparatus, unless visual contact and directions are given otherwise by the seated apparatus driver.</w:t>
      </w:r>
    </w:p>
    <w:p w:rsidR="00353E81" w:rsidRPr="00292D2D" w:rsidRDefault="00353E81" w:rsidP="00353E81">
      <w:pPr>
        <w:pStyle w:val="StylealphaindentBookAntiqua"/>
        <w:tabs>
          <w:tab w:val="clear" w:pos="540"/>
          <w:tab w:val="left" w:pos="1800"/>
        </w:tabs>
        <w:ind w:left="720" w:firstLine="0"/>
        <w:rPr>
          <w:rFonts w:ascii="Arial" w:hAnsi="Arial" w:cs="Arial"/>
          <w:b w:val="0"/>
          <w:sz w:val="20"/>
        </w:rPr>
      </w:pPr>
    </w:p>
    <w:p w:rsidR="00353E81" w:rsidRPr="00292D2D" w:rsidRDefault="00353E81" w:rsidP="00353E81">
      <w:pPr>
        <w:pStyle w:val="StylealphaindentBookAntiqua"/>
        <w:tabs>
          <w:tab w:val="clear" w:pos="540"/>
          <w:tab w:val="left" w:pos="1800"/>
        </w:tabs>
        <w:ind w:left="720" w:firstLine="0"/>
        <w:rPr>
          <w:rFonts w:ascii="Arial" w:hAnsi="Arial" w:cs="Arial"/>
          <w:b w:val="0"/>
          <w:sz w:val="20"/>
        </w:rPr>
      </w:pPr>
      <w:r w:rsidRPr="00292D2D">
        <w:rPr>
          <w:rFonts w:ascii="Arial" w:hAnsi="Arial" w:cs="Arial"/>
          <w:b w:val="0"/>
          <w:sz w:val="20"/>
        </w:rPr>
        <w:t>Parking at the station must be such that no compromise is made to station parking spaces or driveways.  You are required to properly secure your vehicle including the turning off of red lights, to assure of safety and security while away from the station.</w:t>
      </w:r>
    </w:p>
    <w:p w:rsidR="00353E81" w:rsidRPr="00292D2D" w:rsidRDefault="00353E81" w:rsidP="00353E81">
      <w:pPr>
        <w:pStyle w:val="StylealphaindentBookAntiqua"/>
        <w:tabs>
          <w:tab w:val="clear" w:pos="540"/>
          <w:tab w:val="left" w:pos="1800"/>
        </w:tabs>
        <w:ind w:left="720" w:firstLine="0"/>
        <w:rPr>
          <w:rFonts w:ascii="Arial" w:hAnsi="Arial" w:cs="Arial"/>
          <w:b w:val="0"/>
          <w:sz w:val="20"/>
        </w:rPr>
      </w:pPr>
    </w:p>
    <w:p w:rsidR="00353E81" w:rsidRPr="00292D2D" w:rsidRDefault="00353E81" w:rsidP="00353E81">
      <w:pPr>
        <w:pStyle w:val="StylealphaindentBookAntiqua"/>
        <w:tabs>
          <w:tab w:val="clear" w:pos="540"/>
          <w:tab w:val="left" w:pos="1800"/>
        </w:tabs>
        <w:ind w:left="720" w:firstLine="0"/>
        <w:rPr>
          <w:rFonts w:ascii="Arial" w:hAnsi="Arial" w:cs="Arial"/>
          <w:b w:val="0"/>
          <w:sz w:val="20"/>
        </w:rPr>
      </w:pPr>
      <w:r w:rsidRPr="00292D2D">
        <w:rPr>
          <w:rFonts w:ascii="Arial" w:hAnsi="Arial" w:cs="Arial"/>
          <w:b w:val="0"/>
          <w:sz w:val="20"/>
        </w:rPr>
        <w:t>Under no circumstances are you to leave your vehicle running or parked in non-designated parking areas.</w:t>
      </w:r>
    </w:p>
    <w:p w:rsidR="00353E81" w:rsidRPr="00292D2D" w:rsidRDefault="00353E81" w:rsidP="00353E81">
      <w:pPr>
        <w:pStyle w:val="StylealphaindentBookAntiqua"/>
        <w:tabs>
          <w:tab w:val="clear" w:pos="540"/>
          <w:tab w:val="left" w:pos="1800"/>
        </w:tabs>
        <w:ind w:left="720" w:firstLine="0"/>
        <w:rPr>
          <w:rFonts w:ascii="Arial" w:hAnsi="Arial" w:cs="Arial"/>
          <w:b w:val="0"/>
          <w:sz w:val="20"/>
        </w:rPr>
      </w:pPr>
    </w:p>
    <w:p w:rsidR="00353E81" w:rsidRPr="00292D2D" w:rsidRDefault="00353E81" w:rsidP="00353E81">
      <w:pPr>
        <w:pStyle w:val="StylealphaindentBookAntiqua"/>
        <w:tabs>
          <w:tab w:val="clear" w:pos="540"/>
          <w:tab w:val="left" w:pos="1800"/>
        </w:tabs>
        <w:ind w:left="720" w:firstLine="0"/>
        <w:rPr>
          <w:rFonts w:ascii="Arial" w:hAnsi="Arial" w:cs="Arial"/>
          <w:b w:val="0"/>
          <w:sz w:val="20"/>
        </w:rPr>
      </w:pPr>
      <w:r w:rsidRPr="00292D2D">
        <w:rPr>
          <w:rFonts w:ascii="Arial" w:hAnsi="Arial" w:cs="Arial"/>
          <w:b w:val="0"/>
          <w:sz w:val="20"/>
        </w:rPr>
        <w:t>Should you have responded with a family member in the vehicle who will not be taking the vehicle, they are to proceed to the meeting area of the station and await your return.</w:t>
      </w:r>
    </w:p>
    <w:p w:rsidR="00353E81" w:rsidRPr="00292D2D" w:rsidRDefault="00353E81" w:rsidP="00353E81">
      <w:pPr>
        <w:pStyle w:val="StylealphaindentBookAntiqua"/>
        <w:tabs>
          <w:tab w:val="clear" w:pos="540"/>
          <w:tab w:val="left" w:pos="1800"/>
        </w:tabs>
        <w:ind w:left="720" w:firstLine="0"/>
        <w:rPr>
          <w:rFonts w:ascii="Arial" w:hAnsi="Arial" w:cs="Arial"/>
          <w:b w:val="0"/>
          <w:sz w:val="20"/>
        </w:rPr>
      </w:pPr>
    </w:p>
    <w:p w:rsidR="00353E81" w:rsidRPr="00292D2D" w:rsidRDefault="00353E81" w:rsidP="00353E81">
      <w:pPr>
        <w:pStyle w:val="StylealphaindentBookAntiqua"/>
        <w:tabs>
          <w:tab w:val="clear" w:pos="540"/>
          <w:tab w:val="left" w:pos="1800"/>
        </w:tabs>
        <w:ind w:left="720" w:firstLine="0"/>
        <w:rPr>
          <w:rFonts w:ascii="Arial" w:hAnsi="Arial" w:cs="Arial"/>
          <w:b w:val="0"/>
          <w:sz w:val="20"/>
        </w:rPr>
      </w:pPr>
      <w:r w:rsidRPr="00292D2D">
        <w:rPr>
          <w:rFonts w:ascii="Arial" w:hAnsi="Arial" w:cs="Arial"/>
          <w:b w:val="0"/>
          <w:sz w:val="20"/>
        </w:rPr>
        <w:t>Due to insurance regulations as well as safety of members on scene, non-family members are to either secure return transportation or remain in the vehicle, unless directed otherwise by a department officer.</w:t>
      </w:r>
    </w:p>
    <w:p w:rsidR="00353E81" w:rsidRPr="009F6CC6" w:rsidRDefault="00353E81" w:rsidP="009F6CC6">
      <w:pPr>
        <w:pStyle w:val="Heading"/>
        <w:pBdr>
          <w:bottom w:val="single" w:sz="4" w:space="1" w:color="auto"/>
        </w:pBdr>
        <w:rPr>
          <w:rFonts w:ascii="Arial" w:hAnsi="Arial" w:cs="Arial"/>
          <w:color w:val="008000"/>
          <w:sz w:val="20"/>
        </w:rPr>
      </w:pPr>
      <w:r w:rsidRPr="00353E81">
        <w:rPr>
          <w:rFonts w:ascii="Arial" w:hAnsi="Arial" w:cs="Arial"/>
          <w:sz w:val="20"/>
        </w:rPr>
        <w:br w:type="page"/>
      </w:r>
      <w:r w:rsidRPr="009F6CC6">
        <w:rPr>
          <w:rFonts w:ascii="Arial" w:hAnsi="Arial" w:cs="Arial"/>
          <w:color w:val="008000"/>
          <w:sz w:val="20"/>
        </w:rPr>
        <w:lastRenderedPageBreak/>
        <w:t>2.0</w:t>
      </w:r>
      <w:r w:rsidRPr="009F6CC6">
        <w:rPr>
          <w:rFonts w:ascii="Arial" w:hAnsi="Arial" w:cs="Arial"/>
          <w:color w:val="008000"/>
          <w:sz w:val="20"/>
        </w:rPr>
        <w:tab/>
      </w:r>
      <w:r w:rsidR="00292D2D" w:rsidRPr="009F6CC6">
        <w:rPr>
          <w:rFonts w:ascii="Arial" w:hAnsi="Arial" w:cs="Arial"/>
          <w:color w:val="008000"/>
          <w:sz w:val="20"/>
        </w:rPr>
        <w:t>EXITING THE STATION</w:t>
      </w:r>
    </w:p>
    <w:p w:rsidR="00353E81" w:rsidRPr="00353E81" w:rsidRDefault="00353E81" w:rsidP="00353E81">
      <w:pPr>
        <w:pStyle w:val="Heading"/>
        <w:rPr>
          <w:rFonts w:ascii="Arial" w:hAnsi="Arial" w:cs="Arial"/>
          <w:sz w:val="20"/>
        </w:rPr>
      </w:pPr>
    </w:p>
    <w:p w:rsidR="00353E81" w:rsidRPr="00353E81" w:rsidRDefault="00353E81" w:rsidP="00353E81">
      <w:pPr>
        <w:pStyle w:val="Paragraph"/>
        <w:rPr>
          <w:rFonts w:ascii="Arial" w:hAnsi="Arial" w:cs="Arial"/>
          <w:sz w:val="20"/>
        </w:rPr>
      </w:pPr>
      <w:r w:rsidRPr="00353E81">
        <w:rPr>
          <w:rFonts w:ascii="Arial" w:hAnsi="Arial" w:cs="Arial"/>
          <w:sz w:val="20"/>
        </w:rPr>
        <w:t>Exiting the station is a firm commitment to actively perform at the scene.  This exiting shall be accomplished with all the necessary protective clothing and assurance that your vehicle is safely secured at the station.</w:t>
      </w:r>
    </w:p>
    <w:p w:rsidR="00353E81" w:rsidRPr="00353E81" w:rsidRDefault="00353E81" w:rsidP="00353E81">
      <w:pPr>
        <w:pStyle w:val="Paragraph"/>
        <w:rPr>
          <w:rFonts w:ascii="Arial" w:hAnsi="Arial" w:cs="Arial"/>
          <w:sz w:val="20"/>
        </w:rPr>
      </w:pPr>
    </w:p>
    <w:p w:rsidR="00353E81" w:rsidRPr="009F6CC6" w:rsidRDefault="00353E81" w:rsidP="00353E81">
      <w:pPr>
        <w:pStyle w:val="Heading"/>
        <w:rPr>
          <w:rFonts w:ascii="Arial" w:hAnsi="Arial" w:cs="Arial"/>
          <w:smallCaps/>
          <w:sz w:val="20"/>
        </w:rPr>
      </w:pPr>
      <w:r w:rsidRPr="009F6CC6">
        <w:rPr>
          <w:rFonts w:ascii="Arial" w:hAnsi="Arial" w:cs="Arial"/>
          <w:smallCaps/>
          <w:sz w:val="20"/>
        </w:rPr>
        <w:t>2.1</w:t>
      </w:r>
      <w:r w:rsidRPr="009F6CC6">
        <w:rPr>
          <w:rFonts w:ascii="Arial" w:hAnsi="Arial" w:cs="Arial"/>
          <w:smallCaps/>
          <w:sz w:val="20"/>
        </w:rPr>
        <w:tab/>
        <w:t>Boarding the Apparatus</w:t>
      </w:r>
    </w:p>
    <w:p w:rsidR="00353E81" w:rsidRPr="00292D2D" w:rsidRDefault="00353E81" w:rsidP="00353E81">
      <w:pPr>
        <w:pStyle w:val="Heading"/>
        <w:rPr>
          <w:rFonts w:ascii="Arial" w:hAnsi="Arial" w:cs="Arial"/>
          <w:b w:val="0"/>
          <w:sz w:val="20"/>
        </w:rPr>
      </w:pP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tab/>
        <w:t>a.</w:t>
      </w:r>
      <w:r w:rsidRPr="00292D2D">
        <w:rPr>
          <w:rFonts w:ascii="Arial" w:hAnsi="Arial" w:cs="Arial"/>
          <w:b w:val="0"/>
          <w:sz w:val="20"/>
        </w:rPr>
        <w:tab/>
        <w:t>Boarding the apparatus should not be performed unless the appropriate PPE gear is donned or on board the apparatus.  This includes the appropriate fire or rescue equipment need.</w:t>
      </w:r>
    </w:p>
    <w:p w:rsidR="00353E81" w:rsidRPr="00292D2D" w:rsidRDefault="00353E81" w:rsidP="00353E81">
      <w:pPr>
        <w:pStyle w:val="StylealphaindentBookAntiqua"/>
        <w:rPr>
          <w:rFonts w:ascii="Arial" w:hAnsi="Arial" w:cs="Arial"/>
          <w:b w:val="0"/>
          <w:sz w:val="20"/>
        </w:rPr>
      </w:pP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tab/>
        <w:t>b.</w:t>
      </w:r>
      <w:r w:rsidRPr="00292D2D">
        <w:rPr>
          <w:rFonts w:ascii="Arial" w:hAnsi="Arial" w:cs="Arial"/>
          <w:b w:val="0"/>
          <w:sz w:val="20"/>
        </w:rPr>
        <w:tab/>
        <w:t>Under no circumstances is apparatus to be boarded under motion, or in excess of seating capacity</w:t>
      </w:r>
      <w:r w:rsidRPr="00292D2D">
        <w:rPr>
          <w:rFonts w:ascii="Arial" w:hAnsi="Arial" w:cs="Arial"/>
          <w:b w:val="0"/>
          <w:color w:val="FF0000"/>
          <w:sz w:val="20"/>
        </w:rPr>
        <w:t xml:space="preserve">.  </w:t>
      </w:r>
      <w:r w:rsidRPr="00292D2D">
        <w:rPr>
          <w:rFonts w:ascii="Arial" w:hAnsi="Arial" w:cs="Arial"/>
          <w:sz w:val="20"/>
          <w:u w:val="single"/>
        </w:rPr>
        <w:t>Tail boarding is strictly prohibited</w:t>
      </w:r>
      <w:r w:rsidRPr="00292D2D">
        <w:rPr>
          <w:rFonts w:ascii="Arial" w:hAnsi="Arial" w:cs="Arial"/>
          <w:sz w:val="20"/>
        </w:rPr>
        <w:t>.</w:t>
      </w:r>
    </w:p>
    <w:p w:rsidR="00353E81" w:rsidRPr="00292D2D" w:rsidRDefault="00353E81" w:rsidP="00353E81">
      <w:pPr>
        <w:pStyle w:val="StylealphaindentBookAntiqua"/>
        <w:rPr>
          <w:rFonts w:ascii="Arial" w:hAnsi="Arial" w:cs="Arial"/>
          <w:b w:val="0"/>
          <w:sz w:val="20"/>
        </w:rPr>
      </w:pP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tab/>
        <w:t>c.</w:t>
      </w:r>
      <w:r w:rsidRPr="00292D2D">
        <w:rPr>
          <w:rFonts w:ascii="Arial" w:hAnsi="Arial" w:cs="Arial"/>
          <w:b w:val="0"/>
          <w:sz w:val="20"/>
        </w:rPr>
        <w:tab/>
        <w:t>Probationary members and juniors are to board only under direct orders from an officer or senior member, and only when all other available members are properly positioned.</w:t>
      </w:r>
    </w:p>
    <w:p w:rsidR="00353E81" w:rsidRPr="00292D2D" w:rsidRDefault="00353E81" w:rsidP="00353E81">
      <w:pPr>
        <w:pStyle w:val="StylealphaindentBookAntiqua"/>
        <w:rPr>
          <w:rFonts w:ascii="Arial" w:hAnsi="Arial" w:cs="Arial"/>
          <w:b w:val="0"/>
          <w:sz w:val="20"/>
        </w:rPr>
      </w:pP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tab/>
        <w:t>d.</w:t>
      </w:r>
      <w:r w:rsidRPr="00292D2D">
        <w:rPr>
          <w:rFonts w:ascii="Arial" w:hAnsi="Arial" w:cs="Arial"/>
          <w:b w:val="0"/>
          <w:sz w:val="20"/>
        </w:rPr>
        <w:tab/>
        <w:t>Under adverse weather conditions it is conceivable that one may fall in attempting to board.</w:t>
      </w:r>
    </w:p>
    <w:p w:rsidR="00353E81" w:rsidRPr="00292D2D" w:rsidRDefault="00353E81" w:rsidP="00353E81">
      <w:pPr>
        <w:pStyle w:val="StylealphaindentBookAntiqua"/>
        <w:rPr>
          <w:rFonts w:ascii="Arial" w:hAnsi="Arial" w:cs="Arial"/>
          <w:b w:val="0"/>
          <w:sz w:val="20"/>
        </w:rPr>
      </w:pPr>
    </w:p>
    <w:p w:rsidR="00353E81" w:rsidRPr="00292D2D" w:rsidRDefault="00353E81" w:rsidP="00353E81">
      <w:pPr>
        <w:pStyle w:val="StylealphaindentBookAntiqua"/>
        <w:rPr>
          <w:rFonts w:ascii="Arial" w:hAnsi="Arial" w:cs="Arial"/>
          <w:sz w:val="20"/>
        </w:rPr>
      </w:pPr>
      <w:r w:rsidRPr="00292D2D">
        <w:rPr>
          <w:rFonts w:ascii="Arial" w:hAnsi="Arial" w:cs="Arial"/>
          <w:b w:val="0"/>
          <w:sz w:val="20"/>
        </w:rPr>
        <w:tab/>
        <w:t>e.</w:t>
      </w:r>
      <w:r w:rsidRPr="00292D2D">
        <w:rPr>
          <w:rFonts w:ascii="Arial" w:hAnsi="Arial" w:cs="Arial"/>
          <w:b w:val="0"/>
          <w:sz w:val="20"/>
        </w:rPr>
        <w:tab/>
      </w:r>
      <w:r w:rsidRPr="00292D2D">
        <w:rPr>
          <w:rFonts w:ascii="Arial" w:hAnsi="Arial" w:cs="Arial"/>
          <w:sz w:val="20"/>
          <w:u w:val="single"/>
        </w:rPr>
        <w:t>Seatbelts must be worn at all times by all occupants of the apparatus</w:t>
      </w:r>
      <w:r w:rsidRPr="00292D2D">
        <w:rPr>
          <w:rFonts w:ascii="Arial" w:hAnsi="Arial" w:cs="Arial"/>
          <w:sz w:val="20"/>
        </w:rPr>
        <w:t>.</w:t>
      </w:r>
    </w:p>
    <w:p w:rsidR="00353E81" w:rsidRPr="00292D2D" w:rsidRDefault="00353E81" w:rsidP="00353E81">
      <w:pPr>
        <w:pStyle w:val="StylealphaindentBookAntiqua"/>
        <w:rPr>
          <w:rFonts w:ascii="Arial" w:hAnsi="Arial" w:cs="Arial"/>
          <w:sz w:val="20"/>
        </w:rPr>
      </w:pPr>
    </w:p>
    <w:p w:rsidR="00353E81" w:rsidRPr="009F6CC6" w:rsidRDefault="00353E81" w:rsidP="00353E81">
      <w:pPr>
        <w:pStyle w:val="Heading"/>
        <w:rPr>
          <w:rFonts w:ascii="Arial" w:hAnsi="Arial" w:cs="Arial"/>
          <w:smallCaps/>
          <w:sz w:val="20"/>
        </w:rPr>
      </w:pPr>
      <w:r w:rsidRPr="009F6CC6">
        <w:rPr>
          <w:rFonts w:ascii="Arial" w:hAnsi="Arial" w:cs="Arial"/>
          <w:smallCaps/>
          <w:sz w:val="20"/>
        </w:rPr>
        <w:t>2.2</w:t>
      </w:r>
      <w:r w:rsidRPr="009F6CC6">
        <w:rPr>
          <w:rFonts w:ascii="Arial" w:hAnsi="Arial" w:cs="Arial"/>
          <w:smallCaps/>
          <w:sz w:val="20"/>
        </w:rPr>
        <w:tab/>
        <w:t>Remaining Behind</w:t>
      </w:r>
    </w:p>
    <w:p w:rsidR="00353E81" w:rsidRPr="00292D2D" w:rsidRDefault="00353E81" w:rsidP="00353E81">
      <w:pPr>
        <w:pStyle w:val="Heading"/>
        <w:rPr>
          <w:rFonts w:ascii="Arial" w:hAnsi="Arial" w:cs="Arial"/>
          <w:b w:val="0"/>
          <w:sz w:val="20"/>
        </w:rPr>
      </w:pP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tab/>
        <w:t>a.</w:t>
      </w:r>
      <w:r w:rsidRPr="00292D2D">
        <w:rPr>
          <w:rFonts w:ascii="Arial" w:hAnsi="Arial" w:cs="Arial"/>
          <w:b w:val="0"/>
          <w:sz w:val="20"/>
        </w:rPr>
        <w:tab/>
        <w:t>Any member remaining behind during an alarm is to monitor the radio for necessary communications as well as answer any telephone calls for members.</w:t>
      </w:r>
    </w:p>
    <w:p w:rsidR="00353E81" w:rsidRPr="00292D2D" w:rsidRDefault="00353E81" w:rsidP="00353E81">
      <w:pPr>
        <w:pStyle w:val="StylealphaindentBookAntiqua"/>
        <w:rPr>
          <w:rFonts w:ascii="Arial" w:hAnsi="Arial" w:cs="Arial"/>
          <w:b w:val="0"/>
          <w:sz w:val="20"/>
        </w:rPr>
      </w:pP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tab/>
        <w:t>b.</w:t>
      </w:r>
      <w:r w:rsidRPr="00292D2D">
        <w:rPr>
          <w:rFonts w:ascii="Arial" w:hAnsi="Arial" w:cs="Arial"/>
          <w:b w:val="0"/>
          <w:sz w:val="20"/>
        </w:rPr>
        <w:tab/>
        <w:t>Press inquiries or scene reports are to be deferred to the appropriate officer at the scene.</w:t>
      </w:r>
    </w:p>
    <w:p w:rsidR="00353E81" w:rsidRPr="00292D2D" w:rsidRDefault="00353E81" w:rsidP="00353E81">
      <w:pPr>
        <w:pStyle w:val="StylealphaindentBookAntiqua"/>
        <w:rPr>
          <w:rFonts w:ascii="Arial" w:hAnsi="Arial" w:cs="Arial"/>
          <w:b w:val="0"/>
          <w:sz w:val="20"/>
        </w:rPr>
      </w:pP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tab/>
        <w:t>c.</w:t>
      </w:r>
      <w:r w:rsidRPr="00292D2D">
        <w:rPr>
          <w:rFonts w:ascii="Arial" w:hAnsi="Arial" w:cs="Arial"/>
          <w:b w:val="0"/>
          <w:sz w:val="20"/>
        </w:rPr>
        <w:tab/>
        <w:t>It is also the responsibility of the member remaining behind to periodically check on any family members that may be waiting in the meeting area.</w:t>
      </w:r>
    </w:p>
    <w:p w:rsidR="00353E81" w:rsidRPr="00353E81" w:rsidRDefault="00353E81" w:rsidP="00353E81">
      <w:pPr>
        <w:pStyle w:val="Heading"/>
        <w:ind w:left="0" w:firstLine="0"/>
        <w:rPr>
          <w:rFonts w:ascii="Arial" w:hAnsi="Arial" w:cs="Arial"/>
          <w:sz w:val="20"/>
        </w:rPr>
      </w:pPr>
      <w:r w:rsidRPr="00353E81">
        <w:rPr>
          <w:rFonts w:ascii="Arial" w:hAnsi="Arial" w:cs="Arial"/>
          <w:sz w:val="20"/>
        </w:rPr>
        <w:br w:type="page"/>
      </w:r>
    </w:p>
    <w:p w:rsidR="00353E81" w:rsidRPr="009F6CC6" w:rsidRDefault="00292D2D" w:rsidP="009F6CC6">
      <w:pPr>
        <w:pStyle w:val="Heading"/>
        <w:pBdr>
          <w:bottom w:val="single" w:sz="4" w:space="1" w:color="auto"/>
        </w:pBdr>
        <w:tabs>
          <w:tab w:val="left" w:pos="540"/>
        </w:tabs>
        <w:ind w:left="0" w:firstLine="0"/>
        <w:rPr>
          <w:rFonts w:ascii="Arial" w:hAnsi="Arial" w:cs="Arial"/>
          <w:color w:val="008000"/>
          <w:sz w:val="20"/>
        </w:rPr>
      </w:pPr>
      <w:r w:rsidRPr="009F6CC6">
        <w:rPr>
          <w:rFonts w:ascii="Arial" w:hAnsi="Arial" w:cs="Arial"/>
          <w:color w:val="008000"/>
          <w:sz w:val="20"/>
        </w:rPr>
        <w:t>3.0</w:t>
      </w:r>
      <w:r w:rsidRPr="009F6CC6">
        <w:rPr>
          <w:rFonts w:ascii="Arial" w:hAnsi="Arial" w:cs="Arial"/>
          <w:color w:val="008000"/>
          <w:sz w:val="20"/>
        </w:rPr>
        <w:tab/>
      </w:r>
      <w:r w:rsidR="009F6CC6" w:rsidRPr="009F6CC6">
        <w:rPr>
          <w:rFonts w:ascii="Arial" w:hAnsi="Arial" w:cs="Arial"/>
          <w:color w:val="008000"/>
          <w:sz w:val="20"/>
        </w:rPr>
        <w:t>ENROUTE ACTIVITIES</w:t>
      </w:r>
    </w:p>
    <w:p w:rsidR="00353E81" w:rsidRPr="00353E81" w:rsidRDefault="00353E81" w:rsidP="00353E81">
      <w:pPr>
        <w:pStyle w:val="Heading"/>
        <w:rPr>
          <w:rFonts w:ascii="Arial" w:hAnsi="Arial" w:cs="Arial"/>
          <w:sz w:val="20"/>
        </w:rPr>
      </w:pPr>
    </w:p>
    <w:p w:rsidR="00353E81" w:rsidRPr="00292D2D" w:rsidRDefault="009F6CC6" w:rsidP="009F6CC6">
      <w:pPr>
        <w:pStyle w:val="StylealphaindentBookAntiqua"/>
        <w:ind w:left="540" w:hanging="540"/>
        <w:rPr>
          <w:rFonts w:ascii="Arial" w:hAnsi="Arial" w:cs="Arial"/>
          <w:b w:val="0"/>
          <w:sz w:val="20"/>
        </w:rPr>
      </w:pPr>
      <w:r>
        <w:rPr>
          <w:rFonts w:ascii="Arial" w:hAnsi="Arial" w:cs="Arial"/>
          <w:b w:val="0"/>
          <w:sz w:val="20"/>
        </w:rPr>
        <w:t>A</w:t>
      </w:r>
      <w:r w:rsidR="00353E81" w:rsidRPr="00292D2D">
        <w:rPr>
          <w:rFonts w:ascii="Arial" w:hAnsi="Arial" w:cs="Arial"/>
          <w:b w:val="0"/>
          <w:sz w:val="20"/>
        </w:rPr>
        <w:t>.</w:t>
      </w:r>
      <w:r w:rsidR="00353E81" w:rsidRPr="00292D2D">
        <w:rPr>
          <w:rFonts w:ascii="Arial" w:hAnsi="Arial" w:cs="Arial"/>
          <w:b w:val="0"/>
          <w:sz w:val="20"/>
        </w:rPr>
        <w:tab/>
        <w:t>Observation of local traffic regulations and signaling devices is to be observed at all times unless traffic yields to the apparatus.</w:t>
      </w:r>
    </w:p>
    <w:p w:rsidR="00353E81" w:rsidRPr="00292D2D" w:rsidRDefault="00353E81" w:rsidP="009F6CC6">
      <w:pPr>
        <w:pStyle w:val="StylealphaindentBookAntiqua"/>
        <w:ind w:left="540" w:hanging="540"/>
        <w:rPr>
          <w:rFonts w:ascii="Arial" w:hAnsi="Arial" w:cs="Arial"/>
          <w:b w:val="0"/>
          <w:sz w:val="20"/>
        </w:rPr>
      </w:pPr>
    </w:p>
    <w:p w:rsidR="00353E81" w:rsidRPr="00292D2D" w:rsidRDefault="009F6CC6" w:rsidP="009F6CC6">
      <w:pPr>
        <w:pStyle w:val="StylealphaindentBookAntiqua"/>
        <w:ind w:left="540" w:hanging="540"/>
        <w:rPr>
          <w:rFonts w:ascii="Arial" w:hAnsi="Arial" w:cs="Arial"/>
          <w:b w:val="0"/>
          <w:sz w:val="20"/>
        </w:rPr>
      </w:pPr>
      <w:r>
        <w:rPr>
          <w:rFonts w:ascii="Arial" w:hAnsi="Arial" w:cs="Arial"/>
          <w:b w:val="0"/>
          <w:sz w:val="20"/>
        </w:rPr>
        <w:t>B</w:t>
      </w:r>
      <w:r w:rsidR="00353E81" w:rsidRPr="00292D2D">
        <w:rPr>
          <w:rFonts w:ascii="Arial" w:hAnsi="Arial" w:cs="Arial"/>
          <w:b w:val="0"/>
          <w:sz w:val="20"/>
        </w:rPr>
        <w:t>.</w:t>
      </w:r>
      <w:r w:rsidR="00353E81" w:rsidRPr="00292D2D">
        <w:rPr>
          <w:rFonts w:ascii="Arial" w:hAnsi="Arial" w:cs="Arial"/>
          <w:b w:val="0"/>
          <w:sz w:val="20"/>
        </w:rPr>
        <w:tab/>
        <w:t>Drivers are to determine equipment assignments and priority to assure that when dismounting appropriate equipment requirements are satisfied.</w:t>
      </w:r>
    </w:p>
    <w:p w:rsidR="00353E81" w:rsidRPr="00353E81" w:rsidRDefault="00353E81" w:rsidP="00353E81">
      <w:pPr>
        <w:pStyle w:val="StylealphaindentBookAntiqua"/>
        <w:rPr>
          <w:rFonts w:ascii="Arial" w:hAnsi="Arial" w:cs="Arial"/>
          <w:sz w:val="20"/>
        </w:rPr>
      </w:pPr>
    </w:p>
    <w:p w:rsidR="00353E81" w:rsidRPr="009F6CC6" w:rsidRDefault="00353E81" w:rsidP="00353E81">
      <w:pPr>
        <w:pStyle w:val="Heading"/>
        <w:rPr>
          <w:rFonts w:ascii="Arial" w:hAnsi="Arial" w:cs="Arial"/>
          <w:smallCaps/>
          <w:sz w:val="20"/>
        </w:rPr>
      </w:pPr>
      <w:r w:rsidRPr="009F6CC6">
        <w:rPr>
          <w:rFonts w:ascii="Arial" w:hAnsi="Arial" w:cs="Arial"/>
          <w:smallCaps/>
          <w:sz w:val="20"/>
        </w:rPr>
        <w:t>3.1</w:t>
      </w:r>
      <w:r w:rsidRPr="009F6CC6">
        <w:rPr>
          <w:rFonts w:ascii="Arial" w:hAnsi="Arial" w:cs="Arial"/>
          <w:smallCaps/>
          <w:sz w:val="20"/>
        </w:rPr>
        <w:tab/>
        <w:t>Initial Approach</w:t>
      </w:r>
    </w:p>
    <w:p w:rsidR="00353E81" w:rsidRPr="00353E81" w:rsidRDefault="00353E81" w:rsidP="00353E81">
      <w:pPr>
        <w:pStyle w:val="Heading"/>
        <w:rPr>
          <w:rFonts w:ascii="Arial" w:hAnsi="Arial" w:cs="Arial"/>
          <w:sz w:val="20"/>
        </w:rPr>
      </w:pPr>
    </w:p>
    <w:p w:rsidR="00353E81" w:rsidRPr="00292D2D" w:rsidRDefault="00353E81" w:rsidP="00353E81">
      <w:pPr>
        <w:pStyle w:val="StylealphaindentBookAntiqua"/>
        <w:rPr>
          <w:rFonts w:ascii="Arial" w:hAnsi="Arial" w:cs="Arial"/>
          <w:b w:val="0"/>
          <w:sz w:val="20"/>
        </w:rPr>
      </w:pPr>
      <w:r w:rsidRPr="00353E81">
        <w:rPr>
          <w:rFonts w:ascii="Arial" w:hAnsi="Arial" w:cs="Arial"/>
          <w:sz w:val="20"/>
        </w:rPr>
        <w:tab/>
      </w:r>
      <w:r w:rsidRPr="00292D2D">
        <w:rPr>
          <w:rFonts w:ascii="Arial" w:hAnsi="Arial" w:cs="Arial"/>
          <w:b w:val="0"/>
          <w:sz w:val="20"/>
        </w:rPr>
        <w:t>a.</w:t>
      </w:r>
      <w:r w:rsidRPr="00292D2D">
        <w:rPr>
          <w:rFonts w:ascii="Arial" w:hAnsi="Arial" w:cs="Arial"/>
          <w:b w:val="0"/>
          <w:sz w:val="20"/>
        </w:rPr>
        <w:tab/>
        <w:t>The last 500 feet of approach must be carefully examined by both the driver and members for people, vehicles, and other possible helpful or impeding items.</w:t>
      </w:r>
    </w:p>
    <w:p w:rsidR="00353E81" w:rsidRPr="00292D2D" w:rsidRDefault="00353E81" w:rsidP="00353E81">
      <w:pPr>
        <w:pStyle w:val="StylealphaindentBookAntiqua"/>
        <w:rPr>
          <w:rFonts w:ascii="Arial" w:hAnsi="Arial" w:cs="Arial"/>
          <w:b w:val="0"/>
          <w:sz w:val="20"/>
        </w:rPr>
      </w:pPr>
    </w:p>
    <w:p w:rsidR="00353E81" w:rsidRPr="009F6CC6" w:rsidRDefault="00353E81" w:rsidP="00353E81">
      <w:pPr>
        <w:pStyle w:val="Heading"/>
        <w:rPr>
          <w:rFonts w:ascii="Arial" w:hAnsi="Arial" w:cs="Arial"/>
          <w:smallCaps/>
          <w:sz w:val="20"/>
        </w:rPr>
      </w:pPr>
      <w:r w:rsidRPr="009F6CC6">
        <w:rPr>
          <w:rFonts w:ascii="Arial" w:hAnsi="Arial" w:cs="Arial"/>
          <w:smallCaps/>
          <w:sz w:val="20"/>
        </w:rPr>
        <w:t>3.2</w:t>
      </w:r>
      <w:r w:rsidRPr="009F6CC6">
        <w:rPr>
          <w:rFonts w:ascii="Arial" w:hAnsi="Arial" w:cs="Arial"/>
          <w:smallCaps/>
          <w:sz w:val="20"/>
        </w:rPr>
        <w:tab/>
        <w:t>Positioning the Apparatus</w:t>
      </w:r>
    </w:p>
    <w:p w:rsidR="00353E81" w:rsidRPr="00353E81" w:rsidRDefault="00353E81" w:rsidP="00353E81">
      <w:pPr>
        <w:pStyle w:val="Heading"/>
        <w:rPr>
          <w:rFonts w:ascii="Arial" w:hAnsi="Arial" w:cs="Arial"/>
          <w:sz w:val="20"/>
        </w:rPr>
      </w:pPr>
    </w:p>
    <w:p w:rsidR="00353E81" w:rsidRPr="00292D2D" w:rsidRDefault="00353E81" w:rsidP="00353E81">
      <w:pPr>
        <w:pStyle w:val="StylealphaindentBookAntiqua"/>
        <w:rPr>
          <w:rFonts w:ascii="Arial" w:hAnsi="Arial" w:cs="Arial"/>
          <w:b w:val="0"/>
          <w:sz w:val="20"/>
        </w:rPr>
      </w:pPr>
      <w:r w:rsidRPr="00353E81">
        <w:rPr>
          <w:rFonts w:ascii="Arial" w:hAnsi="Arial" w:cs="Arial"/>
          <w:sz w:val="20"/>
        </w:rPr>
        <w:tab/>
      </w:r>
      <w:r w:rsidRPr="00292D2D">
        <w:rPr>
          <w:rFonts w:ascii="Arial" w:hAnsi="Arial" w:cs="Arial"/>
          <w:b w:val="0"/>
          <w:sz w:val="20"/>
        </w:rPr>
        <w:t>a.</w:t>
      </w:r>
      <w:r w:rsidRPr="00292D2D">
        <w:rPr>
          <w:rFonts w:ascii="Arial" w:hAnsi="Arial" w:cs="Arial"/>
          <w:b w:val="0"/>
          <w:sz w:val="20"/>
        </w:rPr>
        <w:tab/>
        <w:t>Apparatus shall be positioned such that additional responding units can be properly positioned for effective operations, as well as to allow for efficient hose lays.</w:t>
      </w:r>
    </w:p>
    <w:p w:rsidR="00353E81" w:rsidRPr="00292D2D" w:rsidRDefault="00353E81" w:rsidP="00353E81">
      <w:pPr>
        <w:pStyle w:val="StylealphaindentBookAntiqua"/>
        <w:rPr>
          <w:rFonts w:ascii="Arial" w:hAnsi="Arial" w:cs="Arial"/>
          <w:b w:val="0"/>
          <w:sz w:val="20"/>
        </w:rPr>
      </w:pP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tab/>
        <w:t>b.</w:t>
      </w:r>
      <w:r w:rsidRPr="00292D2D">
        <w:rPr>
          <w:rFonts w:ascii="Arial" w:hAnsi="Arial" w:cs="Arial"/>
          <w:b w:val="0"/>
          <w:sz w:val="20"/>
        </w:rPr>
        <w:tab/>
      </w:r>
      <w:r w:rsidRPr="00292D2D">
        <w:rPr>
          <w:rFonts w:ascii="Arial" w:hAnsi="Arial" w:cs="Arial"/>
          <w:b w:val="0"/>
          <w:sz w:val="20"/>
          <w:u w:val="single"/>
        </w:rPr>
        <w:t>Under no circumstances</w:t>
      </w:r>
      <w:r w:rsidRPr="00292D2D">
        <w:rPr>
          <w:rFonts w:ascii="Arial" w:hAnsi="Arial" w:cs="Arial"/>
          <w:b w:val="0"/>
          <w:sz w:val="20"/>
        </w:rPr>
        <w:t xml:space="preserve"> are vehicles to be located within the collapse zone of any involved or potentially involved structure.</w:t>
      </w:r>
    </w:p>
    <w:p w:rsidR="00353E81" w:rsidRPr="00292D2D" w:rsidRDefault="00353E81" w:rsidP="00353E81">
      <w:pPr>
        <w:pStyle w:val="StylealphaindentBookAntiqua"/>
        <w:rPr>
          <w:rFonts w:ascii="Arial" w:hAnsi="Arial" w:cs="Arial"/>
          <w:b w:val="0"/>
          <w:sz w:val="20"/>
        </w:rPr>
      </w:pP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tab/>
        <w:t>c.</w:t>
      </w:r>
      <w:r w:rsidRPr="00292D2D">
        <w:rPr>
          <w:rFonts w:ascii="Arial" w:hAnsi="Arial" w:cs="Arial"/>
          <w:b w:val="0"/>
          <w:sz w:val="20"/>
        </w:rPr>
        <w:tab/>
        <w:t>No vehicle, except for an assigned Engine or Tanker, is to be located within 25 feet of any hydrant, hose, standpipe, or sprinkler valve connection.</w:t>
      </w:r>
    </w:p>
    <w:p w:rsidR="00353E81" w:rsidRPr="00292D2D" w:rsidRDefault="00353E81" w:rsidP="00353E81">
      <w:pPr>
        <w:pStyle w:val="StylealphaindentBookAntiqua"/>
        <w:rPr>
          <w:rFonts w:ascii="Arial" w:hAnsi="Arial" w:cs="Arial"/>
          <w:b w:val="0"/>
          <w:sz w:val="20"/>
        </w:rPr>
      </w:pP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tab/>
        <w:t>d.</w:t>
      </w:r>
      <w:r w:rsidRPr="00292D2D">
        <w:rPr>
          <w:rFonts w:ascii="Arial" w:hAnsi="Arial" w:cs="Arial"/>
          <w:b w:val="0"/>
          <w:sz w:val="20"/>
        </w:rPr>
        <w:tab/>
        <w:t>Dead end streets or alleys are to be backed in when time allows:  or if not feasible, clear back-out paths must be maintained.</w:t>
      </w:r>
    </w:p>
    <w:p w:rsidR="00353E81" w:rsidRPr="00292D2D" w:rsidRDefault="00353E81" w:rsidP="00353E81">
      <w:pPr>
        <w:pStyle w:val="StylealphaindentBookAntiqua"/>
        <w:rPr>
          <w:rFonts w:ascii="Arial" w:hAnsi="Arial" w:cs="Arial"/>
          <w:b w:val="0"/>
          <w:sz w:val="20"/>
        </w:rPr>
      </w:pP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tab/>
        <w:t>e.</w:t>
      </w:r>
      <w:r w:rsidRPr="00292D2D">
        <w:rPr>
          <w:rFonts w:ascii="Arial" w:hAnsi="Arial" w:cs="Arial"/>
          <w:b w:val="0"/>
          <w:sz w:val="20"/>
        </w:rPr>
        <w:tab/>
        <w:t>Engines are to be positioned for single hose lays without the need for additional sections on pre-connects when possible.</w:t>
      </w:r>
    </w:p>
    <w:p w:rsidR="00353E81" w:rsidRPr="00292D2D" w:rsidRDefault="00353E81" w:rsidP="00353E81">
      <w:pPr>
        <w:pStyle w:val="StylealphaindentBookAntiqua"/>
        <w:rPr>
          <w:rFonts w:ascii="Arial" w:hAnsi="Arial" w:cs="Arial"/>
          <w:b w:val="0"/>
          <w:sz w:val="20"/>
        </w:rPr>
      </w:pP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tab/>
        <w:t>f.</w:t>
      </w:r>
      <w:r w:rsidRPr="00292D2D">
        <w:rPr>
          <w:rFonts w:ascii="Arial" w:hAnsi="Arial" w:cs="Arial"/>
          <w:b w:val="0"/>
          <w:sz w:val="20"/>
        </w:rPr>
        <w:tab/>
      </w:r>
      <w:smartTag w:uri="urn:schemas-microsoft-com:office:smarttags" w:element="place">
        <w:r w:rsidRPr="00292D2D">
          <w:rPr>
            <w:rFonts w:ascii="Arial" w:hAnsi="Arial" w:cs="Arial"/>
            <w:b w:val="0"/>
            <w:sz w:val="20"/>
          </w:rPr>
          <w:t>EMS</w:t>
        </w:r>
      </w:smartTag>
      <w:r w:rsidRPr="00292D2D">
        <w:rPr>
          <w:rFonts w:ascii="Arial" w:hAnsi="Arial" w:cs="Arial"/>
          <w:b w:val="0"/>
          <w:sz w:val="20"/>
        </w:rPr>
        <w:t xml:space="preserve"> apparatus, rescue vehicles, special service vehicles, and unassigned apparatus are to be located at an initial Staging Area unless otherwise directed by the officer-in-charge.  This Staging Area is to be located so as not to interfere with any vehicles entering or exiting the scene, hose lays, or “lock-in” due to inadequate exiting paths without the need to cross hose lays.</w:t>
      </w:r>
    </w:p>
    <w:p w:rsidR="00353E81" w:rsidRPr="00292D2D" w:rsidRDefault="00353E81" w:rsidP="00353E81">
      <w:pPr>
        <w:pStyle w:val="StylealphaindentBookAntiqua"/>
        <w:rPr>
          <w:rFonts w:ascii="Arial" w:hAnsi="Arial" w:cs="Arial"/>
          <w:b w:val="0"/>
          <w:sz w:val="20"/>
        </w:rPr>
      </w:pP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tab/>
        <w:t>g.</w:t>
      </w:r>
      <w:r w:rsidRPr="00292D2D">
        <w:rPr>
          <w:rFonts w:ascii="Arial" w:hAnsi="Arial" w:cs="Arial"/>
          <w:b w:val="0"/>
          <w:sz w:val="20"/>
        </w:rPr>
        <w:tab/>
        <w:t>The Staging Officer shall be responsible for proper staging and discharge</w:t>
      </w:r>
      <w:r w:rsidRPr="00353E81">
        <w:rPr>
          <w:rFonts w:ascii="Arial" w:hAnsi="Arial" w:cs="Arial"/>
          <w:sz w:val="20"/>
        </w:rPr>
        <w:t xml:space="preserve"> </w:t>
      </w:r>
      <w:r w:rsidRPr="00292D2D">
        <w:rPr>
          <w:rFonts w:ascii="Arial" w:hAnsi="Arial" w:cs="Arial"/>
          <w:b w:val="0"/>
          <w:sz w:val="20"/>
        </w:rPr>
        <w:t>of any staged vehicle or personnel as directed by the Incident Commander.</w:t>
      </w:r>
    </w:p>
    <w:p w:rsidR="00353E81" w:rsidRPr="00353E81" w:rsidRDefault="00353E81" w:rsidP="00292D2D">
      <w:pPr>
        <w:pStyle w:val="StylealphaindentBookAntiqua"/>
        <w:ind w:left="0" w:firstLine="0"/>
        <w:rPr>
          <w:rFonts w:ascii="Arial" w:hAnsi="Arial" w:cs="Arial"/>
          <w:sz w:val="20"/>
        </w:rPr>
      </w:pPr>
    </w:p>
    <w:p w:rsidR="00353E81" w:rsidRPr="009F6CC6" w:rsidRDefault="00353E81" w:rsidP="00353E81">
      <w:pPr>
        <w:pStyle w:val="Heading"/>
        <w:keepLines/>
        <w:rPr>
          <w:rFonts w:ascii="Arial" w:hAnsi="Arial" w:cs="Arial"/>
          <w:smallCaps/>
          <w:sz w:val="20"/>
        </w:rPr>
      </w:pPr>
      <w:r w:rsidRPr="009F6CC6">
        <w:rPr>
          <w:rFonts w:ascii="Arial" w:hAnsi="Arial" w:cs="Arial"/>
          <w:smallCaps/>
          <w:sz w:val="20"/>
        </w:rPr>
        <w:t>3.3</w:t>
      </w:r>
      <w:r w:rsidRPr="009F6CC6">
        <w:rPr>
          <w:rFonts w:ascii="Arial" w:hAnsi="Arial" w:cs="Arial"/>
          <w:smallCaps/>
          <w:sz w:val="20"/>
        </w:rPr>
        <w:tab/>
        <w:t>Initial Report</w:t>
      </w:r>
    </w:p>
    <w:p w:rsidR="00353E81" w:rsidRPr="00353E81" w:rsidRDefault="00353E81" w:rsidP="00353E81">
      <w:pPr>
        <w:pStyle w:val="Heading"/>
        <w:keepLines/>
        <w:rPr>
          <w:rFonts w:ascii="Arial" w:hAnsi="Arial" w:cs="Arial"/>
          <w:sz w:val="20"/>
        </w:rPr>
      </w:pPr>
    </w:p>
    <w:p w:rsidR="00353E81" w:rsidRPr="00292D2D" w:rsidRDefault="00353E81" w:rsidP="00353E81">
      <w:pPr>
        <w:pStyle w:val="StylealphaindentBookAntiqua"/>
        <w:rPr>
          <w:rFonts w:ascii="Arial" w:hAnsi="Arial" w:cs="Arial"/>
          <w:b w:val="0"/>
          <w:sz w:val="20"/>
        </w:rPr>
      </w:pPr>
      <w:r w:rsidRPr="00353E81">
        <w:rPr>
          <w:rFonts w:ascii="Arial" w:hAnsi="Arial" w:cs="Arial"/>
          <w:sz w:val="20"/>
        </w:rPr>
        <w:tab/>
      </w:r>
      <w:r w:rsidRPr="00292D2D">
        <w:rPr>
          <w:rFonts w:ascii="Arial" w:hAnsi="Arial" w:cs="Arial"/>
          <w:b w:val="0"/>
          <w:sz w:val="20"/>
        </w:rPr>
        <w:t>a.</w:t>
      </w:r>
      <w:r w:rsidRPr="00292D2D">
        <w:rPr>
          <w:rFonts w:ascii="Arial" w:hAnsi="Arial" w:cs="Arial"/>
          <w:b w:val="0"/>
          <w:sz w:val="20"/>
        </w:rPr>
        <w:tab/>
        <w:t xml:space="preserve">The initial report is to be made by the first unit on scene to </w:t>
      </w:r>
      <w:r w:rsidR="001A518D">
        <w:rPr>
          <w:rFonts w:ascii="Arial" w:hAnsi="Arial" w:cs="Arial"/>
          <w:b w:val="0"/>
          <w:sz w:val="20"/>
        </w:rPr>
        <w:t>DISPATCH</w:t>
      </w:r>
      <w:r w:rsidRPr="00292D2D">
        <w:rPr>
          <w:rFonts w:ascii="Arial" w:hAnsi="Arial" w:cs="Arial"/>
          <w:b w:val="0"/>
          <w:sz w:val="20"/>
        </w:rPr>
        <w:t xml:space="preserve"> after the apparatus is properly positioned and an initial size-up has been made.</w:t>
      </w:r>
    </w:p>
    <w:p w:rsidR="00353E81" w:rsidRPr="00292D2D" w:rsidRDefault="00353E81" w:rsidP="00353E81">
      <w:pPr>
        <w:pStyle w:val="StylealphaindentBookAntiqua"/>
        <w:rPr>
          <w:rFonts w:ascii="Arial" w:hAnsi="Arial" w:cs="Arial"/>
          <w:b w:val="0"/>
          <w:sz w:val="20"/>
        </w:rPr>
      </w:pP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tab/>
        <w:t>b.</w:t>
      </w:r>
      <w:r w:rsidRPr="00292D2D">
        <w:rPr>
          <w:rFonts w:ascii="Arial" w:hAnsi="Arial" w:cs="Arial"/>
          <w:b w:val="0"/>
          <w:sz w:val="20"/>
        </w:rPr>
        <w:tab/>
        <w:t>The initial report is to be made as brief yet clear as possible.  Unknown facts are not to be guessed at, since these facts can only be obtained through close examination or input from the property owner or neighboring residents.</w:t>
      </w:r>
    </w:p>
    <w:p w:rsidR="00353E81" w:rsidRPr="00292D2D" w:rsidRDefault="009F6CC6" w:rsidP="00353E81">
      <w:pPr>
        <w:pStyle w:val="StylealphaindentBookAntiqua"/>
        <w:rPr>
          <w:rFonts w:ascii="Arial" w:hAnsi="Arial" w:cs="Arial"/>
          <w:b w:val="0"/>
          <w:sz w:val="20"/>
        </w:rPr>
      </w:pPr>
      <w:r>
        <w:rPr>
          <w:rFonts w:ascii="Arial" w:hAnsi="Arial" w:cs="Arial"/>
          <w:b w:val="0"/>
          <w:sz w:val="20"/>
        </w:rPr>
        <w:br w:type="page"/>
      </w: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tab/>
        <w:t>c.</w:t>
      </w:r>
      <w:r w:rsidRPr="00292D2D">
        <w:rPr>
          <w:rFonts w:ascii="Arial" w:hAnsi="Arial" w:cs="Arial"/>
          <w:b w:val="0"/>
          <w:sz w:val="20"/>
        </w:rPr>
        <w:tab/>
        <w:t>The initial report should include:</w:t>
      </w:r>
    </w:p>
    <w:p w:rsidR="00353E81" w:rsidRPr="00292D2D" w:rsidRDefault="00353E81" w:rsidP="00353E81">
      <w:pPr>
        <w:pStyle w:val="indent"/>
        <w:rPr>
          <w:rFonts w:ascii="Arial" w:hAnsi="Arial" w:cs="Arial"/>
          <w:b w:val="0"/>
          <w:sz w:val="20"/>
        </w:rPr>
      </w:pPr>
      <w:r w:rsidRPr="00292D2D">
        <w:rPr>
          <w:rFonts w:ascii="Arial" w:hAnsi="Arial" w:cs="Arial"/>
          <w:b w:val="0"/>
          <w:sz w:val="20"/>
        </w:rPr>
        <w:tab/>
      </w:r>
      <w:r w:rsidRPr="00292D2D">
        <w:rPr>
          <w:rFonts w:ascii="Arial" w:hAnsi="Arial" w:cs="Arial"/>
          <w:b w:val="0"/>
          <w:sz w:val="20"/>
        </w:rPr>
        <w:tab/>
        <w:t>1.</w:t>
      </w:r>
      <w:r w:rsidRPr="00292D2D">
        <w:rPr>
          <w:rFonts w:ascii="Arial" w:hAnsi="Arial" w:cs="Arial"/>
          <w:b w:val="0"/>
          <w:sz w:val="20"/>
        </w:rPr>
        <w:tab/>
        <w:t>Unit</w:t>
      </w:r>
      <w:r w:rsidR="00A51E6A">
        <w:rPr>
          <w:rFonts w:ascii="Arial" w:hAnsi="Arial" w:cs="Arial"/>
          <w:b w:val="0"/>
          <w:sz w:val="20"/>
        </w:rPr>
        <w:t xml:space="preserve"> in command (designated by Command), i.e., “Engine 1” </w:t>
      </w:r>
      <w:r w:rsidRPr="00292D2D">
        <w:rPr>
          <w:rFonts w:ascii="Arial" w:hAnsi="Arial" w:cs="Arial"/>
          <w:b w:val="0"/>
          <w:sz w:val="20"/>
        </w:rPr>
        <w:t xml:space="preserve"> to </w:t>
      </w:r>
      <w:r w:rsidR="001A518D">
        <w:rPr>
          <w:rFonts w:ascii="Arial" w:hAnsi="Arial" w:cs="Arial"/>
          <w:b w:val="0"/>
          <w:sz w:val="20"/>
        </w:rPr>
        <w:t>DISPATCH</w:t>
      </w:r>
      <w:r w:rsidR="00A51E6A">
        <w:rPr>
          <w:rFonts w:ascii="Arial" w:hAnsi="Arial" w:cs="Arial"/>
          <w:b w:val="0"/>
          <w:sz w:val="20"/>
        </w:rPr>
        <w:t>, this will be</w:t>
      </w:r>
      <w:r w:rsidRPr="00292D2D">
        <w:rPr>
          <w:rFonts w:ascii="Arial" w:hAnsi="Arial" w:cs="Arial"/>
          <w:b w:val="0"/>
          <w:sz w:val="20"/>
        </w:rPr>
        <w:t xml:space="preserve"> </w:t>
      </w:r>
      <w:r w:rsidR="00A51E6A">
        <w:rPr>
          <w:rFonts w:ascii="Arial" w:hAnsi="Arial" w:cs="Arial"/>
          <w:b w:val="0"/>
          <w:sz w:val="20"/>
        </w:rPr>
        <w:t xml:space="preserve">Engine 1 </w:t>
      </w:r>
      <w:r w:rsidRPr="00292D2D">
        <w:rPr>
          <w:rFonts w:ascii="Arial" w:hAnsi="Arial" w:cs="Arial"/>
          <w:b w:val="0"/>
          <w:sz w:val="20"/>
        </w:rPr>
        <w:t>Command”.  In case of multiple calls Command will be designated by location.</w:t>
      </w:r>
    </w:p>
    <w:p w:rsidR="00353E81" w:rsidRPr="00292D2D" w:rsidRDefault="00353E81" w:rsidP="00353E81">
      <w:pPr>
        <w:pStyle w:val="indent"/>
        <w:rPr>
          <w:rFonts w:ascii="Arial" w:hAnsi="Arial" w:cs="Arial"/>
          <w:b w:val="0"/>
          <w:sz w:val="20"/>
        </w:rPr>
      </w:pPr>
      <w:r w:rsidRPr="00292D2D">
        <w:rPr>
          <w:rFonts w:ascii="Arial" w:hAnsi="Arial" w:cs="Arial"/>
          <w:b w:val="0"/>
          <w:sz w:val="20"/>
        </w:rPr>
        <w:tab/>
      </w:r>
      <w:r w:rsidRPr="00292D2D">
        <w:rPr>
          <w:rFonts w:ascii="Arial" w:hAnsi="Arial" w:cs="Arial"/>
          <w:b w:val="0"/>
          <w:sz w:val="20"/>
        </w:rPr>
        <w:tab/>
        <w:t>2.</w:t>
      </w:r>
      <w:r w:rsidRPr="00292D2D">
        <w:rPr>
          <w:rFonts w:ascii="Arial" w:hAnsi="Arial" w:cs="Arial"/>
          <w:b w:val="0"/>
          <w:sz w:val="20"/>
        </w:rPr>
        <w:tab/>
        <w:t>Smoke or fire visible, possible exposures</w:t>
      </w:r>
    </w:p>
    <w:p w:rsidR="00353E81" w:rsidRPr="00292D2D" w:rsidRDefault="00353E81" w:rsidP="00353E81">
      <w:pPr>
        <w:pStyle w:val="indent"/>
        <w:rPr>
          <w:rFonts w:ascii="Arial" w:hAnsi="Arial" w:cs="Arial"/>
          <w:b w:val="0"/>
          <w:sz w:val="20"/>
        </w:rPr>
      </w:pPr>
      <w:r w:rsidRPr="00292D2D">
        <w:rPr>
          <w:rFonts w:ascii="Arial" w:hAnsi="Arial" w:cs="Arial"/>
          <w:b w:val="0"/>
          <w:sz w:val="20"/>
        </w:rPr>
        <w:tab/>
      </w:r>
      <w:r w:rsidRPr="00292D2D">
        <w:rPr>
          <w:rFonts w:ascii="Arial" w:hAnsi="Arial" w:cs="Arial"/>
          <w:b w:val="0"/>
          <w:sz w:val="20"/>
        </w:rPr>
        <w:tab/>
        <w:t>3.</w:t>
      </w:r>
      <w:r w:rsidRPr="00292D2D">
        <w:rPr>
          <w:rFonts w:ascii="Arial" w:hAnsi="Arial" w:cs="Arial"/>
          <w:b w:val="0"/>
          <w:sz w:val="20"/>
        </w:rPr>
        <w:tab/>
        <w:t>Victims or possibly trapped occupants</w:t>
      </w:r>
    </w:p>
    <w:p w:rsidR="00353E81" w:rsidRPr="00292D2D" w:rsidRDefault="00353E81" w:rsidP="00353E81">
      <w:pPr>
        <w:pStyle w:val="indent"/>
        <w:rPr>
          <w:rFonts w:ascii="Arial" w:hAnsi="Arial" w:cs="Arial"/>
          <w:b w:val="0"/>
          <w:sz w:val="20"/>
        </w:rPr>
      </w:pPr>
      <w:r w:rsidRPr="00292D2D">
        <w:rPr>
          <w:rFonts w:ascii="Arial" w:hAnsi="Arial" w:cs="Arial"/>
          <w:b w:val="0"/>
          <w:sz w:val="20"/>
        </w:rPr>
        <w:tab/>
      </w:r>
      <w:r w:rsidRPr="00292D2D">
        <w:rPr>
          <w:rFonts w:ascii="Arial" w:hAnsi="Arial" w:cs="Arial"/>
          <w:b w:val="0"/>
          <w:sz w:val="20"/>
        </w:rPr>
        <w:tab/>
        <w:t>4.</w:t>
      </w:r>
      <w:r w:rsidRPr="00292D2D">
        <w:rPr>
          <w:rFonts w:ascii="Arial" w:hAnsi="Arial" w:cs="Arial"/>
          <w:b w:val="0"/>
          <w:sz w:val="20"/>
        </w:rPr>
        <w:tab/>
        <w:t>Request additional resource if necessary.</w:t>
      </w:r>
    </w:p>
    <w:p w:rsidR="00353E81" w:rsidRPr="00292D2D" w:rsidRDefault="00353E81" w:rsidP="00353E81">
      <w:pPr>
        <w:pStyle w:val="indent"/>
        <w:rPr>
          <w:rFonts w:ascii="Arial" w:hAnsi="Arial" w:cs="Arial"/>
          <w:b w:val="0"/>
          <w:sz w:val="20"/>
        </w:rPr>
      </w:pPr>
      <w:r w:rsidRPr="00353E81">
        <w:rPr>
          <w:rFonts w:ascii="Arial" w:hAnsi="Arial" w:cs="Arial"/>
          <w:sz w:val="20"/>
        </w:rPr>
        <w:tab/>
      </w:r>
      <w:r w:rsidRPr="00353E81">
        <w:rPr>
          <w:rFonts w:ascii="Arial" w:hAnsi="Arial" w:cs="Arial"/>
          <w:sz w:val="20"/>
        </w:rPr>
        <w:tab/>
      </w:r>
      <w:r w:rsidRPr="00292D2D">
        <w:rPr>
          <w:rFonts w:ascii="Arial" w:hAnsi="Arial" w:cs="Arial"/>
          <w:b w:val="0"/>
          <w:sz w:val="20"/>
        </w:rPr>
        <w:t>5.</w:t>
      </w:r>
      <w:r w:rsidRPr="00292D2D">
        <w:rPr>
          <w:rFonts w:ascii="Arial" w:hAnsi="Arial" w:cs="Arial"/>
          <w:b w:val="0"/>
          <w:sz w:val="20"/>
        </w:rPr>
        <w:tab/>
        <w:t>Summary of actions taken</w:t>
      </w:r>
    </w:p>
    <w:p w:rsidR="00353E81" w:rsidRPr="00292D2D" w:rsidRDefault="00353E81" w:rsidP="00353E81">
      <w:pPr>
        <w:pStyle w:val="indent"/>
        <w:rPr>
          <w:rFonts w:ascii="Arial" w:hAnsi="Arial" w:cs="Arial"/>
          <w:b w:val="0"/>
          <w:sz w:val="20"/>
        </w:rPr>
      </w:pPr>
      <w:r w:rsidRPr="00353E81">
        <w:rPr>
          <w:rFonts w:ascii="Arial" w:hAnsi="Arial" w:cs="Arial"/>
          <w:sz w:val="20"/>
        </w:rPr>
        <w:tab/>
      </w:r>
      <w:r w:rsidRPr="00353E81">
        <w:rPr>
          <w:rFonts w:ascii="Arial" w:hAnsi="Arial" w:cs="Arial"/>
          <w:sz w:val="20"/>
        </w:rPr>
        <w:tab/>
      </w:r>
      <w:r w:rsidRPr="00292D2D">
        <w:rPr>
          <w:rFonts w:ascii="Arial" w:hAnsi="Arial" w:cs="Arial"/>
          <w:b w:val="0"/>
          <w:sz w:val="20"/>
        </w:rPr>
        <w:t>6.</w:t>
      </w:r>
      <w:r w:rsidRPr="00292D2D">
        <w:rPr>
          <w:rFonts w:ascii="Arial" w:hAnsi="Arial" w:cs="Arial"/>
          <w:b w:val="0"/>
          <w:sz w:val="20"/>
        </w:rPr>
        <w:tab/>
        <w:t>Other pertinent information</w:t>
      </w:r>
    </w:p>
    <w:p w:rsidR="00353E81" w:rsidRPr="00292D2D" w:rsidRDefault="00353E81" w:rsidP="00353E81">
      <w:pPr>
        <w:pStyle w:val="indent"/>
        <w:rPr>
          <w:rFonts w:ascii="Arial" w:hAnsi="Arial" w:cs="Arial"/>
          <w:b w:val="0"/>
          <w:sz w:val="20"/>
        </w:rPr>
      </w:pPr>
      <w:r w:rsidRPr="00292D2D">
        <w:rPr>
          <w:rFonts w:ascii="Arial" w:hAnsi="Arial" w:cs="Arial"/>
          <w:b w:val="0"/>
          <w:sz w:val="20"/>
        </w:rPr>
        <w:tab/>
      </w:r>
      <w:r w:rsidRPr="00292D2D">
        <w:rPr>
          <w:rFonts w:ascii="Arial" w:hAnsi="Arial" w:cs="Arial"/>
          <w:b w:val="0"/>
          <w:sz w:val="20"/>
        </w:rPr>
        <w:tab/>
        <w:t>7.</w:t>
      </w:r>
      <w:r w:rsidRPr="00292D2D">
        <w:rPr>
          <w:rFonts w:ascii="Arial" w:hAnsi="Arial" w:cs="Arial"/>
          <w:b w:val="0"/>
          <w:sz w:val="20"/>
        </w:rPr>
        <w:tab/>
        <w:t>Request a Fireground channel</w:t>
      </w:r>
    </w:p>
    <w:p w:rsidR="00353E81" w:rsidRPr="00353E81" w:rsidRDefault="00353E81" w:rsidP="00353E81">
      <w:pPr>
        <w:pStyle w:val="indent"/>
        <w:rPr>
          <w:rFonts w:ascii="Arial" w:hAnsi="Arial" w:cs="Arial"/>
          <w:sz w:val="20"/>
        </w:rPr>
      </w:pPr>
    </w:p>
    <w:p w:rsidR="00353E81" w:rsidRPr="00292D2D" w:rsidRDefault="00353E81" w:rsidP="00353E81">
      <w:pPr>
        <w:pStyle w:val="StylealphaindentBookAntiqua"/>
        <w:rPr>
          <w:rFonts w:ascii="Arial" w:hAnsi="Arial" w:cs="Arial"/>
          <w:b w:val="0"/>
          <w:sz w:val="20"/>
        </w:rPr>
      </w:pPr>
      <w:r w:rsidRPr="00353E81">
        <w:rPr>
          <w:rFonts w:ascii="Arial" w:hAnsi="Arial" w:cs="Arial"/>
          <w:sz w:val="20"/>
        </w:rPr>
        <w:tab/>
      </w:r>
      <w:r w:rsidRPr="00292D2D">
        <w:rPr>
          <w:rFonts w:ascii="Arial" w:hAnsi="Arial" w:cs="Arial"/>
          <w:b w:val="0"/>
          <w:sz w:val="20"/>
        </w:rPr>
        <w:t>d.</w:t>
      </w:r>
      <w:r w:rsidRPr="00292D2D">
        <w:rPr>
          <w:rFonts w:ascii="Arial" w:hAnsi="Arial" w:cs="Arial"/>
          <w:b w:val="0"/>
          <w:sz w:val="20"/>
        </w:rPr>
        <w:tab/>
        <w:t>If immediate action is to occur, the incident commander must indicate such and, since operational commitments will be made by the crew, command should be transferred to the next responding officer to arrive.</w:t>
      </w:r>
    </w:p>
    <w:p w:rsidR="00353E81" w:rsidRPr="00353E81" w:rsidRDefault="00353E81" w:rsidP="00353E81">
      <w:pPr>
        <w:pStyle w:val="StylealphaindentBookAntiqua"/>
        <w:rPr>
          <w:rFonts w:ascii="Arial" w:hAnsi="Arial" w:cs="Arial"/>
          <w:sz w:val="20"/>
        </w:rPr>
      </w:pPr>
    </w:p>
    <w:p w:rsidR="00353E81" w:rsidRPr="009F6CC6" w:rsidRDefault="00353E81" w:rsidP="00353E81">
      <w:pPr>
        <w:pStyle w:val="Heading"/>
        <w:rPr>
          <w:rFonts w:ascii="Arial" w:hAnsi="Arial" w:cs="Arial"/>
          <w:smallCaps/>
          <w:sz w:val="20"/>
        </w:rPr>
      </w:pPr>
      <w:r w:rsidRPr="009F6CC6">
        <w:rPr>
          <w:rFonts w:ascii="Arial" w:hAnsi="Arial" w:cs="Arial"/>
          <w:smallCaps/>
          <w:sz w:val="20"/>
        </w:rPr>
        <w:t>3.4</w:t>
      </w:r>
      <w:r w:rsidRPr="009F6CC6">
        <w:rPr>
          <w:rFonts w:ascii="Arial" w:hAnsi="Arial" w:cs="Arial"/>
          <w:smallCaps/>
          <w:sz w:val="20"/>
        </w:rPr>
        <w:tab/>
        <w:t>Dispatching the Crew</w:t>
      </w:r>
    </w:p>
    <w:p w:rsidR="00353E81" w:rsidRPr="00353E81" w:rsidRDefault="00353E81" w:rsidP="00353E81">
      <w:pPr>
        <w:pStyle w:val="Heading"/>
        <w:rPr>
          <w:rFonts w:ascii="Arial" w:hAnsi="Arial" w:cs="Arial"/>
          <w:sz w:val="20"/>
        </w:rPr>
      </w:pPr>
    </w:p>
    <w:p w:rsidR="00353E81" w:rsidRPr="00292D2D" w:rsidRDefault="00353E81" w:rsidP="00353E81">
      <w:pPr>
        <w:pStyle w:val="StylealphaindentBookAntiqua"/>
        <w:rPr>
          <w:rFonts w:ascii="Arial" w:hAnsi="Arial" w:cs="Arial"/>
          <w:b w:val="0"/>
          <w:sz w:val="20"/>
        </w:rPr>
      </w:pPr>
      <w:r w:rsidRPr="00353E81">
        <w:rPr>
          <w:rFonts w:ascii="Arial" w:hAnsi="Arial" w:cs="Arial"/>
          <w:sz w:val="20"/>
        </w:rPr>
        <w:tab/>
      </w:r>
      <w:r w:rsidRPr="00292D2D">
        <w:rPr>
          <w:rFonts w:ascii="Arial" w:hAnsi="Arial" w:cs="Arial"/>
          <w:b w:val="0"/>
          <w:sz w:val="20"/>
        </w:rPr>
        <w:t>a.</w:t>
      </w:r>
      <w:r w:rsidRPr="00292D2D">
        <w:rPr>
          <w:rFonts w:ascii="Arial" w:hAnsi="Arial" w:cs="Arial"/>
          <w:b w:val="0"/>
          <w:sz w:val="20"/>
        </w:rPr>
        <w:tab/>
        <w:t>The officer-in-charge is responsible for assigning the crew and providing orders for initial activities.</w:t>
      </w:r>
    </w:p>
    <w:p w:rsidR="00353E81" w:rsidRPr="00292D2D" w:rsidRDefault="00353E81" w:rsidP="00353E81">
      <w:pPr>
        <w:pStyle w:val="StylealphaindentBookAntiqua"/>
        <w:rPr>
          <w:rFonts w:ascii="Arial" w:hAnsi="Arial" w:cs="Arial"/>
          <w:b w:val="0"/>
          <w:sz w:val="20"/>
        </w:rPr>
      </w:pP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tab/>
        <w:t>b.</w:t>
      </w:r>
      <w:r w:rsidRPr="00292D2D">
        <w:rPr>
          <w:rFonts w:ascii="Arial" w:hAnsi="Arial" w:cs="Arial"/>
          <w:b w:val="0"/>
          <w:sz w:val="20"/>
        </w:rPr>
        <w:tab/>
        <w:t>It is also this officer’s responsibility to assure that appropriate initial actions are deployed, as well as positioning the apparatus needed.</w:t>
      </w:r>
    </w:p>
    <w:p w:rsidR="00353E81" w:rsidRPr="00292D2D" w:rsidRDefault="00353E81" w:rsidP="00353E81">
      <w:pPr>
        <w:pStyle w:val="StylealphaindentBookAntiqua"/>
        <w:rPr>
          <w:rFonts w:ascii="Arial" w:hAnsi="Arial" w:cs="Arial"/>
          <w:b w:val="0"/>
          <w:sz w:val="20"/>
        </w:rPr>
      </w:pP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tab/>
        <w:t>c.</w:t>
      </w:r>
      <w:r w:rsidRPr="00292D2D">
        <w:rPr>
          <w:rFonts w:ascii="Arial" w:hAnsi="Arial" w:cs="Arial"/>
          <w:b w:val="0"/>
          <w:sz w:val="20"/>
        </w:rPr>
        <w:tab/>
        <w:t xml:space="preserve">The officer-in-charge is also to provide a secondary report to </w:t>
      </w:r>
      <w:r w:rsidR="001A518D">
        <w:rPr>
          <w:rFonts w:ascii="Arial" w:hAnsi="Arial" w:cs="Arial"/>
          <w:b w:val="0"/>
          <w:sz w:val="20"/>
        </w:rPr>
        <w:t>DISPATCH</w:t>
      </w:r>
      <w:r w:rsidRPr="00292D2D">
        <w:rPr>
          <w:rFonts w:ascii="Arial" w:hAnsi="Arial" w:cs="Arial"/>
          <w:b w:val="0"/>
          <w:sz w:val="20"/>
        </w:rPr>
        <w:t xml:space="preserve"> to advise all additional responding units of proper response and/or cancellation to include automatic aid companies.</w:t>
      </w:r>
    </w:p>
    <w:p w:rsidR="00353E81" w:rsidRPr="00292D2D" w:rsidRDefault="00353E81" w:rsidP="00353E81">
      <w:pPr>
        <w:pStyle w:val="StylealphaindentBookAntiqua"/>
        <w:rPr>
          <w:rFonts w:ascii="Arial" w:hAnsi="Arial" w:cs="Arial"/>
          <w:b w:val="0"/>
          <w:sz w:val="20"/>
        </w:rPr>
      </w:pP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tab/>
        <w:t>d.</w:t>
      </w:r>
      <w:r w:rsidRPr="00292D2D">
        <w:rPr>
          <w:rFonts w:ascii="Arial" w:hAnsi="Arial" w:cs="Arial"/>
          <w:b w:val="0"/>
          <w:sz w:val="20"/>
        </w:rPr>
        <w:tab/>
        <w:t>Under no circumstances are crews to be committed without specific orders, nor are excess crews or personnel to be released from the scene.  At no time shall any individual conduct any activities unless instructed to do so by an officer (no freelancing will be tolerated).</w:t>
      </w:r>
    </w:p>
    <w:p w:rsidR="00353E81" w:rsidRPr="009F6CC6" w:rsidRDefault="00353E81" w:rsidP="009F6CC6">
      <w:pPr>
        <w:pStyle w:val="Heading"/>
        <w:pBdr>
          <w:bottom w:val="single" w:sz="4" w:space="1" w:color="auto"/>
        </w:pBdr>
        <w:rPr>
          <w:rFonts w:ascii="Arial" w:hAnsi="Arial" w:cs="Arial"/>
          <w:color w:val="008000"/>
          <w:sz w:val="20"/>
        </w:rPr>
      </w:pPr>
      <w:r w:rsidRPr="00353E81">
        <w:rPr>
          <w:rFonts w:ascii="Arial" w:hAnsi="Arial" w:cs="Arial"/>
          <w:sz w:val="20"/>
        </w:rPr>
        <w:br w:type="page"/>
      </w:r>
      <w:r w:rsidRPr="009F6CC6">
        <w:rPr>
          <w:rFonts w:ascii="Arial" w:hAnsi="Arial" w:cs="Arial"/>
          <w:color w:val="008000"/>
          <w:sz w:val="20"/>
        </w:rPr>
        <w:lastRenderedPageBreak/>
        <w:t>4.0</w:t>
      </w:r>
      <w:r w:rsidRPr="009F6CC6">
        <w:rPr>
          <w:rFonts w:ascii="Arial" w:hAnsi="Arial" w:cs="Arial"/>
          <w:color w:val="008000"/>
          <w:sz w:val="20"/>
        </w:rPr>
        <w:tab/>
      </w:r>
      <w:r w:rsidR="00292D2D" w:rsidRPr="009F6CC6">
        <w:rPr>
          <w:rFonts w:ascii="Arial" w:hAnsi="Arial" w:cs="Arial"/>
          <w:color w:val="008000"/>
          <w:sz w:val="20"/>
        </w:rPr>
        <w:t>FIRST DUE FIRE ACTIVITIES</w:t>
      </w:r>
    </w:p>
    <w:p w:rsidR="00353E81" w:rsidRPr="00353E81" w:rsidRDefault="00353E81" w:rsidP="00353E81">
      <w:pPr>
        <w:pStyle w:val="Paragraph"/>
        <w:rPr>
          <w:rFonts w:ascii="Arial" w:hAnsi="Arial" w:cs="Arial"/>
          <w:sz w:val="20"/>
        </w:rPr>
      </w:pPr>
    </w:p>
    <w:p w:rsidR="00353E81" w:rsidRPr="00353E81" w:rsidRDefault="00353E81" w:rsidP="009F6CC6">
      <w:pPr>
        <w:pStyle w:val="Paragraph"/>
        <w:rPr>
          <w:rFonts w:ascii="Arial" w:hAnsi="Arial" w:cs="Arial"/>
          <w:sz w:val="20"/>
        </w:rPr>
      </w:pPr>
      <w:r w:rsidRPr="00353E81">
        <w:rPr>
          <w:rFonts w:ascii="Arial" w:hAnsi="Arial" w:cs="Arial"/>
          <w:sz w:val="20"/>
        </w:rPr>
        <w:t>First due activities are crucial to a successful outcome.  If initial size-up is lacking in either examining exposures or observing present smoke or fire status, additional responding units may hamper in providing the necessary services.</w:t>
      </w:r>
    </w:p>
    <w:p w:rsidR="00353E81" w:rsidRPr="00353E81" w:rsidRDefault="00353E81" w:rsidP="009F6CC6">
      <w:pPr>
        <w:pStyle w:val="Paragraph"/>
        <w:rPr>
          <w:rFonts w:ascii="Arial" w:hAnsi="Arial" w:cs="Arial"/>
          <w:sz w:val="20"/>
        </w:rPr>
      </w:pPr>
    </w:p>
    <w:p w:rsidR="00353E81" w:rsidRPr="00353E81" w:rsidRDefault="00353E81" w:rsidP="009F6CC6">
      <w:pPr>
        <w:pStyle w:val="Paragraph"/>
        <w:rPr>
          <w:rFonts w:ascii="Arial" w:hAnsi="Arial" w:cs="Arial"/>
          <w:sz w:val="20"/>
        </w:rPr>
      </w:pPr>
      <w:r w:rsidRPr="00353E81">
        <w:rPr>
          <w:rFonts w:ascii="Arial" w:hAnsi="Arial" w:cs="Arial"/>
          <w:sz w:val="20"/>
        </w:rPr>
        <w:t>First due activities can mean the difference between controlling the situation or reacting to it.  As such, the officer-in-charge must have a clear understanding of both the location type and construction type to assure of safe and effective protocols under the alarm condition observed on the initial size-up.</w:t>
      </w:r>
    </w:p>
    <w:p w:rsidR="00353E81" w:rsidRPr="00353E81" w:rsidRDefault="00353E81" w:rsidP="00353E81">
      <w:pPr>
        <w:pStyle w:val="Paragraph"/>
        <w:rPr>
          <w:rFonts w:ascii="Arial" w:hAnsi="Arial" w:cs="Arial"/>
          <w:sz w:val="20"/>
        </w:rPr>
      </w:pPr>
    </w:p>
    <w:p w:rsidR="00353E81" w:rsidRPr="009F6CC6" w:rsidRDefault="00353E81" w:rsidP="00353E81">
      <w:pPr>
        <w:pStyle w:val="Heading"/>
        <w:rPr>
          <w:rFonts w:ascii="Arial" w:hAnsi="Arial" w:cs="Arial"/>
          <w:smallCaps/>
          <w:sz w:val="20"/>
        </w:rPr>
      </w:pPr>
      <w:r w:rsidRPr="009F6CC6">
        <w:rPr>
          <w:rFonts w:ascii="Arial" w:hAnsi="Arial" w:cs="Arial"/>
          <w:smallCaps/>
          <w:sz w:val="20"/>
        </w:rPr>
        <w:t>4.1</w:t>
      </w:r>
      <w:r w:rsidRPr="009F6CC6">
        <w:rPr>
          <w:rFonts w:ascii="Arial" w:hAnsi="Arial" w:cs="Arial"/>
          <w:smallCaps/>
          <w:sz w:val="20"/>
        </w:rPr>
        <w:tab/>
        <w:t>Scene Size-Up</w:t>
      </w:r>
    </w:p>
    <w:p w:rsidR="00353E81" w:rsidRPr="00353E81" w:rsidRDefault="00353E81" w:rsidP="00353E81">
      <w:pPr>
        <w:pStyle w:val="Heading"/>
        <w:rPr>
          <w:rFonts w:ascii="Arial" w:hAnsi="Arial" w:cs="Arial"/>
          <w:sz w:val="20"/>
        </w:rPr>
      </w:pPr>
    </w:p>
    <w:p w:rsidR="00353E81" w:rsidRPr="00292D2D" w:rsidRDefault="00353E81" w:rsidP="00353E81">
      <w:pPr>
        <w:pStyle w:val="StylealphaindentBookAntiqua"/>
        <w:rPr>
          <w:rFonts w:ascii="Arial" w:hAnsi="Arial" w:cs="Arial"/>
          <w:b w:val="0"/>
          <w:sz w:val="20"/>
        </w:rPr>
      </w:pPr>
      <w:r w:rsidRPr="00353E81">
        <w:rPr>
          <w:rFonts w:ascii="Arial" w:hAnsi="Arial" w:cs="Arial"/>
          <w:sz w:val="20"/>
        </w:rPr>
        <w:tab/>
      </w:r>
      <w:r w:rsidRPr="00292D2D">
        <w:rPr>
          <w:rFonts w:ascii="Arial" w:hAnsi="Arial" w:cs="Arial"/>
          <w:b w:val="0"/>
          <w:sz w:val="20"/>
        </w:rPr>
        <w:t>a.</w:t>
      </w:r>
      <w:r w:rsidRPr="00292D2D">
        <w:rPr>
          <w:rFonts w:ascii="Arial" w:hAnsi="Arial" w:cs="Arial"/>
          <w:b w:val="0"/>
          <w:sz w:val="20"/>
        </w:rPr>
        <w:tab/>
        <w:t xml:space="preserve">Upon approach and arrival an initial exterior exam of no less than three exposures will occur.  Signs of smoke, flame, vapors, or other disturbances will be immediately reported to </w:t>
      </w:r>
      <w:r w:rsidR="001A518D">
        <w:rPr>
          <w:rFonts w:ascii="Arial" w:hAnsi="Arial" w:cs="Arial"/>
          <w:b w:val="0"/>
          <w:sz w:val="20"/>
        </w:rPr>
        <w:t>DISPATCH</w:t>
      </w:r>
      <w:r w:rsidRPr="00292D2D">
        <w:rPr>
          <w:rFonts w:ascii="Arial" w:hAnsi="Arial" w:cs="Arial"/>
          <w:b w:val="0"/>
          <w:sz w:val="20"/>
        </w:rPr>
        <w:t>.</w:t>
      </w:r>
    </w:p>
    <w:p w:rsidR="00353E81" w:rsidRPr="00292D2D" w:rsidRDefault="00353E81" w:rsidP="00353E81">
      <w:pPr>
        <w:pStyle w:val="StylealphaindentBookAntiqua"/>
        <w:rPr>
          <w:rFonts w:ascii="Arial" w:hAnsi="Arial" w:cs="Arial"/>
          <w:b w:val="0"/>
          <w:sz w:val="20"/>
        </w:rPr>
      </w:pP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tab/>
        <w:t>b.</w:t>
      </w:r>
      <w:r w:rsidRPr="00292D2D">
        <w:rPr>
          <w:rFonts w:ascii="Arial" w:hAnsi="Arial" w:cs="Arial"/>
          <w:b w:val="0"/>
          <w:sz w:val="20"/>
        </w:rPr>
        <w:tab/>
        <w:t>If nothing is showing and an investigation is to occur, at least one crew member in full turnout gear with handlight and an axe is to accompany the officer (also in full turnout gear).</w:t>
      </w:r>
    </w:p>
    <w:p w:rsidR="00353E81" w:rsidRPr="00292D2D" w:rsidRDefault="00353E81" w:rsidP="00353E81">
      <w:pPr>
        <w:pStyle w:val="StylealphaindentBookAntiqua"/>
        <w:rPr>
          <w:rFonts w:ascii="Arial" w:hAnsi="Arial" w:cs="Arial"/>
          <w:b w:val="0"/>
          <w:sz w:val="20"/>
        </w:rPr>
      </w:pP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tab/>
        <w:t>c.</w:t>
      </w:r>
      <w:r w:rsidRPr="00292D2D">
        <w:rPr>
          <w:rFonts w:ascii="Arial" w:hAnsi="Arial" w:cs="Arial"/>
          <w:b w:val="0"/>
          <w:sz w:val="20"/>
        </w:rPr>
        <w:tab/>
        <w:t>Should the involved structure be attached to other buildings, these attached buildings will be considered potential exposure fire hazards until interior examination reveals otherwise.</w:t>
      </w:r>
    </w:p>
    <w:p w:rsidR="00353E81" w:rsidRPr="00292D2D" w:rsidRDefault="00353E81" w:rsidP="00353E81">
      <w:pPr>
        <w:pStyle w:val="StylealphaindentBookAntiqua"/>
        <w:rPr>
          <w:rFonts w:ascii="Arial" w:hAnsi="Arial" w:cs="Arial"/>
          <w:b w:val="0"/>
          <w:sz w:val="20"/>
        </w:rPr>
      </w:pP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tab/>
        <w:t>d.</w:t>
      </w:r>
      <w:r w:rsidRPr="00292D2D">
        <w:rPr>
          <w:rFonts w:ascii="Arial" w:hAnsi="Arial" w:cs="Arial"/>
          <w:b w:val="0"/>
          <w:sz w:val="20"/>
        </w:rPr>
        <w:tab/>
        <w:t xml:space="preserve">Command will be established by road name and confirmed with </w:t>
      </w:r>
      <w:r w:rsidR="001A518D">
        <w:rPr>
          <w:rFonts w:ascii="Arial" w:hAnsi="Arial" w:cs="Arial"/>
          <w:b w:val="0"/>
          <w:sz w:val="20"/>
        </w:rPr>
        <w:t>DISPATCH</w:t>
      </w:r>
      <w:r w:rsidRPr="00292D2D">
        <w:rPr>
          <w:rFonts w:ascii="Arial" w:hAnsi="Arial" w:cs="Arial"/>
          <w:b w:val="0"/>
          <w:sz w:val="20"/>
        </w:rPr>
        <w:t>.</w:t>
      </w:r>
    </w:p>
    <w:p w:rsidR="00353E81" w:rsidRPr="00292D2D" w:rsidRDefault="00353E81" w:rsidP="00353E81">
      <w:pPr>
        <w:pStyle w:val="alphaindent"/>
        <w:ind w:left="0" w:firstLine="0"/>
        <w:rPr>
          <w:rFonts w:ascii="Arial" w:hAnsi="Arial" w:cs="Arial"/>
          <w:b w:val="0"/>
          <w:sz w:val="20"/>
        </w:rPr>
      </w:pP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tab/>
        <w:t>e.</w:t>
      </w:r>
      <w:r w:rsidRPr="00292D2D">
        <w:rPr>
          <w:rFonts w:ascii="Arial" w:hAnsi="Arial" w:cs="Arial"/>
          <w:b w:val="0"/>
          <w:sz w:val="20"/>
        </w:rPr>
        <w:tab/>
        <w:t xml:space="preserve">A staging area will be established and report to </w:t>
      </w:r>
      <w:r w:rsidR="001A518D">
        <w:rPr>
          <w:rFonts w:ascii="Arial" w:hAnsi="Arial" w:cs="Arial"/>
          <w:b w:val="0"/>
          <w:sz w:val="20"/>
        </w:rPr>
        <w:t>DISPATCH</w:t>
      </w:r>
      <w:r w:rsidRPr="00292D2D">
        <w:rPr>
          <w:rFonts w:ascii="Arial" w:hAnsi="Arial" w:cs="Arial"/>
          <w:b w:val="0"/>
          <w:sz w:val="20"/>
        </w:rPr>
        <w:t xml:space="preserve"> for relay to additional responding apparatus and </w:t>
      </w:r>
      <w:smartTag w:uri="urn:schemas-microsoft-com:office:smarttags" w:element="place">
        <w:r w:rsidRPr="00292D2D">
          <w:rPr>
            <w:rFonts w:ascii="Arial" w:hAnsi="Arial" w:cs="Arial"/>
            <w:b w:val="0"/>
            <w:sz w:val="20"/>
          </w:rPr>
          <w:t>EMS</w:t>
        </w:r>
      </w:smartTag>
      <w:r w:rsidRPr="00292D2D">
        <w:rPr>
          <w:rFonts w:ascii="Arial" w:hAnsi="Arial" w:cs="Arial"/>
          <w:b w:val="0"/>
          <w:sz w:val="20"/>
        </w:rPr>
        <w:t xml:space="preserve"> units.</w:t>
      </w:r>
    </w:p>
    <w:p w:rsidR="00353E81" w:rsidRPr="00292D2D" w:rsidRDefault="00353E81" w:rsidP="00353E81">
      <w:pPr>
        <w:pStyle w:val="alphaindent"/>
        <w:ind w:left="0" w:firstLine="0"/>
        <w:rPr>
          <w:rFonts w:ascii="Arial" w:hAnsi="Arial" w:cs="Arial"/>
          <w:b w:val="0"/>
          <w:sz w:val="20"/>
        </w:rPr>
      </w:pP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tab/>
        <w:t>f.</w:t>
      </w:r>
      <w:r w:rsidRPr="00292D2D">
        <w:rPr>
          <w:rFonts w:ascii="Arial" w:hAnsi="Arial" w:cs="Arial"/>
          <w:b w:val="0"/>
          <w:sz w:val="20"/>
        </w:rPr>
        <w:tab/>
        <w:t>The initial size-up will attempt to determine potential fire spread and fuel sources prior to committing personnel.  This will prevent the selection of inadequate hose and nozzle sizes to deal with any escalation.</w:t>
      </w:r>
    </w:p>
    <w:p w:rsidR="00353E81" w:rsidRPr="00292D2D" w:rsidRDefault="00353E81" w:rsidP="00353E81">
      <w:pPr>
        <w:pStyle w:val="StylealphaindentBookAntiqua"/>
        <w:rPr>
          <w:rFonts w:ascii="Arial" w:hAnsi="Arial" w:cs="Arial"/>
          <w:b w:val="0"/>
          <w:sz w:val="20"/>
        </w:rPr>
      </w:pP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tab/>
        <w:t>g.</w:t>
      </w:r>
      <w:r w:rsidRPr="00292D2D">
        <w:rPr>
          <w:rFonts w:ascii="Arial" w:hAnsi="Arial" w:cs="Arial"/>
          <w:b w:val="0"/>
          <w:sz w:val="20"/>
        </w:rPr>
        <w:tab/>
        <w:t>It is imperative to evaluate and determine potential or real victims that have not exited the structure, and request additional support as needed to handle this aspect.</w:t>
      </w:r>
    </w:p>
    <w:p w:rsidR="00353E81" w:rsidRPr="00292D2D" w:rsidRDefault="00353E81" w:rsidP="00353E81">
      <w:pPr>
        <w:pStyle w:val="StylealphaindentBookAntiqua"/>
        <w:rPr>
          <w:rFonts w:ascii="Arial" w:hAnsi="Arial" w:cs="Arial"/>
          <w:b w:val="0"/>
          <w:sz w:val="20"/>
        </w:rPr>
      </w:pP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tab/>
        <w:t>h.</w:t>
      </w:r>
      <w:r w:rsidRPr="00292D2D">
        <w:rPr>
          <w:rFonts w:ascii="Arial" w:hAnsi="Arial" w:cs="Arial"/>
          <w:b w:val="0"/>
          <w:sz w:val="20"/>
        </w:rPr>
        <w:tab/>
        <w:t xml:space="preserve">Ancillary items, such as charged electrical lines, propane tanks, and weather conditions must also be evaluated during initial size-up.  This should also be included in the secondary report to </w:t>
      </w:r>
      <w:r w:rsidR="001A518D">
        <w:rPr>
          <w:rFonts w:ascii="Arial" w:hAnsi="Arial" w:cs="Arial"/>
          <w:b w:val="0"/>
          <w:sz w:val="20"/>
        </w:rPr>
        <w:t>DISPATCH</w:t>
      </w:r>
      <w:r w:rsidRPr="00292D2D">
        <w:rPr>
          <w:rFonts w:ascii="Arial" w:hAnsi="Arial" w:cs="Arial"/>
          <w:b w:val="0"/>
          <w:sz w:val="20"/>
        </w:rPr>
        <w:t>.</w:t>
      </w:r>
    </w:p>
    <w:p w:rsidR="00353E81" w:rsidRPr="00292D2D" w:rsidRDefault="00353E81" w:rsidP="00353E81">
      <w:pPr>
        <w:pStyle w:val="StylealphaindentBookAntiqua"/>
        <w:rPr>
          <w:rFonts w:ascii="Arial" w:hAnsi="Arial" w:cs="Arial"/>
          <w:b w:val="0"/>
          <w:sz w:val="20"/>
        </w:rPr>
      </w:pPr>
    </w:p>
    <w:p w:rsidR="00353E81" w:rsidRPr="009F6CC6" w:rsidRDefault="00353E81" w:rsidP="00353E81">
      <w:pPr>
        <w:pStyle w:val="Heading"/>
        <w:rPr>
          <w:rFonts w:ascii="Arial" w:hAnsi="Arial" w:cs="Arial"/>
          <w:smallCaps/>
          <w:sz w:val="20"/>
        </w:rPr>
      </w:pPr>
      <w:r w:rsidRPr="009F6CC6">
        <w:rPr>
          <w:rFonts w:ascii="Arial" w:hAnsi="Arial" w:cs="Arial"/>
          <w:smallCaps/>
          <w:sz w:val="20"/>
        </w:rPr>
        <w:t>4.2</w:t>
      </w:r>
      <w:r w:rsidRPr="009F6CC6">
        <w:rPr>
          <w:rFonts w:ascii="Arial" w:hAnsi="Arial" w:cs="Arial"/>
          <w:smallCaps/>
          <w:sz w:val="20"/>
        </w:rPr>
        <w:tab/>
        <w:t>External Activities</w:t>
      </w:r>
    </w:p>
    <w:p w:rsidR="00353E81" w:rsidRPr="00292D2D" w:rsidRDefault="00353E81" w:rsidP="00353E81">
      <w:pPr>
        <w:pStyle w:val="Heading"/>
        <w:rPr>
          <w:rFonts w:ascii="Arial" w:hAnsi="Arial" w:cs="Arial"/>
          <w:b w:val="0"/>
          <w:sz w:val="20"/>
        </w:rPr>
      </w:pP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tab/>
        <w:t>a.</w:t>
      </w:r>
      <w:r w:rsidRPr="00292D2D">
        <w:rPr>
          <w:rFonts w:ascii="Arial" w:hAnsi="Arial" w:cs="Arial"/>
          <w:b w:val="0"/>
          <w:sz w:val="20"/>
        </w:rPr>
        <w:tab/>
        <w:t>Efforts must be made to perform a complete exterior examination of all vertical sides as well as clear visual examination of signs of compromise of the roof and flooring.</w:t>
      </w:r>
    </w:p>
    <w:p w:rsidR="00353E81" w:rsidRPr="00292D2D" w:rsidRDefault="00353E81" w:rsidP="00353E81">
      <w:pPr>
        <w:pStyle w:val="StylealphaindentBookAntiqua"/>
        <w:rPr>
          <w:rFonts w:ascii="Arial" w:hAnsi="Arial" w:cs="Arial"/>
          <w:b w:val="0"/>
          <w:sz w:val="20"/>
        </w:rPr>
      </w:pP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tab/>
        <w:t>b.</w:t>
      </w:r>
      <w:r w:rsidRPr="00292D2D">
        <w:rPr>
          <w:rFonts w:ascii="Arial" w:hAnsi="Arial" w:cs="Arial"/>
          <w:b w:val="0"/>
          <w:sz w:val="20"/>
        </w:rPr>
        <w:tab/>
        <w:t>Indications of trapped victims or concealed involvement must be immediately reported to an officer and plans made for further interior examination.</w:t>
      </w:r>
    </w:p>
    <w:p w:rsidR="00353E81" w:rsidRPr="00292D2D" w:rsidRDefault="00353E81" w:rsidP="00353E81">
      <w:pPr>
        <w:pStyle w:val="StylealphaindentBookAntiqua"/>
        <w:rPr>
          <w:rFonts w:ascii="Arial" w:hAnsi="Arial" w:cs="Arial"/>
          <w:b w:val="0"/>
          <w:sz w:val="20"/>
        </w:rPr>
      </w:pP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tab/>
        <w:t>c.</w:t>
      </w:r>
      <w:r w:rsidRPr="00292D2D">
        <w:rPr>
          <w:rFonts w:ascii="Arial" w:hAnsi="Arial" w:cs="Arial"/>
          <w:b w:val="0"/>
          <w:sz w:val="20"/>
        </w:rPr>
        <w:tab/>
        <w:t>Under no circumstances are fire fighters to enter a potentially involved or adjacent structure without appropriate protective clothing, SCBA on and breathing, with at least one crew member carrying an entry tool.</w:t>
      </w:r>
    </w:p>
    <w:p w:rsidR="00353E81" w:rsidRPr="00292D2D" w:rsidRDefault="00353E81" w:rsidP="00353E81">
      <w:pPr>
        <w:pStyle w:val="StylealphaindentBookAntiqua"/>
        <w:rPr>
          <w:rFonts w:ascii="Arial" w:hAnsi="Arial" w:cs="Arial"/>
          <w:b w:val="0"/>
          <w:sz w:val="20"/>
        </w:rPr>
      </w:pP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tab/>
        <w:t>d.</w:t>
      </w:r>
      <w:r w:rsidRPr="00292D2D">
        <w:rPr>
          <w:rFonts w:ascii="Arial" w:hAnsi="Arial" w:cs="Arial"/>
          <w:b w:val="0"/>
          <w:sz w:val="20"/>
        </w:rPr>
        <w:tab/>
        <w:t>All members located on the fireground must be wearing full turnout gear.</w:t>
      </w:r>
    </w:p>
    <w:p w:rsidR="00353E81" w:rsidRPr="00292D2D" w:rsidRDefault="00353E81" w:rsidP="00353E81">
      <w:pPr>
        <w:pStyle w:val="StylealphaindentBookAntiqua"/>
        <w:rPr>
          <w:rFonts w:ascii="Arial" w:hAnsi="Arial" w:cs="Arial"/>
          <w:b w:val="0"/>
          <w:sz w:val="20"/>
        </w:rPr>
      </w:pP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lastRenderedPageBreak/>
        <w:tab/>
        <w:t>e.</w:t>
      </w:r>
      <w:r w:rsidRPr="00292D2D">
        <w:rPr>
          <w:rFonts w:ascii="Arial" w:hAnsi="Arial" w:cs="Arial"/>
          <w:b w:val="0"/>
          <w:sz w:val="20"/>
        </w:rPr>
        <w:tab/>
        <w:t>Exposure buildings or structures must be laddered or planned for should flyover embers cause roof fires.</w:t>
      </w:r>
    </w:p>
    <w:p w:rsidR="00353E81" w:rsidRPr="00292D2D" w:rsidRDefault="00353E81" w:rsidP="00353E81">
      <w:pPr>
        <w:pStyle w:val="StylealphaindentBookAntiqua"/>
        <w:rPr>
          <w:rFonts w:ascii="Arial" w:hAnsi="Arial" w:cs="Arial"/>
          <w:b w:val="0"/>
          <w:sz w:val="20"/>
        </w:rPr>
      </w:pP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tab/>
        <w:t>f.</w:t>
      </w:r>
      <w:r w:rsidRPr="00292D2D">
        <w:rPr>
          <w:rFonts w:ascii="Arial" w:hAnsi="Arial" w:cs="Arial"/>
          <w:b w:val="0"/>
          <w:sz w:val="20"/>
        </w:rPr>
        <w:tab/>
        <w:t>Radiant and convection heat may cause exposed curtains, blinds, or other low ignition fuel sources to erupt.  As such, this consideration is crucial in preventing exposure fire losses.</w:t>
      </w:r>
    </w:p>
    <w:p w:rsidR="00353E81" w:rsidRPr="00292D2D" w:rsidRDefault="00353E81" w:rsidP="00353E81">
      <w:pPr>
        <w:pStyle w:val="StylealphaindentBookAntiqua"/>
        <w:rPr>
          <w:rFonts w:ascii="Arial" w:hAnsi="Arial" w:cs="Arial"/>
          <w:b w:val="0"/>
          <w:sz w:val="20"/>
        </w:rPr>
      </w:pPr>
    </w:p>
    <w:p w:rsidR="00353E81" w:rsidRPr="009F6CC6" w:rsidRDefault="00353E81" w:rsidP="00353E81">
      <w:pPr>
        <w:pStyle w:val="Heading"/>
        <w:rPr>
          <w:rFonts w:ascii="Arial" w:hAnsi="Arial" w:cs="Arial"/>
          <w:smallCaps/>
          <w:sz w:val="20"/>
        </w:rPr>
      </w:pPr>
      <w:r w:rsidRPr="009F6CC6">
        <w:rPr>
          <w:rFonts w:ascii="Arial" w:hAnsi="Arial" w:cs="Arial"/>
          <w:smallCaps/>
          <w:sz w:val="20"/>
        </w:rPr>
        <w:t>4.3</w:t>
      </w:r>
      <w:r w:rsidRPr="009F6CC6">
        <w:rPr>
          <w:rFonts w:ascii="Arial" w:hAnsi="Arial" w:cs="Arial"/>
          <w:smallCaps/>
          <w:sz w:val="20"/>
        </w:rPr>
        <w:tab/>
        <w:t>Internal Activities</w:t>
      </w:r>
    </w:p>
    <w:p w:rsidR="00353E81" w:rsidRPr="00292D2D" w:rsidRDefault="00353E81" w:rsidP="00353E81">
      <w:pPr>
        <w:pStyle w:val="Heading"/>
        <w:rPr>
          <w:rFonts w:ascii="Arial" w:hAnsi="Arial" w:cs="Arial"/>
          <w:b w:val="0"/>
          <w:sz w:val="20"/>
        </w:rPr>
      </w:pP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tab/>
        <w:t>a.</w:t>
      </w:r>
      <w:r w:rsidRPr="00292D2D">
        <w:rPr>
          <w:rFonts w:ascii="Arial" w:hAnsi="Arial" w:cs="Arial"/>
          <w:b w:val="0"/>
          <w:sz w:val="20"/>
        </w:rPr>
        <w:tab/>
        <w:t>Whether approach and size-up indicate fire activity or not does not exempt the demand for internal examination.</w:t>
      </w:r>
    </w:p>
    <w:p w:rsidR="00353E81" w:rsidRPr="00292D2D" w:rsidRDefault="00353E81" w:rsidP="00353E81">
      <w:pPr>
        <w:pStyle w:val="StylealphaindentBookAntiqua"/>
        <w:rPr>
          <w:rFonts w:ascii="Arial" w:hAnsi="Arial" w:cs="Arial"/>
          <w:b w:val="0"/>
          <w:sz w:val="20"/>
        </w:rPr>
      </w:pP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tab/>
        <w:t>b.</w:t>
      </w:r>
      <w:r w:rsidRPr="00292D2D">
        <w:rPr>
          <w:rFonts w:ascii="Arial" w:hAnsi="Arial" w:cs="Arial"/>
          <w:b w:val="0"/>
          <w:sz w:val="20"/>
        </w:rPr>
        <w:tab/>
        <w:t>Should evidence of trapped, or potentially trapped victims, be found, immediate rescue attempts should be made, provided fire fighter safety is not compromised.</w:t>
      </w:r>
    </w:p>
    <w:p w:rsidR="00353E81" w:rsidRPr="00353E81" w:rsidRDefault="00353E81" w:rsidP="00353E81">
      <w:pPr>
        <w:pStyle w:val="Heading"/>
        <w:ind w:left="0" w:firstLine="0"/>
        <w:rPr>
          <w:rFonts w:ascii="Arial" w:hAnsi="Arial" w:cs="Arial"/>
          <w:sz w:val="20"/>
        </w:rPr>
      </w:pPr>
      <w:r w:rsidRPr="00353E81">
        <w:rPr>
          <w:rFonts w:ascii="Arial" w:hAnsi="Arial" w:cs="Arial"/>
          <w:sz w:val="20"/>
        </w:rPr>
        <w:br w:type="page"/>
      </w:r>
    </w:p>
    <w:p w:rsidR="00353E81" w:rsidRPr="009F6CC6" w:rsidRDefault="00353E81" w:rsidP="009F6CC6">
      <w:pPr>
        <w:pStyle w:val="Heading"/>
        <w:pBdr>
          <w:bottom w:val="single" w:sz="4" w:space="1" w:color="auto"/>
        </w:pBdr>
        <w:rPr>
          <w:rFonts w:ascii="Arial" w:hAnsi="Arial" w:cs="Arial"/>
          <w:color w:val="008000"/>
          <w:sz w:val="20"/>
        </w:rPr>
      </w:pPr>
      <w:r w:rsidRPr="009F6CC6">
        <w:rPr>
          <w:rFonts w:ascii="Arial" w:hAnsi="Arial" w:cs="Arial"/>
          <w:color w:val="008000"/>
          <w:sz w:val="20"/>
        </w:rPr>
        <w:t>5.0</w:t>
      </w:r>
      <w:r w:rsidRPr="009F6CC6">
        <w:rPr>
          <w:rFonts w:ascii="Arial" w:hAnsi="Arial" w:cs="Arial"/>
          <w:color w:val="008000"/>
          <w:sz w:val="20"/>
        </w:rPr>
        <w:tab/>
      </w:r>
      <w:r w:rsidR="00292D2D" w:rsidRPr="009F6CC6">
        <w:rPr>
          <w:rFonts w:ascii="Arial" w:hAnsi="Arial" w:cs="Arial"/>
          <w:color w:val="008000"/>
          <w:sz w:val="20"/>
        </w:rPr>
        <w:t>VENTILATION</w:t>
      </w:r>
    </w:p>
    <w:p w:rsidR="00353E81" w:rsidRPr="00353E81" w:rsidRDefault="00353E81" w:rsidP="00353E81">
      <w:pPr>
        <w:pStyle w:val="Heading"/>
        <w:rPr>
          <w:rFonts w:ascii="Arial" w:hAnsi="Arial" w:cs="Arial"/>
          <w:sz w:val="20"/>
        </w:rPr>
      </w:pPr>
    </w:p>
    <w:p w:rsidR="00353E81" w:rsidRPr="00353E81" w:rsidRDefault="00353E81" w:rsidP="009F6CC6">
      <w:pPr>
        <w:pStyle w:val="Paragraph"/>
        <w:rPr>
          <w:rFonts w:ascii="Arial" w:hAnsi="Arial" w:cs="Arial"/>
          <w:sz w:val="20"/>
        </w:rPr>
      </w:pPr>
      <w:r w:rsidRPr="00353E81">
        <w:rPr>
          <w:rFonts w:ascii="Arial" w:hAnsi="Arial" w:cs="Arial"/>
          <w:sz w:val="20"/>
        </w:rPr>
        <w:t>Ventilation is critical in active response for several reasons.  Some of these reasons are:</w:t>
      </w:r>
    </w:p>
    <w:p w:rsidR="00353E81" w:rsidRPr="00353E81" w:rsidRDefault="00353E81" w:rsidP="009F6CC6">
      <w:pPr>
        <w:numPr>
          <w:ilvl w:val="0"/>
          <w:numId w:val="39"/>
        </w:numPr>
        <w:overflowPunct w:val="0"/>
        <w:autoSpaceDE w:val="0"/>
        <w:autoSpaceDN w:val="0"/>
        <w:adjustRightInd w:val="0"/>
        <w:ind w:right="1440"/>
        <w:jc w:val="both"/>
        <w:textAlignment w:val="baseline"/>
        <w:rPr>
          <w:rFonts w:ascii="Arial" w:hAnsi="Arial" w:cs="Arial"/>
        </w:rPr>
      </w:pPr>
      <w:r w:rsidRPr="00353E81">
        <w:rPr>
          <w:rFonts w:ascii="Arial" w:hAnsi="Arial" w:cs="Arial"/>
        </w:rPr>
        <w:t>Removing toxic gases</w:t>
      </w:r>
    </w:p>
    <w:p w:rsidR="00353E81" w:rsidRPr="00353E81" w:rsidRDefault="00353E81" w:rsidP="009F6CC6">
      <w:pPr>
        <w:numPr>
          <w:ilvl w:val="0"/>
          <w:numId w:val="39"/>
        </w:numPr>
        <w:overflowPunct w:val="0"/>
        <w:autoSpaceDE w:val="0"/>
        <w:autoSpaceDN w:val="0"/>
        <w:adjustRightInd w:val="0"/>
        <w:ind w:right="1440"/>
        <w:jc w:val="both"/>
        <w:textAlignment w:val="baseline"/>
        <w:rPr>
          <w:rFonts w:ascii="Arial" w:hAnsi="Arial" w:cs="Arial"/>
        </w:rPr>
      </w:pPr>
      <w:r w:rsidRPr="00353E81">
        <w:rPr>
          <w:rFonts w:ascii="Arial" w:hAnsi="Arial" w:cs="Arial"/>
        </w:rPr>
        <w:t>Clearing the atmosphere for vision</w:t>
      </w:r>
    </w:p>
    <w:p w:rsidR="00353E81" w:rsidRPr="00353E81" w:rsidRDefault="00353E81" w:rsidP="009F6CC6">
      <w:pPr>
        <w:numPr>
          <w:ilvl w:val="0"/>
          <w:numId w:val="39"/>
        </w:numPr>
        <w:overflowPunct w:val="0"/>
        <w:autoSpaceDE w:val="0"/>
        <w:autoSpaceDN w:val="0"/>
        <w:adjustRightInd w:val="0"/>
        <w:ind w:right="1440"/>
        <w:jc w:val="both"/>
        <w:textAlignment w:val="baseline"/>
        <w:rPr>
          <w:rFonts w:ascii="Arial" w:hAnsi="Arial" w:cs="Arial"/>
        </w:rPr>
      </w:pPr>
      <w:r w:rsidRPr="00353E81">
        <w:rPr>
          <w:rFonts w:ascii="Arial" w:hAnsi="Arial" w:cs="Arial"/>
        </w:rPr>
        <w:t>Provide a survivable atmosphere for trapped victims</w:t>
      </w:r>
    </w:p>
    <w:p w:rsidR="00353E81" w:rsidRPr="00353E81" w:rsidRDefault="00353E81" w:rsidP="009F6CC6">
      <w:pPr>
        <w:numPr>
          <w:ilvl w:val="0"/>
          <w:numId w:val="39"/>
        </w:numPr>
        <w:overflowPunct w:val="0"/>
        <w:autoSpaceDE w:val="0"/>
        <w:autoSpaceDN w:val="0"/>
        <w:adjustRightInd w:val="0"/>
        <w:ind w:right="1440"/>
        <w:jc w:val="both"/>
        <w:textAlignment w:val="baseline"/>
        <w:rPr>
          <w:rFonts w:ascii="Arial" w:hAnsi="Arial" w:cs="Arial"/>
        </w:rPr>
      </w:pPr>
      <w:r w:rsidRPr="00353E81">
        <w:rPr>
          <w:rFonts w:ascii="Arial" w:hAnsi="Arial" w:cs="Arial"/>
        </w:rPr>
        <w:t>Prevent fire spread through heated gases</w:t>
      </w:r>
    </w:p>
    <w:p w:rsidR="00353E81" w:rsidRPr="00353E81" w:rsidRDefault="00353E81" w:rsidP="009F6CC6">
      <w:pPr>
        <w:numPr>
          <w:ilvl w:val="0"/>
          <w:numId w:val="39"/>
        </w:numPr>
        <w:overflowPunct w:val="0"/>
        <w:autoSpaceDE w:val="0"/>
        <w:autoSpaceDN w:val="0"/>
        <w:adjustRightInd w:val="0"/>
        <w:ind w:right="1440"/>
        <w:jc w:val="both"/>
        <w:textAlignment w:val="baseline"/>
        <w:rPr>
          <w:rFonts w:ascii="Arial" w:hAnsi="Arial" w:cs="Arial"/>
        </w:rPr>
      </w:pPr>
      <w:r w:rsidRPr="00353E81">
        <w:rPr>
          <w:rFonts w:ascii="Arial" w:hAnsi="Arial" w:cs="Arial"/>
        </w:rPr>
        <w:t>Prevention of backdraft or flashover</w:t>
      </w:r>
    </w:p>
    <w:p w:rsidR="00353E81" w:rsidRPr="00353E81" w:rsidRDefault="00353E81" w:rsidP="009F6CC6">
      <w:pPr>
        <w:ind w:right="1440"/>
        <w:jc w:val="both"/>
        <w:rPr>
          <w:rFonts w:ascii="Arial" w:hAnsi="Arial" w:cs="Arial"/>
        </w:rPr>
      </w:pPr>
    </w:p>
    <w:p w:rsidR="00353E81" w:rsidRPr="00353E81" w:rsidRDefault="00353E81" w:rsidP="009F6CC6">
      <w:pPr>
        <w:jc w:val="both"/>
        <w:rPr>
          <w:rFonts w:ascii="Arial" w:hAnsi="Arial" w:cs="Arial"/>
        </w:rPr>
      </w:pPr>
      <w:r w:rsidRPr="00353E81">
        <w:rPr>
          <w:rFonts w:ascii="Arial" w:hAnsi="Arial" w:cs="Arial"/>
        </w:rPr>
        <w:t>This last aspect is tricky, since improper ventilation will result in causing that which is trying to be avoided.</w:t>
      </w:r>
    </w:p>
    <w:p w:rsidR="00353E81" w:rsidRPr="00353E81" w:rsidRDefault="00353E81" w:rsidP="00353E81">
      <w:pPr>
        <w:jc w:val="both"/>
        <w:rPr>
          <w:rFonts w:ascii="Arial" w:hAnsi="Arial" w:cs="Arial"/>
        </w:rPr>
      </w:pPr>
    </w:p>
    <w:p w:rsidR="00353E81" w:rsidRPr="009F6CC6" w:rsidRDefault="00353E81" w:rsidP="00353E81">
      <w:pPr>
        <w:pStyle w:val="Heading"/>
        <w:rPr>
          <w:rFonts w:ascii="Arial" w:hAnsi="Arial" w:cs="Arial"/>
          <w:smallCaps/>
          <w:sz w:val="20"/>
        </w:rPr>
      </w:pPr>
      <w:r w:rsidRPr="009F6CC6">
        <w:rPr>
          <w:rFonts w:ascii="Arial" w:hAnsi="Arial" w:cs="Arial"/>
          <w:smallCaps/>
          <w:sz w:val="20"/>
        </w:rPr>
        <w:t>5.1</w:t>
      </w:r>
      <w:r w:rsidRPr="009F6CC6">
        <w:rPr>
          <w:rFonts w:ascii="Arial" w:hAnsi="Arial" w:cs="Arial"/>
          <w:smallCaps/>
          <w:sz w:val="20"/>
        </w:rPr>
        <w:tab/>
        <w:t>Warnings</w:t>
      </w:r>
    </w:p>
    <w:p w:rsidR="00353E81" w:rsidRPr="00292D2D" w:rsidRDefault="00353E81" w:rsidP="00353E81">
      <w:pPr>
        <w:pStyle w:val="Heading"/>
        <w:rPr>
          <w:rFonts w:ascii="Arial" w:hAnsi="Arial" w:cs="Arial"/>
          <w:b w:val="0"/>
          <w:sz w:val="20"/>
        </w:rPr>
      </w:pP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tab/>
        <w:t>a.</w:t>
      </w:r>
      <w:r w:rsidRPr="00292D2D">
        <w:rPr>
          <w:rFonts w:ascii="Arial" w:hAnsi="Arial" w:cs="Arial"/>
          <w:b w:val="0"/>
          <w:sz w:val="20"/>
        </w:rPr>
        <w:tab/>
        <w:t>Use extreme caution when ventilating an involved structure that presents signs of “breathing,” or exterior examination shows signs of structure bulging, blackened glass, or “puffing smoke;” all are signs of a possible backdraft condition.</w:t>
      </w:r>
    </w:p>
    <w:p w:rsidR="00353E81" w:rsidRPr="00292D2D" w:rsidRDefault="00353E81" w:rsidP="00353E81">
      <w:pPr>
        <w:pStyle w:val="StylealphaindentBookAntiqua"/>
        <w:rPr>
          <w:rFonts w:ascii="Arial" w:hAnsi="Arial" w:cs="Arial"/>
          <w:b w:val="0"/>
          <w:sz w:val="20"/>
        </w:rPr>
      </w:pP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tab/>
        <w:t>b.</w:t>
      </w:r>
      <w:r w:rsidRPr="00292D2D">
        <w:rPr>
          <w:rFonts w:ascii="Arial" w:hAnsi="Arial" w:cs="Arial"/>
          <w:b w:val="0"/>
          <w:sz w:val="20"/>
        </w:rPr>
        <w:tab/>
        <w:t>Ventilation is not to occur until a charged line is available for initial flame knockdown or ventilation control.</w:t>
      </w:r>
    </w:p>
    <w:p w:rsidR="00353E81" w:rsidRPr="00292D2D" w:rsidRDefault="00353E81" w:rsidP="00353E81">
      <w:pPr>
        <w:pStyle w:val="StylealphaindentBookAntiqua"/>
        <w:rPr>
          <w:rFonts w:ascii="Arial" w:hAnsi="Arial" w:cs="Arial"/>
          <w:b w:val="0"/>
          <w:sz w:val="20"/>
        </w:rPr>
      </w:pPr>
    </w:p>
    <w:p w:rsidR="00353E81" w:rsidRPr="009F6CC6" w:rsidRDefault="00353E81" w:rsidP="00353E81">
      <w:pPr>
        <w:pStyle w:val="Heading"/>
        <w:rPr>
          <w:rFonts w:ascii="Arial" w:hAnsi="Arial" w:cs="Arial"/>
          <w:smallCaps/>
          <w:sz w:val="20"/>
        </w:rPr>
      </w:pPr>
      <w:r w:rsidRPr="009F6CC6">
        <w:rPr>
          <w:rFonts w:ascii="Arial" w:hAnsi="Arial" w:cs="Arial"/>
          <w:smallCaps/>
          <w:sz w:val="20"/>
        </w:rPr>
        <w:t>5.2</w:t>
      </w:r>
      <w:r w:rsidRPr="009F6CC6">
        <w:rPr>
          <w:rFonts w:ascii="Arial" w:hAnsi="Arial" w:cs="Arial"/>
          <w:smallCaps/>
          <w:sz w:val="20"/>
        </w:rPr>
        <w:tab/>
        <w:t>Exposure Control</w:t>
      </w:r>
    </w:p>
    <w:p w:rsidR="00353E81" w:rsidRPr="00292D2D" w:rsidRDefault="00353E81" w:rsidP="00353E81">
      <w:pPr>
        <w:pStyle w:val="Heading"/>
        <w:rPr>
          <w:rFonts w:ascii="Arial" w:hAnsi="Arial" w:cs="Arial"/>
          <w:b w:val="0"/>
          <w:sz w:val="20"/>
        </w:rPr>
      </w:pP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tab/>
        <w:t>a.</w:t>
      </w:r>
      <w:r w:rsidRPr="00292D2D">
        <w:rPr>
          <w:rFonts w:ascii="Arial" w:hAnsi="Arial" w:cs="Arial"/>
          <w:b w:val="0"/>
          <w:sz w:val="20"/>
        </w:rPr>
        <w:tab/>
        <w:t>Attached and adjacent buildings must be carefully observed for both flashover burning and signs of radiant or conductive fire potential.</w:t>
      </w:r>
    </w:p>
    <w:p w:rsidR="00353E81" w:rsidRPr="00292D2D" w:rsidRDefault="00353E81" w:rsidP="00353E81">
      <w:pPr>
        <w:pStyle w:val="StylealphaindentBookAntiqua"/>
        <w:rPr>
          <w:rFonts w:ascii="Arial" w:hAnsi="Arial" w:cs="Arial"/>
          <w:b w:val="0"/>
          <w:sz w:val="20"/>
        </w:rPr>
      </w:pP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tab/>
        <w:t>b.</w:t>
      </w:r>
      <w:r w:rsidRPr="00292D2D">
        <w:rPr>
          <w:rFonts w:ascii="Arial" w:hAnsi="Arial" w:cs="Arial"/>
          <w:b w:val="0"/>
          <w:sz w:val="20"/>
        </w:rPr>
        <w:tab/>
        <w:t>Under conditions that exhibit flashback or backdraft potential, ventilation must proceed with extreme caution.</w:t>
      </w:r>
    </w:p>
    <w:p w:rsidR="00353E81" w:rsidRPr="00292D2D" w:rsidRDefault="00353E81" w:rsidP="00353E81">
      <w:pPr>
        <w:pStyle w:val="StylealphaindentBookAntiqua"/>
        <w:rPr>
          <w:rFonts w:ascii="Arial" w:hAnsi="Arial" w:cs="Arial"/>
          <w:b w:val="0"/>
          <w:sz w:val="20"/>
        </w:rPr>
      </w:pPr>
    </w:p>
    <w:p w:rsidR="00353E81" w:rsidRPr="009F6CC6" w:rsidRDefault="00353E81" w:rsidP="00353E81">
      <w:pPr>
        <w:pStyle w:val="Heading"/>
        <w:rPr>
          <w:rFonts w:ascii="Arial" w:hAnsi="Arial" w:cs="Arial"/>
          <w:smallCaps/>
          <w:sz w:val="20"/>
        </w:rPr>
      </w:pPr>
      <w:r w:rsidRPr="009F6CC6">
        <w:rPr>
          <w:rFonts w:ascii="Arial" w:hAnsi="Arial" w:cs="Arial"/>
          <w:smallCaps/>
          <w:sz w:val="20"/>
        </w:rPr>
        <w:t>5.3</w:t>
      </w:r>
      <w:r w:rsidRPr="009F6CC6">
        <w:rPr>
          <w:rFonts w:ascii="Arial" w:hAnsi="Arial" w:cs="Arial"/>
          <w:smallCaps/>
          <w:sz w:val="20"/>
        </w:rPr>
        <w:tab/>
        <w:t>Exterior Ventilation</w:t>
      </w:r>
    </w:p>
    <w:p w:rsidR="00353E81" w:rsidRPr="00292D2D" w:rsidRDefault="00353E81" w:rsidP="00353E81">
      <w:pPr>
        <w:pStyle w:val="Heading"/>
        <w:rPr>
          <w:rFonts w:ascii="Arial" w:hAnsi="Arial" w:cs="Arial"/>
          <w:b w:val="0"/>
          <w:sz w:val="20"/>
        </w:rPr>
      </w:pP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tab/>
        <w:t>a.</w:t>
      </w:r>
      <w:r w:rsidRPr="00292D2D">
        <w:rPr>
          <w:rFonts w:ascii="Arial" w:hAnsi="Arial" w:cs="Arial"/>
          <w:b w:val="0"/>
          <w:sz w:val="20"/>
        </w:rPr>
        <w:tab/>
        <w:t>Under no circumstances is roof ventilation to occur without at least one auxiliary exit planned, and only when roof indications are such that integrity and safety can be assured.</w:t>
      </w:r>
    </w:p>
    <w:p w:rsidR="00353E81" w:rsidRPr="00292D2D" w:rsidRDefault="00353E81" w:rsidP="00353E81">
      <w:pPr>
        <w:pStyle w:val="StylealphaindentBookAntiqua"/>
        <w:rPr>
          <w:rFonts w:ascii="Arial" w:hAnsi="Arial" w:cs="Arial"/>
          <w:b w:val="0"/>
          <w:sz w:val="20"/>
        </w:rPr>
      </w:pP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tab/>
        <w:t>b.</w:t>
      </w:r>
      <w:r w:rsidRPr="00292D2D">
        <w:rPr>
          <w:rFonts w:ascii="Arial" w:hAnsi="Arial" w:cs="Arial"/>
          <w:b w:val="0"/>
          <w:sz w:val="20"/>
        </w:rPr>
        <w:tab/>
        <w:t>Ventilation should be initiated through exterior activities if at all possible.  Windows, doorways, skylights, or any other exterior access opening must be totally cleared of structural members, screens, blinds, curtains, glass and curtains.</w:t>
      </w:r>
    </w:p>
    <w:p w:rsidR="00353E81" w:rsidRPr="00292D2D" w:rsidRDefault="00353E81" w:rsidP="00353E81">
      <w:pPr>
        <w:pStyle w:val="StylealphaindentBookAntiqua"/>
        <w:rPr>
          <w:rFonts w:ascii="Arial" w:hAnsi="Arial" w:cs="Arial"/>
          <w:b w:val="0"/>
          <w:sz w:val="20"/>
        </w:rPr>
      </w:pP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tab/>
        <w:t>c.</w:t>
      </w:r>
      <w:r w:rsidRPr="00292D2D">
        <w:rPr>
          <w:rFonts w:ascii="Arial" w:hAnsi="Arial" w:cs="Arial"/>
          <w:b w:val="0"/>
          <w:sz w:val="20"/>
        </w:rPr>
        <w:tab/>
        <w:t>If no exterior openings are available, members shall use appropriate ventilation techniques.</w:t>
      </w:r>
    </w:p>
    <w:p w:rsidR="00353E81" w:rsidRPr="00292D2D" w:rsidRDefault="00353E81" w:rsidP="00353E81">
      <w:pPr>
        <w:pStyle w:val="StylealphaindentBookAntiqua"/>
        <w:rPr>
          <w:rFonts w:ascii="Arial" w:hAnsi="Arial" w:cs="Arial"/>
          <w:b w:val="0"/>
          <w:sz w:val="20"/>
        </w:rPr>
      </w:pP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tab/>
        <w:t>d.</w:t>
      </w:r>
      <w:r w:rsidRPr="00292D2D">
        <w:rPr>
          <w:rFonts w:ascii="Arial" w:hAnsi="Arial" w:cs="Arial"/>
          <w:b w:val="0"/>
          <w:sz w:val="20"/>
        </w:rPr>
        <w:tab/>
        <w:t>Ventilation crews shall consist of fire fighters working in pairs with the following minimum tools:  axe, handlight, hoseline and safety rope.</w:t>
      </w:r>
    </w:p>
    <w:p w:rsidR="00353E81" w:rsidRPr="00292D2D" w:rsidRDefault="00353E81" w:rsidP="00353E81">
      <w:pPr>
        <w:pStyle w:val="StylealphaindentBookAntiqua"/>
        <w:rPr>
          <w:rFonts w:ascii="Arial" w:hAnsi="Arial" w:cs="Arial"/>
          <w:b w:val="0"/>
          <w:sz w:val="20"/>
        </w:rPr>
      </w:pPr>
    </w:p>
    <w:p w:rsidR="00353E81" w:rsidRPr="009F6CC6" w:rsidRDefault="00353E81" w:rsidP="00353E81">
      <w:pPr>
        <w:pStyle w:val="Heading"/>
        <w:rPr>
          <w:rFonts w:ascii="Arial" w:hAnsi="Arial" w:cs="Arial"/>
          <w:smallCaps/>
          <w:sz w:val="20"/>
        </w:rPr>
      </w:pPr>
      <w:r w:rsidRPr="009F6CC6">
        <w:rPr>
          <w:rFonts w:ascii="Arial" w:hAnsi="Arial" w:cs="Arial"/>
          <w:smallCaps/>
          <w:sz w:val="20"/>
        </w:rPr>
        <w:t>5.4</w:t>
      </w:r>
      <w:r w:rsidRPr="009F6CC6">
        <w:rPr>
          <w:rFonts w:ascii="Arial" w:hAnsi="Arial" w:cs="Arial"/>
          <w:smallCaps/>
          <w:sz w:val="20"/>
        </w:rPr>
        <w:tab/>
        <w:t>Interior Ventilation</w:t>
      </w:r>
    </w:p>
    <w:p w:rsidR="00353E81" w:rsidRPr="00292D2D" w:rsidRDefault="00353E81" w:rsidP="00353E81">
      <w:pPr>
        <w:pStyle w:val="Heading"/>
        <w:rPr>
          <w:rFonts w:ascii="Arial" w:hAnsi="Arial" w:cs="Arial"/>
          <w:b w:val="0"/>
          <w:sz w:val="20"/>
        </w:rPr>
      </w:pP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tab/>
        <w:t>a.</w:t>
      </w:r>
      <w:r w:rsidRPr="00292D2D">
        <w:rPr>
          <w:rFonts w:ascii="Arial" w:hAnsi="Arial" w:cs="Arial"/>
          <w:b w:val="0"/>
          <w:sz w:val="20"/>
        </w:rPr>
        <w:tab/>
        <w:t>Interior ventilation will occur in conjunction with primary search activities.</w:t>
      </w:r>
    </w:p>
    <w:p w:rsidR="00353E81" w:rsidRPr="00292D2D" w:rsidRDefault="00353E81" w:rsidP="00353E81">
      <w:pPr>
        <w:pStyle w:val="StylealphaindentBookAntiqua"/>
        <w:rPr>
          <w:rFonts w:ascii="Arial" w:hAnsi="Arial" w:cs="Arial"/>
          <w:b w:val="0"/>
          <w:sz w:val="20"/>
        </w:rPr>
      </w:pP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tab/>
        <w:t>b.</w:t>
      </w:r>
      <w:r w:rsidRPr="00292D2D">
        <w:rPr>
          <w:rFonts w:ascii="Arial" w:hAnsi="Arial" w:cs="Arial"/>
          <w:b w:val="0"/>
          <w:sz w:val="20"/>
        </w:rPr>
        <w:tab/>
        <w:t>A back-up crew with a charged hoseline will be available for safety at all times.</w:t>
      </w:r>
    </w:p>
    <w:p w:rsidR="00353E81" w:rsidRPr="00292D2D" w:rsidRDefault="00353E81" w:rsidP="00353E81">
      <w:pPr>
        <w:pStyle w:val="alphaindent"/>
        <w:ind w:left="0" w:firstLine="0"/>
        <w:rPr>
          <w:rFonts w:ascii="Arial" w:hAnsi="Arial" w:cs="Arial"/>
          <w:b w:val="0"/>
          <w:sz w:val="20"/>
        </w:rPr>
      </w:pPr>
      <w:r w:rsidRPr="00292D2D">
        <w:rPr>
          <w:rFonts w:ascii="Arial" w:hAnsi="Arial" w:cs="Arial"/>
          <w:b w:val="0"/>
          <w:sz w:val="20"/>
        </w:rPr>
        <w:tab/>
      </w: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tab/>
        <w:t>c.</w:t>
      </w:r>
      <w:r w:rsidRPr="00292D2D">
        <w:rPr>
          <w:rFonts w:ascii="Arial" w:hAnsi="Arial" w:cs="Arial"/>
          <w:b w:val="0"/>
          <w:sz w:val="20"/>
        </w:rPr>
        <w:tab/>
        <w:t>Interior ventilation must consider exterior exposure rooms as well as interior “blind” rooms, closets, attics, ante rooms, or other “confined spaces.”</w:t>
      </w:r>
    </w:p>
    <w:p w:rsidR="00353E81" w:rsidRPr="00292D2D" w:rsidRDefault="00353E81" w:rsidP="00353E81">
      <w:pPr>
        <w:pStyle w:val="StylealphaindentBookAntiqua"/>
        <w:rPr>
          <w:rFonts w:ascii="Arial" w:hAnsi="Arial" w:cs="Arial"/>
          <w:b w:val="0"/>
          <w:sz w:val="20"/>
        </w:rPr>
      </w:pP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lastRenderedPageBreak/>
        <w:tab/>
        <w:t>d.</w:t>
      </w:r>
      <w:r w:rsidRPr="00292D2D">
        <w:rPr>
          <w:rFonts w:ascii="Arial" w:hAnsi="Arial" w:cs="Arial"/>
          <w:b w:val="0"/>
          <w:sz w:val="20"/>
        </w:rPr>
        <w:tab/>
        <w:t>As with exterior ventilation, windows, doors, or other exterior access openings must be completely cleared of framework, blinds, etc.</w:t>
      </w:r>
    </w:p>
    <w:p w:rsidR="00353E81" w:rsidRPr="00292D2D" w:rsidRDefault="00353E81" w:rsidP="00353E81">
      <w:pPr>
        <w:pStyle w:val="StylealphaindentBookAntiqua"/>
        <w:rPr>
          <w:rFonts w:ascii="Arial" w:hAnsi="Arial" w:cs="Arial"/>
          <w:b w:val="0"/>
          <w:sz w:val="20"/>
        </w:rPr>
      </w:pPr>
    </w:p>
    <w:p w:rsidR="00353E81" w:rsidRPr="009F6CC6" w:rsidRDefault="00353E81" w:rsidP="00353E81">
      <w:pPr>
        <w:pStyle w:val="Heading"/>
        <w:rPr>
          <w:rFonts w:ascii="Arial" w:hAnsi="Arial" w:cs="Arial"/>
          <w:smallCaps/>
          <w:sz w:val="20"/>
        </w:rPr>
      </w:pPr>
      <w:r w:rsidRPr="009F6CC6">
        <w:rPr>
          <w:rFonts w:ascii="Arial" w:hAnsi="Arial" w:cs="Arial"/>
          <w:smallCaps/>
          <w:sz w:val="20"/>
        </w:rPr>
        <w:t>5.5</w:t>
      </w:r>
      <w:r w:rsidRPr="009F6CC6">
        <w:rPr>
          <w:rFonts w:ascii="Arial" w:hAnsi="Arial" w:cs="Arial"/>
          <w:smallCaps/>
          <w:sz w:val="20"/>
        </w:rPr>
        <w:tab/>
        <w:t>Safety</w:t>
      </w:r>
    </w:p>
    <w:p w:rsidR="00353E81" w:rsidRPr="00292D2D" w:rsidRDefault="00353E81" w:rsidP="00353E81">
      <w:pPr>
        <w:pStyle w:val="Heading"/>
        <w:rPr>
          <w:rFonts w:ascii="Arial" w:hAnsi="Arial" w:cs="Arial"/>
          <w:b w:val="0"/>
          <w:sz w:val="20"/>
        </w:rPr>
      </w:pP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tab/>
        <w:t>a.</w:t>
      </w:r>
      <w:r w:rsidRPr="00292D2D">
        <w:rPr>
          <w:rFonts w:ascii="Arial" w:hAnsi="Arial" w:cs="Arial"/>
          <w:b w:val="0"/>
          <w:sz w:val="20"/>
        </w:rPr>
        <w:tab/>
        <w:t>Ventilation safety is paramount for fire fighter safety, since improper ventilation can aggravate the fire condition.</w:t>
      </w:r>
    </w:p>
    <w:p w:rsidR="00353E81" w:rsidRPr="00292D2D" w:rsidRDefault="00353E81" w:rsidP="00353E81">
      <w:pPr>
        <w:pStyle w:val="StylealphaindentBookAntiqua"/>
        <w:rPr>
          <w:rFonts w:ascii="Arial" w:hAnsi="Arial" w:cs="Arial"/>
          <w:b w:val="0"/>
          <w:sz w:val="20"/>
        </w:rPr>
      </w:pP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tab/>
        <w:t>b.</w:t>
      </w:r>
      <w:r w:rsidRPr="00292D2D">
        <w:rPr>
          <w:rFonts w:ascii="Arial" w:hAnsi="Arial" w:cs="Arial"/>
          <w:b w:val="0"/>
          <w:sz w:val="20"/>
        </w:rPr>
        <w:tab/>
        <w:t>Ventilation must initially occur on the lee side, working from structure top to bottom, including basement, crawl space, or below grade floor.</w:t>
      </w:r>
    </w:p>
    <w:p w:rsidR="00353E81" w:rsidRPr="00292D2D" w:rsidRDefault="00353E81" w:rsidP="00353E81">
      <w:pPr>
        <w:pStyle w:val="StylealphaindentBookAntiqua"/>
        <w:rPr>
          <w:rFonts w:ascii="Arial" w:hAnsi="Arial" w:cs="Arial"/>
          <w:b w:val="0"/>
          <w:sz w:val="20"/>
        </w:rPr>
      </w:pP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tab/>
        <w:t>c.</w:t>
      </w:r>
      <w:r w:rsidRPr="00292D2D">
        <w:rPr>
          <w:rFonts w:ascii="Arial" w:hAnsi="Arial" w:cs="Arial"/>
          <w:b w:val="0"/>
          <w:sz w:val="20"/>
        </w:rPr>
        <w:tab/>
        <w:t>During ventilation all personnel must be aware of falling debris and venting gases.  As such, ventilation must occur under full dress conditions – turnout clothing and air packs.</w:t>
      </w:r>
    </w:p>
    <w:p w:rsidR="00353E81" w:rsidRPr="00292D2D" w:rsidRDefault="00353E81" w:rsidP="00353E81">
      <w:pPr>
        <w:pStyle w:val="StylealphaindentBookAntiqua"/>
        <w:rPr>
          <w:rFonts w:ascii="Arial" w:hAnsi="Arial" w:cs="Arial"/>
          <w:b w:val="0"/>
          <w:sz w:val="20"/>
        </w:rPr>
      </w:pP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tab/>
        <w:t>d.</w:t>
      </w:r>
      <w:r w:rsidRPr="00292D2D">
        <w:rPr>
          <w:rFonts w:ascii="Arial" w:hAnsi="Arial" w:cs="Arial"/>
          <w:b w:val="0"/>
          <w:sz w:val="20"/>
        </w:rPr>
        <w:tab/>
        <w:t>Ventilation crews are not to be used as interior attack crews, since conflict over priority activities may occur – Do I vent or fight?</w:t>
      </w:r>
    </w:p>
    <w:p w:rsidR="00353E81" w:rsidRPr="00292D2D" w:rsidRDefault="00353E81" w:rsidP="00353E81">
      <w:pPr>
        <w:pStyle w:val="StylealphaindentBookAntiqua"/>
        <w:rPr>
          <w:rFonts w:ascii="Arial" w:hAnsi="Arial" w:cs="Arial"/>
          <w:b w:val="0"/>
          <w:sz w:val="20"/>
        </w:rPr>
      </w:pPr>
    </w:p>
    <w:p w:rsidR="00353E81" w:rsidRPr="00292D2D" w:rsidRDefault="00353E81" w:rsidP="00353E81">
      <w:pPr>
        <w:pStyle w:val="StylealphaindentBookAntiqua"/>
        <w:rPr>
          <w:rFonts w:ascii="Arial" w:hAnsi="Arial" w:cs="Arial"/>
          <w:b w:val="0"/>
          <w:sz w:val="20"/>
        </w:rPr>
      </w:pPr>
      <w:r w:rsidRPr="00292D2D">
        <w:rPr>
          <w:rFonts w:ascii="Arial" w:hAnsi="Arial" w:cs="Arial"/>
          <w:b w:val="0"/>
          <w:sz w:val="20"/>
        </w:rPr>
        <w:tab/>
        <w:t>e.</w:t>
      </w:r>
      <w:r w:rsidRPr="00292D2D">
        <w:rPr>
          <w:rFonts w:ascii="Arial" w:hAnsi="Arial" w:cs="Arial"/>
          <w:b w:val="0"/>
          <w:sz w:val="20"/>
        </w:rPr>
        <w:tab/>
        <w:t>Ventilation crews operating on the roof are required to attach a safety line and have a charged hoseline.</w:t>
      </w:r>
    </w:p>
    <w:p w:rsidR="00353E81" w:rsidRPr="00353E81" w:rsidRDefault="00353E81" w:rsidP="00353E81">
      <w:pPr>
        <w:pStyle w:val="Heading"/>
        <w:ind w:left="0" w:firstLine="0"/>
        <w:rPr>
          <w:rFonts w:ascii="Arial" w:hAnsi="Arial" w:cs="Arial"/>
          <w:sz w:val="20"/>
        </w:rPr>
      </w:pPr>
      <w:r w:rsidRPr="00353E81">
        <w:rPr>
          <w:rFonts w:ascii="Arial" w:hAnsi="Arial" w:cs="Arial"/>
          <w:sz w:val="20"/>
        </w:rPr>
        <w:br w:type="page"/>
      </w:r>
    </w:p>
    <w:p w:rsidR="00353E81" w:rsidRPr="009F6CC6" w:rsidRDefault="00353E81" w:rsidP="009F6CC6">
      <w:pPr>
        <w:pStyle w:val="Heading"/>
        <w:pBdr>
          <w:bottom w:val="single" w:sz="4" w:space="1" w:color="auto"/>
        </w:pBdr>
        <w:tabs>
          <w:tab w:val="left" w:pos="720"/>
        </w:tabs>
        <w:rPr>
          <w:rFonts w:ascii="Arial" w:hAnsi="Arial" w:cs="Arial"/>
          <w:color w:val="008000"/>
          <w:sz w:val="20"/>
        </w:rPr>
      </w:pPr>
      <w:r w:rsidRPr="009F6CC6">
        <w:rPr>
          <w:rFonts w:ascii="Arial" w:hAnsi="Arial" w:cs="Arial"/>
          <w:color w:val="008000"/>
          <w:sz w:val="20"/>
        </w:rPr>
        <w:t>6.0</w:t>
      </w:r>
      <w:r w:rsidRPr="009F6CC6">
        <w:rPr>
          <w:rFonts w:ascii="Arial" w:hAnsi="Arial" w:cs="Arial"/>
          <w:color w:val="008000"/>
          <w:sz w:val="20"/>
        </w:rPr>
        <w:tab/>
      </w:r>
      <w:r w:rsidR="00161506" w:rsidRPr="009F6CC6">
        <w:rPr>
          <w:rFonts w:ascii="Arial" w:hAnsi="Arial" w:cs="Arial"/>
          <w:color w:val="008000"/>
          <w:sz w:val="20"/>
        </w:rPr>
        <w:t>LADDERING</w:t>
      </w:r>
    </w:p>
    <w:p w:rsidR="00353E81" w:rsidRPr="00353E81" w:rsidRDefault="00353E81" w:rsidP="00353E81">
      <w:pPr>
        <w:pStyle w:val="Heading"/>
        <w:tabs>
          <w:tab w:val="left" w:pos="720"/>
        </w:tabs>
        <w:rPr>
          <w:rFonts w:ascii="Arial" w:hAnsi="Arial" w:cs="Arial"/>
          <w:sz w:val="20"/>
        </w:rPr>
      </w:pPr>
    </w:p>
    <w:p w:rsidR="00353E81" w:rsidRPr="00353E81" w:rsidRDefault="00353E81" w:rsidP="009F6CC6">
      <w:pPr>
        <w:pStyle w:val="Paragraph"/>
        <w:rPr>
          <w:rFonts w:ascii="Arial" w:hAnsi="Arial" w:cs="Arial"/>
          <w:sz w:val="20"/>
        </w:rPr>
      </w:pPr>
      <w:r w:rsidRPr="00353E81">
        <w:rPr>
          <w:rFonts w:ascii="Arial" w:hAnsi="Arial" w:cs="Arial"/>
          <w:sz w:val="20"/>
        </w:rPr>
        <w:t>The importance of laddering a fire structure cannot be emphasized enough.  Roof and upper floor access, including any attic or “widows watch” can be a haven for rising gases of both a toxic and fire nature.  Heat build-up alone can cause secondary fires or flaring, jeopardizing lower floor and ground activities.</w:t>
      </w:r>
    </w:p>
    <w:p w:rsidR="00353E81" w:rsidRPr="00353E81" w:rsidRDefault="00353E81" w:rsidP="00353E81">
      <w:pPr>
        <w:pStyle w:val="Paragraph"/>
        <w:rPr>
          <w:rFonts w:ascii="Arial" w:hAnsi="Arial" w:cs="Arial"/>
          <w:sz w:val="20"/>
        </w:rPr>
      </w:pPr>
    </w:p>
    <w:p w:rsidR="00353E81" w:rsidRPr="009F6CC6" w:rsidRDefault="00353E81" w:rsidP="00353E81">
      <w:pPr>
        <w:pStyle w:val="Heading"/>
        <w:rPr>
          <w:rFonts w:ascii="Arial" w:hAnsi="Arial" w:cs="Arial"/>
          <w:smallCaps/>
          <w:sz w:val="20"/>
        </w:rPr>
      </w:pPr>
      <w:r w:rsidRPr="009F6CC6">
        <w:rPr>
          <w:rFonts w:ascii="Arial" w:hAnsi="Arial" w:cs="Arial"/>
          <w:smallCaps/>
          <w:sz w:val="20"/>
        </w:rPr>
        <w:t>6.1</w:t>
      </w:r>
      <w:r w:rsidRPr="009F6CC6">
        <w:rPr>
          <w:rFonts w:ascii="Arial" w:hAnsi="Arial" w:cs="Arial"/>
          <w:smallCaps/>
          <w:sz w:val="20"/>
        </w:rPr>
        <w:tab/>
        <w:t>Fire Structure</w:t>
      </w:r>
    </w:p>
    <w:p w:rsidR="00353E81" w:rsidRPr="00161506" w:rsidRDefault="00353E81" w:rsidP="00353E81">
      <w:pPr>
        <w:pStyle w:val="Heading"/>
        <w:rPr>
          <w:rFonts w:ascii="Arial" w:hAnsi="Arial" w:cs="Arial"/>
          <w:b w:val="0"/>
          <w:sz w:val="20"/>
        </w:rPr>
      </w:pP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t>a.</w:t>
      </w:r>
      <w:r w:rsidRPr="00161506">
        <w:rPr>
          <w:rFonts w:ascii="Arial" w:hAnsi="Arial" w:cs="Arial"/>
          <w:b w:val="0"/>
          <w:sz w:val="20"/>
        </w:rPr>
        <w:tab/>
        <w:t>The fire structure is to be laddered at two locations, preferably at opposite ends.  This laddering is not to be placed in such a fashion as to hamper or prevent the use of exterior access ways.</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t>b.</w:t>
      </w:r>
      <w:r w:rsidRPr="00161506">
        <w:rPr>
          <w:rFonts w:ascii="Arial" w:hAnsi="Arial" w:cs="Arial"/>
          <w:b w:val="0"/>
          <w:sz w:val="20"/>
        </w:rPr>
        <w:tab/>
        <w:t>Should multiple roof landings exist, each landing is to be laddered as best practical in to assure access to all roofs.  Caution must be exercised when laddering is necessary over or adjacent to the involved portion of the structure.</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t>c.</w:t>
      </w:r>
      <w:r w:rsidRPr="00161506">
        <w:rPr>
          <w:rFonts w:ascii="Arial" w:hAnsi="Arial" w:cs="Arial"/>
          <w:b w:val="0"/>
          <w:sz w:val="20"/>
        </w:rPr>
        <w:tab/>
        <w:t>Plans must be made for interior laddering in case of stairway failure or the need for interior attic access.</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t>d.</w:t>
      </w:r>
      <w:r w:rsidRPr="00161506">
        <w:rPr>
          <w:rFonts w:ascii="Arial" w:hAnsi="Arial" w:cs="Arial"/>
          <w:b w:val="0"/>
          <w:sz w:val="20"/>
        </w:rPr>
        <w:tab/>
        <w:t>All ladders used must be fire service rated ladders.</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t>e.</w:t>
      </w:r>
      <w:r w:rsidRPr="00161506">
        <w:rPr>
          <w:rFonts w:ascii="Arial" w:hAnsi="Arial" w:cs="Arial"/>
          <w:b w:val="0"/>
          <w:sz w:val="20"/>
        </w:rPr>
        <w:tab/>
        <w:t>When dismounting a roof ladder “sounding” for the roof surface must be performed to assure of soundness and surface safety.  Roof mounted ladders occasionally go over parapets located several feet above the true roof surface.</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t>f.</w:t>
      </w:r>
      <w:r w:rsidRPr="00161506">
        <w:rPr>
          <w:rFonts w:ascii="Arial" w:hAnsi="Arial" w:cs="Arial"/>
          <w:b w:val="0"/>
          <w:sz w:val="20"/>
        </w:rPr>
        <w:tab/>
        <w:t>Make sure proper techniques are used while raising and lowering equipment on ladders.</w:t>
      </w:r>
    </w:p>
    <w:p w:rsidR="00353E81" w:rsidRPr="00353E81" w:rsidRDefault="00353E81" w:rsidP="00353E81">
      <w:pPr>
        <w:pStyle w:val="StylealphaindentBookAntiqua"/>
        <w:rPr>
          <w:rFonts w:ascii="Arial" w:hAnsi="Arial" w:cs="Arial"/>
          <w:sz w:val="20"/>
        </w:rPr>
      </w:pPr>
    </w:p>
    <w:p w:rsidR="00353E81" w:rsidRPr="009F6CC6" w:rsidRDefault="00353E81" w:rsidP="00353E81">
      <w:pPr>
        <w:pStyle w:val="Heading"/>
        <w:rPr>
          <w:rFonts w:ascii="Arial" w:hAnsi="Arial" w:cs="Arial"/>
          <w:smallCaps/>
          <w:sz w:val="20"/>
        </w:rPr>
      </w:pPr>
      <w:r w:rsidRPr="009F6CC6">
        <w:rPr>
          <w:rFonts w:ascii="Arial" w:hAnsi="Arial" w:cs="Arial"/>
          <w:smallCaps/>
          <w:sz w:val="20"/>
        </w:rPr>
        <w:t>6.2</w:t>
      </w:r>
      <w:r w:rsidRPr="009F6CC6">
        <w:rPr>
          <w:rFonts w:ascii="Arial" w:hAnsi="Arial" w:cs="Arial"/>
          <w:smallCaps/>
          <w:sz w:val="20"/>
        </w:rPr>
        <w:tab/>
        <w:t>Safety</w:t>
      </w:r>
    </w:p>
    <w:p w:rsidR="00353E81" w:rsidRPr="00353E81" w:rsidRDefault="00353E81" w:rsidP="00353E81">
      <w:pPr>
        <w:pStyle w:val="Heading"/>
        <w:rPr>
          <w:rFonts w:ascii="Arial" w:hAnsi="Arial" w:cs="Arial"/>
          <w:sz w:val="20"/>
        </w:rPr>
      </w:pPr>
    </w:p>
    <w:p w:rsidR="00353E81" w:rsidRPr="00161506" w:rsidRDefault="00353E81" w:rsidP="00353E81">
      <w:pPr>
        <w:pStyle w:val="StylealphaindentBookAntiqua"/>
        <w:rPr>
          <w:rFonts w:ascii="Arial" w:hAnsi="Arial" w:cs="Arial"/>
          <w:b w:val="0"/>
          <w:sz w:val="20"/>
        </w:rPr>
      </w:pPr>
      <w:r w:rsidRPr="00353E81">
        <w:rPr>
          <w:rFonts w:ascii="Arial" w:hAnsi="Arial" w:cs="Arial"/>
          <w:sz w:val="20"/>
        </w:rPr>
        <w:tab/>
      </w:r>
      <w:r w:rsidRPr="00161506">
        <w:rPr>
          <w:rFonts w:ascii="Arial" w:hAnsi="Arial" w:cs="Arial"/>
          <w:b w:val="0"/>
          <w:sz w:val="20"/>
        </w:rPr>
        <w:t>a.</w:t>
      </w:r>
      <w:r w:rsidRPr="00161506">
        <w:rPr>
          <w:rFonts w:ascii="Arial" w:hAnsi="Arial" w:cs="Arial"/>
          <w:b w:val="0"/>
          <w:sz w:val="20"/>
        </w:rPr>
        <w:tab/>
        <w:t>Ladder safety must be practices at all times.  This includes proper raising and lowering, angling, leg locks, hose lay tie-ins, and proper ladder loading of manpower and equipment.</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t>b.</w:t>
      </w:r>
      <w:r w:rsidRPr="00161506">
        <w:rPr>
          <w:rFonts w:ascii="Arial" w:hAnsi="Arial" w:cs="Arial"/>
          <w:b w:val="0"/>
          <w:sz w:val="20"/>
        </w:rPr>
        <w:tab/>
      </w:r>
      <w:r w:rsidRPr="00161506">
        <w:rPr>
          <w:rFonts w:ascii="Arial" w:hAnsi="Arial" w:cs="Arial"/>
          <w:b w:val="0"/>
          <w:sz w:val="20"/>
          <w:u w:val="single"/>
        </w:rPr>
        <w:t>Always look for overhead power lines and other obstructions before erecting any ladder</w:t>
      </w:r>
      <w:r w:rsidRPr="00161506">
        <w:rPr>
          <w:rFonts w:ascii="Arial" w:hAnsi="Arial" w:cs="Arial"/>
          <w:b w:val="0"/>
          <w:sz w:val="20"/>
        </w:rPr>
        <w:t>.</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t>c.</w:t>
      </w:r>
      <w:r w:rsidRPr="00161506">
        <w:rPr>
          <w:rFonts w:ascii="Arial" w:hAnsi="Arial" w:cs="Arial"/>
          <w:b w:val="0"/>
          <w:sz w:val="20"/>
        </w:rPr>
        <w:tab/>
        <w:t>A fire fighter is to remain at all ladder bases in full turnout gear to stabilize the ladder and be ready to assist should trouble arise.</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t>d.</w:t>
      </w:r>
      <w:r w:rsidRPr="00161506">
        <w:rPr>
          <w:rFonts w:ascii="Arial" w:hAnsi="Arial" w:cs="Arial"/>
          <w:b w:val="0"/>
          <w:sz w:val="20"/>
        </w:rPr>
        <w:tab/>
        <w:t>The first up fire fighter is to remain at the ladder top and succeeding fire fighters are to remain to assist those still climbing.</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t>e.</w:t>
      </w:r>
      <w:r w:rsidRPr="00161506">
        <w:rPr>
          <w:rFonts w:ascii="Arial" w:hAnsi="Arial" w:cs="Arial"/>
          <w:b w:val="0"/>
          <w:sz w:val="20"/>
        </w:rPr>
        <w:tab/>
        <w:t>During poor light conditions every effort must be made to light ladders, either with the use of apparatus lights, ground lights or hand lights.</w:t>
      </w:r>
    </w:p>
    <w:p w:rsidR="00353E81" w:rsidRPr="00161506" w:rsidRDefault="00353E81" w:rsidP="00353E81">
      <w:pPr>
        <w:pStyle w:val="StylealphaindentBookAntiqua"/>
        <w:rPr>
          <w:rFonts w:ascii="Arial" w:hAnsi="Arial" w:cs="Arial"/>
          <w:b w:val="0"/>
          <w:sz w:val="20"/>
        </w:rPr>
      </w:pP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t>f.</w:t>
      </w:r>
      <w:r w:rsidRPr="00161506">
        <w:rPr>
          <w:rFonts w:ascii="Arial" w:hAnsi="Arial" w:cs="Arial"/>
          <w:b w:val="0"/>
          <w:sz w:val="20"/>
        </w:rPr>
        <w:tab/>
        <w:t>If possible, both the base and top of the ladder should be anchored to the structure or other fixed point to prevent slipping or falling.</w:t>
      </w:r>
    </w:p>
    <w:p w:rsidR="00353E81" w:rsidRPr="009F6CC6" w:rsidRDefault="00353E81" w:rsidP="009F6CC6">
      <w:pPr>
        <w:pStyle w:val="Heading"/>
        <w:pBdr>
          <w:bottom w:val="single" w:sz="4" w:space="1" w:color="auto"/>
        </w:pBdr>
        <w:rPr>
          <w:rFonts w:ascii="Arial" w:hAnsi="Arial" w:cs="Arial"/>
          <w:color w:val="008000"/>
          <w:sz w:val="20"/>
        </w:rPr>
      </w:pPr>
      <w:r w:rsidRPr="00161506">
        <w:rPr>
          <w:rFonts w:ascii="Arial" w:hAnsi="Arial" w:cs="Arial"/>
          <w:b w:val="0"/>
          <w:sz w:val="20"/>
        </w:rPr>
        <w:br w:type="page"/>
      </w:r>
      <w:r w:rsidRPr="009F6CC6">
        <w:rPr>
          <w:rFonts w:ascii="Arial" w:hAnsi="Arial" w:cs="Arial"/>
          <w:color w:val="008000"/>
          <w:sz w:val="20"/>
        </w:rPr>
        <w:lastRenderedPageBreak/>
        <w:t>7.0</w:t>
      </w:r>
      <w:r w:rsidRPr="009F6CC6">
        <w:rPr>
          <w:rFonts w:ascii="Arial" w:hAnsi="Arial" w:cs="Arial"/>
          <w:color w:val="008000"/>
          <w:sz w:val="20"/>
        </w:rPr>
        <w:tab/>
      </w:r>
      <w:r w:rsidR="00161506" w:rsidRPr="009F6CC6">
        <w:rPr>
          <w:rFonts w:ascii="Arial" w:hAnsi="Arial" w:cs="Arial"/>
          <w:color w:val="008000"/>
          <w:sz w:val="20"/>
        </w:rPr>
        <w:t>FIRE RESCUE</w:t>
      </w:r>
    </w:p>
    <w:p w:rsidR="00353E81" w:rsidRPr="00353E81" w:rsidRDefault="00353E81" w:rsidP="00353E81">
      <w:pPr>
        <w:pStyle w:val="Heading"/>
        <w:rPr>
          <w:rFonts w:ascii="Arial" w:hAnsi="Arial" w:cs="Arial"/>
          <w:sz w:val="20"/>
        </w:rPr>
      </w:pPr>
    </w:p>
    <w:p w:rsidR="00353E81" w:rsidRPr="00161506" w:rsidRDefault="00353E81" w:rsidP="00353E81">
      <w:pPr>
        <w:pStyle w:val="Paragraph"/>
        <w:rPr>
          <w:rFonts w:ascii="Arial" w:hAnsi="Arial" w:cs="Arial"/>
          <w:sz w:val="20"/>
        </w:rPr>
      </w:pPr>
      <w:r w:rsidRPr="00161506">
        <w:rPr>
          <w:rFonts w:ascii="Arial" w:hAnsi="Arial" w:cs="Arial"/>
          <w:sz w:val="20"/>
        </w:rPr>
        <w:t>Rescue is the search and recovery of trapped or potentially trapped fire victims.  These victims may be ambulatory, confined, or lifeless, and both physical and emotional status will be subject to compromise.  It is further possible that these victims may be “pinned” as a result of structure failure.  Remember, however, that for a fire fighter no victim is “dead,” and safe recovery must proceed if at all possible.</w:t>
      </w:r>
    </w:p>
    <w:p w:rsidR="00353E81" w:rsidRPr="00353E81" w:rsidRDefault="00353E81" w:rsidP="00353E81">
      <w:pPr>
        <w:pStyle w:val="Paragraph"/>
        <w:rPr>
          <w:rFonts w:ascii="Arial" w:hAnsi="Arial" w:cs="Arial"/>
          <w:sz w:val="20"/>
        </w:rPr>
      </w:pPr>
    </w:p>
    <w:p w:rsidR="00353E81" w:rsidRPr="009F6CC6" w:rsidRDefault="00353E81" w:rsidP="00353E81">
      <w:pPr>
        <w:pStyle w:val="Heading"/>
        <w:rPr>
          <w:rFonts w:ascii="Arial" w:hAnsi="Arial" w:cs="Arial"/>
          <w:smallCaps/>
          <w:sz w:val="20"/>
        </w:rPr>
      </w:pPr>
      <w:r w:rsidRPr="009F6CC6">
        <w:rPr>
          <w:rFonts w:ascii="Arial" w:hAnsi="Arial" w:cs="Arial"/>
          <w:smallCaps/>
          <w:sz w:val="20"/>
        </w:rPr>
        <w:t>7.1</w:t>
      </w:r>
      <w:r w:rsidRPr="009F6CC6">
        <w:rPr>
          <w:rFonts w:ascii="Arial" w:hAnsi="Arial" w:cs="Arial"/>
          <w:smallCaps/>
          <w:sz w:val="20"/>
        </w:rPr>
        <w:tab/>
        <w:t>Rescue Considerations</w:t>
      </w:r>
    </w:p>
    <w:p w:rsidR="00353E81" w:rsidRPr="00353E81" w:rsidRDefault="00353E81" w:rsidP="00353E81">
      <w:pPr>
        <w:pStyle w:val="Heading"/>
        <w:rPr>
          <w:rFonts w:ascii="Arial" w:hAnsi="Arial" w:cs="Arial"/>
          <w:sz w:val="20"/>
        </w:rPr>
      </w:pPr>
    </w:p>
    <w:p w:rsidR="00353E81" w:rsidRPr="00353E81" w:rsidRDefault="00353E81" w:rsidP="00353E81">
      <w:pPr>
        <w:pStyle w:val="Paragraph"/>
        <w:tabs>
          <w:tab w:val="left" w:pos="540"/>
        </w:tabs>
        <w:ind w:left="1080" w:hanging="1080"/>
        <w:rPr>
          <w:rFonts w:ascii="Arial" w:hAnsi="Arial" w:cs="Arial"/>
          <w:sz w:val="20"/>
        </w:rPr>
      </w:pPr>
      <w:r w:rsidRPr="00353E81">
        <w:rPr>
          <w:rFonts w:ascii="Arial" w:hAnsi="Arial" w:cs="Arial"/>
          <w:sz w:val="20"/>
        </w:rPr>
        <w:tab/>
        <w:t>a.</w:t>
      </w:r>
      <w:r w:rsidRPr="00353E81">
        <w:rPr>
          <w:rFonts w:ascii="Arial" w:hAnsi="Arial" w:cs="Arial"/>
          <w:sz w:val="20"/>
        </w:rPr>
        <w:tab/>
        <w:t>Immediate rescue is the only justification for a delay in getting water on a fire.  These justifications would include:</w:t>
      </w:r>
    </w:p>
    <w:p w:rsidR="00353E81" w:rsidRPr="00353E81" w:rsidRDefault="00353E81" w:rsidP="00CC0343">
      <w:pPr>
        <w:pStyle w:val="Paragraph"/>
        <w:numPr>
          <w:ilvl w:val="2"/>
          <w:numId w:val="7"/>
        </w:numPr>
        <w:tabs>
          <w:tab w:val="clear" w:pos="1080"/>
          <w:tab w:val="num" w:pos="1440"/>
          <w:tab w:val="left" w:pos="1620"/>
        </w:tabs>
        <w:ind w:firstLine="0"/>
        <w:rPr>
          <w:rFonts w:ascii="Arial" w:hAnsi="Arial" w:cs="Arial"/>
          <w:sz w:val="20"/>
        </w:rPr>
      </w:pPr>
      <w:r w:rsidRPr="00353E81">
        <w:rPr>
          <w:rFonts w:ascii="Arial" w:hAnsi="Arial" w:cs="Arial"/>
          <w:sz w:val="20"/>
        </w:rPr>
        <w:t>People who are on fire;</w:t>
      </w:r>
    </w:p>
    <w:p w:rsidR="00353E81" w:rsidRPr="00353E81" w:rsidRDefault="00353E81" w:rsidP="00CC0343">
      <w:pPr>
        <w:pStyle w:val="Paragraph"/>
        <w:numPr>
          <w:ilvl w:val="2"/>
          <w:numId w:val="7"/>
        </w:numPr>
        <w:tabs>
          <w:tab w:val="clear" w:pos="1080"/>
          <w:tab w:val="num" w:pos="1440"/>
          <w:tab w:val="left" w:pos="1620"/>
        </w:tabs>
        <w:ind w:firstLine="0"/>
        <w:rPr>
          <w:rFonts w:ascii="Arial" w:hAnsi="Arial" w:cs="Arial"/>
          <w:sz w:val="20"/>
        </w:rPr>
      </w:pPr>
      <w:r w:rsidRPr="00353E81">
        <w:rPr>
          <w:rFonts w:ascii="Arial" w:hAnsi="Arial" w:cs="Arial"/>
          <w:sz w:val="20"/>
        </w:rPr>
        <w:t>People who are trapped in the involved building;</w:t>
      </w:r>
    </w:p>
    <w:p w:rsidR="00353E81" w:rsidRPr="00353E81" w:rsidRDefault="00353E81" w:rsidP="00CC0343">
      <w:pPr>
        <w:pStyle w:val="Paragraph"/>
        <w:numPr>
          <w:ilvl w:val="2"/>
          <w:numId w:val="7"/>
        </w:numPr>
        <w:tabs>
          <w:tab w:val="clear" w:pos="1080"/>
          <w:tab w:val="num" w:pos="1440"/>
          <w:tab w:val="left" w:pos="1620"/>
        </w:tabs>
        <w:ind w:firstLine="0"/>
        <w:rPr>
          <w:rFonts w:ascii="Arial" w:hAnsi="Arial" w:cs="Arial"/>
          <w:sz w:val="20"/>
        </w:rPr>
      </w:pPr>
      <w:r w:rsidRPr="00353E81">
        <w:rPr>
          <w:rFonts w:ascii="Arial" w:hAnsi="Arial" w:cs="Arial"/>
          <w:sz w:val="20"/>
        </w:rPr>
        <w:t>People who are preparing to jump from upper stories.</w:t>
      </w:r>
    </w:p>
    <w:p w:rsidR="00353E81" w:rsidRPr="00353E81" w:rsidRDefault="00353E81" w:rsidP="00353E81">
      <w:pPr>
        <w:pStyle w:val="Paragraph"/>
        <w:rPr>
          <w:rFonts w:ascii="Arial" w:hAnsi="Arial" w:cs="Arial"/>
          <w:sz w:val="20"/>
        </w:rPr>
      </w:pPr>
    </w:p>
    <w:p w:rsidR="00353E81" w:rsidRPr="009F6CC6" w:rsidRDefault="00353E81" w:rsidP="00353E81">
      <w:pPr>
        <w:pStyle w:val="Heading"/>
        <w:rPr>
          <w:rFonts w:ascii="Arial" w:hAnsi="Arial" w:cs="Arial"/>
          <w:smallCaps/>
          <w:sz w:val="20"/>
        </w:rPr>
      </w:pPr>
      <w:r w:rsidRPr="009F6CC6">
        <w:rPr>
          <w:rFonts w:ascii="Arial" w:hAnsi="Arial" w:cs="Arial"/>
          <w:smallCaps/>
          <w:sz w:val="20"/>
        </w:rPr>
        <w:t>7.2</w:t>
      </w:r>
      <w:r w:rsidRPr="009F6CC6">
        <w:rPr>
          <w:rFonts w:ascii="Arial" w:hAnsi="Arial" w:cs="Arial"/>
          <w:smallCaps/>
          <w:sz w:val="20"/>
        </w:rPr>
        <w:tab/>
        <w:t>Search and Rescue Procedures</w:t>
      </w:r>
    </w:p>
    <w:p w:rsidR="00353E81" w:rsidRPr="00353E81" w:rsidRDefault="00353E81" w:rsidP="00353E81">
      <w:pPr>
        <w:pStyle w:val="Heading"/>
        <w:rPr>
          <w:rFonts w:ascii="Arial" w:hAnsi="Arial" w:cs="Arial"/>
          <w:sz w:val="20"/>
        </w:rPr>
      </w:pPr>
    </w:p>
    <w:p w:rsidR="00353E81" w:rsidRPr="00353E81" w:rsidRDefault="00353E81" w:rsidP="00353E81">
      <w:pPr>
        <w:pStyle w:val="StylealphaindentBookAntiqua"/>
        <w:rPr>
          <w:rFonts w:ascii="Arial" w:hAnsi="Arial" w:cs="Arial"/>
          <w:sz w:val="20"/>
        </w:rPr>
      </w:pPr>
      <w:r w:rsidRPr="00353E81">
        <w:rPr>
          <w:rFonts w:ascii="Arial" w:hAnsi="Arial" w:cs="Arial"/>
          <w:sz w:val="20"/>
        </w:rPr>
        <w:tab/>
        <w:t>a.</w:t>
      </w:r>
      <w:r w:rsidRPr="00353E81">
        <w:rPr>
          <w:rFonts w:ascii="Arial" w:hAnsi="Arial" w:cs="Arial"/>
          <w:sz w:val="20"/>
        </w:rPr>
        <w:tab/>
      </w:r>
      <w:r w:rsidRPr="00161506">
        <w:rPr>
          <w:rFonts w:ascii="Arial" w:hAnsi="Arial" w:cs="Arial"/>
          <w:b w:val="0"/>
          <w:sz w:val="20"/>
        </w:rPr>
        <w:t>Water is essential for search and rescue because it</w:t>
      </w:r>
    </w:p>
    <w:p w:rsidR="00353E81" w:rsidRPr="00353E81" w:rsidRDefault="00353E81" w:rsidP="00CC0343">
      <w:pPr>
        <w:pStyle w:val="Paragraph"/>
        <w:numPr>
          <w:ilvl w:val="0"/>
          <w:numId w:val="8"/>
        </w:numPr>
        <w:tabs>
          <w:tab w:val="clear" w:pos="2160"/>
          <w:tab w:val="left" w:pos="1620"/>
        </w:tabs>
        <w:ind w:left="1800" w:hanging="540"/>
        <w:rPr>
          <w:rFonts w:ascii="Arial" w:hAnsi="Arial" w:cs="Arial"/>
          <w:sz w:val="20"/>
        </w:rPr>
      </w:pPr>
      <w:r w:rsidRPr="00353E81">
        <w:rPr>
          <w:rFonts w:ascii="Arial" w:hAnsi="Arial" w:cs="Arial"/>
          <w:sz w:val="20"/>
        </w:rPr>
        <w:t>Separates fire from persons trapped;</w:t>
      </w:r>
    </w:p>
    <w:p w:rsidR="00353E81" w:rsidRPr="00353E81" w:rsidRDefault="00353E81" w:rsidP="00CC0343">
      <w:pPr>
        <w:pStyle w:val="Paragraph"/>
        <w:numPr>
          <w:ilvl w:val="0"/>
          <w:numId w:val="8"/>
        </w:numPr>
        <w:tabs>
          <w:tab w:val="clear" w:pos="2160"/>
          <w:tab w:val="left" w:pos="1620"/>
        </w:tabs>
        <w:ind w:left="1800" w:hanging="540"/>
        <w:rPr>
          <w:rFonts w:ascii="Arial" w:hAnsi="Arial" w:cs="Arial"/>
          <w:sz w:val="20"/>
        </w:rPr>
      </w:pPr>
      <w:r w:rsidRPr="00353E81">
        <w:rPr>
          <w:rFonts w:ascii="Arial" w:hAnsi="Arial" w:cs="Arial"/>
          <w:sz w:val="20"/>
        </w:rPr>
        <w:t>Controls interior stairs and corridors for evacuating occupants by advance firefighters;</w:t>
      </w:r>
    </w:p>
    <w:p w:rsidR="00353E81" w:rsidRPr="00353E81" w:rsidRDefault="00353E81" w:rsidP="00CC0343">
      <w:pPr>
        <w:pStyle w:val="Paragraph"/>
        <w:numPr>
          <w:ilvl w:val="0"/>
          <w:numId w:val="8"/>
        </w:numPr>
        <w:tabs>
          <w:tab w:val="clear" w:pos="2160"/>
          <w:tab w:val="left" w:pos="1620"/>
        </w:tabs>
        <w:ind w:left="1800" w:hanging="540"/>
        <w:rPr>
          <w:rFonts w:ascii="Arial" w:hAnsi="Arial" w:cs="Arial"/>
          <w:sz w:val="20"/>
        </w:rPr>
      </w:pPr>
      <w:r w:rsidRPr="00353E81">
        <w:rPr>
          <w:rFonts w:ascii="Arial" w:hAnsi="Arial" w:cs="Arial"/>
          <w:sz w:val="20"/>
        </w:rPr>
        <w:t>People who are preparing to jump from upper stories.</w:t>
      </w:r>
    </w:p>
    <w:p w:rsidR="00353E81" w:rsidRPr="00161506" w:rsidRDefault="00353E81" w:rsidP="00353E81">
      <w:pPr>
        <w:pStyle w:val="StylealphaindentBookAntiqua"/>
        <w:rPr>
          <w:rFonts w:ascii="Arial" w:hAnsi="Arial" w:cs="Arial"/>
          <w:b w:val="0"/>
          <w:sz w:val="20"/>
        </w:rPr>
      </w:pPr>
      <w:r w:rsidRPr="00353E81">
        <w:rPr>
          <w:rFonts w:ascii="Arial" w:hAnsi="Arial" w:cs="Arial"/>
          <w:sz w:val="20"/>
        </w:rPr>
        <w:tab/>
        <w:t>b.</w:t>
      </w:r>
      <w:r w:rsidRPr="00353E81">
        <w:rPr>
          <w:rFonts w:ascii="Arial" w:hAnsi="Arial" w:cs="Arial"/>
          <w:sz w:val="20"/>
        </w:rPr>
        <w:tab/>
      </w:r>
      <w:r w:rsidRPr="00161506">
        <w:rPr>
          <w:rFonts w:ascii="Arial" w:hAnsi="Arial" w:cs="Arial"/>
          <w:b w:val="0"/>
          <w:sz w:val="20"/>
        </w:rPr>
        <w:t>Be systematic, be thorough in your search.</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t>c.</w:t>
      </w:r>
      <w:r w:rsidRPr="00161506">
        <w:rPr>
          <w:rFonts w:ascii="Arial" w:hAnsi="Arial" w:cs="Arial"/>
          <w:b w:val="0"/>
          <w:sz w:val="20"/>
        </w:rPr>
        <w:tab/>
        <w:t>Mark searched areas and rooms with stop-lock devices hung on all doors.</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t>d.</w:t>
      </w:r>
      <w:r w:rsidRPr="00161506">
        <w:rPr>
          <w:rFonts w:ascii="Arial" w:hAnsi="Arial" w:cs="Arial"/>
          <w:b w:val="0"/>
          <w:sz w:val="20"/>
        </w:rPr>
        <w:tab/>
        <w:t>Search areas closest to the fire, heat and smoke first.  Wear breathing apparatus and carry handlights, extra stop-lock devices and forcible entry tools.</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t>e.</w:t>
      </w:r>
      <w:r w:rsidRPr="00161506">
        <w:rPr>
          <w:rFonts w:ascii="Arial" w:hAnsi="Arial" w:cs="Arial"/>
          <w:b w:val="0"/>
          <w:sz w:val="20"/>
        </w:rPr>
        <w:tab/>
        <w:t xml:space="preserve">Ask police and </w:t>
      </w:r>
      <w:smartTag w:uri="urn:schemas-microsoft-com:office:smarttags" w:element="place">
        <w:r w:rsidRPr="00161506">
          <w:rPr>
            <w:rFonts w:ascii="Arial" w:hAnsi="Arial" w:cs="Arial"/>
            <w:b w:val="0"/>
            <w:sz w:val="20"/>
          </w:rPr>
          <w:t>EMS</w:t>
        </w:r>
      </w:smartTag>
      <w:r w:rsidRPr="00161506">
        <w:rPr>
          <w:rFonts w:ascii="Arial" w:hAnsi="Arial" w:cs="Arial"/>
          <w:b w:val="0"/>
          <w:sz w:val="20"/>
        </w:rPr>
        <w:t xml:space="preserve"> personnel to evacuate areas not immediately endangered by fire.</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t>f.</w:t>
      </w:r>
      <w:r w:rsidRPr="00161506">
        <w:rPr>
          <w:rFonts w:ascii="Arial" w:hAnsi="Arial" w:cs="Arial"/>
          <w:b w:val="0"/>
          <w:sz w:val="20"/>
        </w:rPr>
        <w:tab/>
        <w:t>Hallways and stairwells must be protected by hose streams.  Insure that all doors are closed to slow the speed of fire into hallways and stairwells.</w:t>
      </w:r>
    </w:p>
    <w:p w:rsidR="00353E81" w:rsidRPr="00353E81" w:rsidRDefault="00353E81" w:rsidP="00353E81">
      <w:pPr>
        <w:pStyle w:val="Heading"/>
        <w:rPr>
          <w:rFonts w:ascii="Arial" w:hAnsi="Arial" w:cs="Arial"/>
          <w:sz w:val="20"/>
        </w:rPr>
      </w:pPr>
    </w:p>
    <w:p w:rsidR="00353E81" w:rsidRPr="009F6CC6" w:rsidRDefault="00353E81" w:rsidP="00353E81">
      <w:pPr>
        <w:pStyle w:val="Heading"/>
        <w:rPr>
          <w:rFonts w:ascii="Arial" w:hAnsi="Arial" w:cs="Arial"/>
          <w:smallCaps/>
          <w:sz w:val="20"/>
        </w:rPr>
      </w:pPr>
      <w:r w:rsidRPr="009F6CC6">
        <w:rPr>
          <w:rFonts w:ascii="Arial" w:hAnsi="Arial" w:cs="Arial"/>
          <w:smallCaps/>
          <w:sz w:val="20"/>
        </w:rPr>
        <w:t>7.3</w:t>
      </w:r>
      <w:r w:rsidRPr="009F6CC6">
        <w:rPr>
          <w:rFonts w:ascii="Arial" w:hAnsi="Arial" w:cs="Arial"/>
          <w:smallCaps/>
          <w:sz w:val="20"/>
        </w:rPr>
        <w:tab/>
        <w:t>Warnings</w:t>
      </w:r>
    </w:p>
    <w:p w:rsidR="00353E81" w:rsidRPr="00353E81" w:rsidRDefault="00353E81" w:rsidP="00353E81">
      <w:pPr>
        <w:pStyle w:val="Heading"/>
        <w:ind w:left="0" w:firstLine="0"/>
        <w:rPr>
          <w:rFonts w:ascii="Arial" w:hAnsi="Arial" w:cs="Arial"/>
          <w:sz w:val="20"/>
        </w:rPr>
      </w:pPr>
    </w:p>
    <w:p w:rsidR="00353E81" w:rsidRPr="00161506" w:rsidRDefault="00353E81" w:rsidP="00353E81">
      <w:pPr>
        <w:pStyle w:val="StylealphaindentBookAntiqua"/>
        <w:rPr>
          <w:rFonts w:ascii="Arial" w:hAnsi="Arial" w:cs="Arial"/>
          <w:b w:val="0"/>
          <w:sz w:val="20"/>
        </w:rPr>
      </w:pPr>
      <w:r w:rsidRPr="00353E81">
        <w:rPr>
          <w:rFonts w:ascii="Arial" w:hAnsi="Arial" w:cs="Arial"/>
          <w:sz w:val="20"/>
        </w:rPr>
        <w:tab/>
      </w:r>
      <w:r w:rsidRPr="00161506">
        <w:rPr>
          <w:rFonts w:ascii="Arial" w:hAnsi="Arial" w:cs="Arial"/>
          <w:b w:val="0"/>
          <w:sz w:val="20"/>
        </w:rPr>
        <w:t>a.</w:t>
      </w:r>
      <w:r w:rsidRPr="00161506">
        <w:rPr>
          <w:rFonts w:ascii="Arial" w:hAnsi="Arial" w:cs="Arial"/>
          <w:b w:val="0"/>
          <w:sz w:val="20"/>
        </w:rPr>
        <w:tab/>
        <w:t>Should the structure fire show signs of flashback, backdraft, or potential structure collapse no rescue effort is to be made until cleared to do so by the officer in charge.</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t>b.</w:t>
      </w:r>
      <w:r w:rsidRPr="00161506">
        <w:rPr>
          <w:rFonts w:ascii="Arial" w:hAnsi="Arial" w:cs="Arial"/>
          <w:b w:val="0"/>
          <w:sz w:val="20"/>
        </w:rPr>
        <w:tab/>
        <w:t>Rescue is not to proceed in any fully involved or declared unsafe structure.  This includes unstable vehicles, aircraft, boats or trailers.</w:t>
      </w:r>
    </w:p>
    <w:p w:rsidR="00353E81" w:rsidRPr="00353E81" w:rsidRDefault="00353E81" w:rsidP="009F6CC6">
      <w:pPr>
        <w:pStyle w:val="StylealphaindentBookAntiqua"/>
        <w:ind w:left="0" w:firstLine="0"/>
        <w:rPr>
          <w:rFonts w:ascii="Arial" w:hAnsi="Arial" w:cs="Arial"/>
          <w:sz w:val="20"/>
        </w:rPr>
      </w:pPr>
    </w:p>
    <w:p w:rsidR="00353E81" w:rsidRPr="009F6CC6" w:rsidRDefault="00353E81" w:rsidP="00353E81">
      <w:pPr>
        <w:pStyle w:val="Heading"/>
        <w:rPr>
          <w:rFonts w:ascii="Arial" w:hAnsi="Arial" w:cs="Arial"/>
          <w:smallCaps/>
          <w:sz w:val="20"/>
        </w:rPr>
      </w:pPr>
      <w:r w:rsidRPr="009F6CC6">
        <w:rPr>
          <w:rFonts w:ascii="Arial" w:hAnsi="Arial" w:cs="Arial"/>
          <w:smallCaps/>
          <w:sz w:val="20"/>
        </w:rPr>
        <w:t>7.4</w:t>
      </w:r>
      <w:r w:rsidRPr="009F6CC6">
        <w:rPr>
          <w:rFonts w:ascii="Arial" w:hAnsi="Arial" w:cs="Arial"/>
          <w:smallCaps/>
          <w:sz w:val="20"/>
        </w:rPr>
        <w:tab/>
        <w:t>Recovery</w:t>
      </w:r>
    </w:p>
    <w:p w:rsidR="00353E81" w:rsidRPr="00353E81" w:rsidRDefault="00353E81" w:rsidP="00353E81">
      <w:pPr>
        <w:pStyle w:val="Heading"/>
        <w:rPr>
          <w:rFonts w:ascii="Arial" w:hAnsi="Arial" w:cs="Arial"/>
          <w:sz w:val="20"/>
        </w:rPr>
      </w:pPr>
    </w:p>
    <w:p w:rsidR="00353E81" w:rsidRPr="00161506" w:rsidRDefault="00353E81" w:rsidP="00353E81">
      <w:pPr>
        <w:pStyle w:val="StylealphaindentBookAntiqua"/>
        <w:rPr>
          <w:rFonts w:ascii="Arial" w:hAnsi="Arial" w:cs="Arial"/>
          <w:b w:val="0"/>
          <w:sz w:val="20"/>
        </w:rPr>
      </w:pPr>
      <w:r w:rsidRPr="00353E81">
        <w:rPr>
          <w:rFonts w:ascii="Arial" w:hAnsi="Arial" w:cs="Arial"/>
          <w:sz w:val="20"/>
        </w:rPr>
        <w:tab/>
      </w:r>
      <w:r w:rsidRPr="00161506">
        <w:rPr>
          <w:rFonts w:ascii="Arial" w:hAnsi="Arial" w:cs="Arial"/>
          <w:b w:val="0"/>
          <w:sz w:val="20"/>
        </w:rPr>
        <w:t>a.</w:t>
      </w:r>
      <w:r w:rsidRPr="00161506">
        <w:rPr>
          <w:rFonts w:ascii="Arial" w:hAnsi="Arial" w:cs="Arial"/>
          <w:b w:val="0"/>
          <w:sz w:val="20"/>
        </w:rPr>
        <w:tab/>
        <w:t>Rescue recovery is to take place each time a victim is located, with continued search occurring once the victim is either released to a second crew or brought to the structure exterior.</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t>b.</w:t>
      </w:r>
      <w:r w:rsidRPr="00161506">
        <w:rPr>
          <w:rFonts w:ascii="Arial" w:hAnsi="Arial" w:cs="Arial"/>
          <w:b w:val="0"/>
          <w:sz w:val="20"/>
        </w:rPr>
        <w:tab/>
        <w:t>If return to the initial entry point becomes compromised or questionable, every effort must be made to reach an exterior opening capable of victim recovery.</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t>c.</w:t>
      </w:r>
      <w:r w:rsidRPr="00161506">
        <w:rPr>
          <w:rFonts w:ascii="Arial" w:hAnsi="Arial" w:cs="Arial"/>
          <w:b w:val="0"/>
          <w:sz w:val="20"/>
        </w:rPr>
        <w:tab/>
        <w:t>Under no circumstances is a victim to be left unattended.</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t>d.</w:t>
      </w:r>
      <w:r w:rsidRPr="00161506">
        <w:rPr>
          <w:rFonts w:ascii="Arial" w:hAnsi="Arial" w:cs="Arial"/>
          <w:b w:val="0"/>
          <w:sz w:val="20"/>
        </w:rPr>
        <w:tab/>
        <w:t>If fire fighter safety is compromised due to the hardship or danger presented during recovery, recovery efforts are to be transferred to additional personnel or terminated.</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t>e.</w:t>
      </w:r>
      <w:r w:rsidRPr="00161506">
        <w:rPr>
          <w:rFonts w:ascii="Arial" w:hAnsi="Arial" w:cs="Arial"/>
          <w:b w:val="0"/>
          <w:sz w:val="20"/>
        </w:rPr>
        <w:tab/>
        <w:t>Recovery of pets is not to occur unless specifically ordered by the officer-in-charge.</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t>f.</w:t>
      </w:r>
      <w:r w:rsidRPr="00161506">
        <w:rPr>
          <w:rFonts w:ascii="Arial" w:hAnsi="Arial" w:cs="Arial"/>
          <w:b w:val="0"/>
          <w:sz w:val="20"/>
        </w:rPr>
        <w:tab/>
        <w:t>Search crews must always utilize the buddy system (i.e. 2 in, 2 out)</w:t>
      </w:r>
    </w:p>
    <w:p w:rsidR="00353E81" w:rsidRPr="00353E81" w:rsidRDefault="009F6CC6" w:rsidP="00353E81">
      <w:pPr>
        <w:pStyle w:val="StylealphaindentBookAntiqua"/>
        <w:rPr>
          <w:rFonts w:ascii="Arial" w:hAnsi="Arial" w:cs="Arial"/>
          <w:sz w:val="20"/>
        </w:rPr>
      </w:pPr>
      <w:r>
        <w:rPr>
          <w:rFonts w:ascii="Arial" w:hAnsi="Arial" w:cs="Arial"/>
          <w:sz w:val="20"/>
        </w:rPr>
        <w:br w:type="page"/>
      </w:r>
    </w:p>
    <w:p w:rsidR="00353E81" w:rsidRPr="009F6CC6" w:rsidRDefault="00353E81" w:rsidP="00353E81">
      <w:pPr>
        <w:pStyle w:val="Heading"/>
        <w:rPr>
          <w:rFonts w:ascii="Arial" w:hAnsi="Arial" w:cs="Arial"/>
          <w:smallCaps/>
          <w:sz w:val="20"/>
        </w:rPr>
      </w:pPr>
      <w:r w:rsidRPr="009F6CC6">
        <w:rPr>
          <w:rFonts w:ascii="Arial" w:hAnsi="Arial" w:cs="Arial"/>
          <w:smallCaps/>
          <w:sz w:val="20"/>
        </w:rPr>
        <w:t>7.5</w:t>
      </w:r>
      <w:r w:rsidRPr="009F6CC6">
        <w:rPr>
          <w:rFonts w:ascii="Arial" w:hAnsi="Arial" w:cs="Arial"/>
          <w:smallCaps/>
          <w:sz w:val="20"/>
        </w:rPr>
        <w:tab/>
        <w:t>Triage</w:t>
      </w:r>
    </w:p>
    <w:p w:rsidR="00353E81" w:rsidRPr="00353E81" w:rsidRDefault="00353E81" w:rsidP="00353E81">
      <w:pPr>
        <w:pStyle w:val="Heading"/>
        <w:rPr>
          <w:rFonts w:ascii="Arial" w:hAnsi="Arial" w:cs="Arial"/>
          <w:sz w:val="20"/>
        </w:rPr>
      </w:pPr>
    </w:p>
    <w:p w:rsidR="00353E81" w:rsidRPr="00161506" w:rsidRDefault="00353E81" w:rsidP="00353E81">
      <w:pPr>
        <w:pStyle w:val="StylealphaindentBookAntiqua"/>
        <w:rPr>
          <w:rFonts w:ascii="Arial" w:hAnsi="Arial" w:cs="Arial"/>
          <w:b w:val="0"/>
          <w:sz w:val="20"/>
        </w:rPr>
      </w:pPr>
      <w:r w:rsidRPr="00353E81">
        <w:rPr>
          <w:rFonts w:ascii="Arial" w:hAnsi="Arial" w:cs="Arial"/>
          <w:sz w:val="20"/>
        </w:rPr>
        <w:tab/>
      </w:r>
      <w:r w:rsidRPr="00161506">
        <w:rPr>
          <w:rFonts w:ascii="Arial" w:hAnsi="Arial" w:cs="Arial"/>
          <w:b w:val="0"/>
          <w:sz w:val="20"/>
        </w:rPr>
        <w:t>a.</w:t>
      </w:r>
      <w:r w:rsidRPr="00161506">
        <w:rPr>
          <w:rFonts w:ascii="Arial" w:hAnsi="Arial" w:cs="Arial"/>
          <w:b w:val="0"/>
          <w:sz w:val="20"/>
        </w:rPr>
        <w:tab/>
        <w:t>Triage activities may have to be carried out during recovery operations if multiple victims are located together, or exit activities uncover other victims.</w:t>
      </w:r>
    </w:p>
    <w:p w:rsidR="00353E81" w:rsidRPr="00161506" w:rsidRDefault="00353E81" w:rsidP="00353E81">
      <w:pPr>
        <w:pStyle w:val="alphaindent"/>
        <w:rPr>
          <w:rFonts w:ascii="Arial" w:hAnsi="Arial" w:cs="Arial"/>
          <w:b w:val="0"/>
          <w:sz w:val="20"/>
        </w:rPr>
      </w:pPr>
      <w:r w:rsidRPr="00161506">
        <w:rPr>
          <w:rFonts w:ascii="Arial" w:hAnsi="Arial" w:cs="Arial"/>
          <w:b w:val="0"/>
          <w:sz w:val="20"/>
        </w:rPr>
        <w:tab/>
        <w:t>b.</w:t>
      </w:r>
      <w:r w:rsidRPr="00161506">
        <w:rPr>
          <w:rFonts w:ascii="Arial" w:hAnsi="Arial" w:cs="Arial"/>
          <w:b w:val="0"/>
          <w:sz w:val="20"/>
        </w:rPr>
        <w:tab/>
        <w:t>Medical triage or aid is not to be conducted or evaluated during recovery by fire fighters, including those qualified as EMT or paramedic.  This activity is the sole responsibility of the medical service units on scene.</w:t>
      </w:r>
    </w:p>
    <w:p w:rsidR="00353E81" w:rsidRPr="00353E81" w:rsidRDefault="00353E81" w:rsidP="00353E81">
      <w:pPr>
        <w:pStyle w:val="alphaindent"/>
        <w:rPr>
          <w:rFonts w:ascii="Arial" w:hAnsi="Arial" w:cs="Arial"/>
          <w:sz w:val="20"/>
        </w:rPr>
      </w:pPr>
    </w:p>
    <w:p w:rsidR="00353E81" w:rsidRPr="009F6CC6" w:rsidRDefault="00353E81" w:rsidP="00161506">
      <w:pPr>
        <w:pStyle w:val="Heading"/>
        <w:rPr>
          <w:rFonts w:ascii="Arial" w:hAnsi="Arial" w:cs="Arial"/>
          <w:smallCaps/>
          <w:sz w:val="20"/>
        </w:rPr>
      </w:pPr>
      <w:r w:rsidRPr="009F6CC6">
        <w:rPr>
          <w:rFonts w:ascii="Arial" w:hAnsi="Arial" w:cs="Arial"/>
          <w:smallCaps/>
          <w:sz w:val="20"/>
        </w:rPr>
        <w:t>7.6</w:t>
      </w:r>
      <w:r w:rsidR="00161506" w:rsidRPr="009F6CC6">
        <w:rPr>
          <w:rFonts w:ascii="Arial" w:hAnsi="Arial" w:cs="Arial"/>
          <w:smallCaps/>
          <w:sz w:val="20"/>
        </w:rPr>
        <w:tab/>
      </w:r>
      <w:r w:rsidRPr="009F6CC6">
        <w:rPr>
          <w:rFonts w:ascii="Arial" w:hAnsi="Arial" w:cs="Arial"/>
          <w:smallCaps/>
          <w:sz w:val="20"/>
        </w:rPr>
        <w:t>Safety</w:t>
      </w:r>
    </w:p>
    <w:p w:rsidR="00353E81" w:rsidRPr="00353E81" w:rsidRDefault="00353E81" w:rsidP="00353E81">
      <w:pPr>
        <w:pStyle w:val="Heading"/>
        <w:rPr>
          <w:rFonts w:ascii="Arial" w:hAnsi="Arial" w:cs="Arial"/>
          <w:sz w:val="20"/>
        </w:rPr>
      </w:pPr>
    </w:p>
    <w:p w:rsidR="00353E81" w:rsidRPr="00161506" w:rsidRDefault="00353E81" w:rsidP="00353E81">
      <w:pPr>
        <w:pStyle w:val="StylealphaindentBookAntiqua"/>
        <w:rPr>
          <w:rFonts w:ascii="Arial" w:hAnsi="Arial" w:cs="Arial"/>
          <w:b w:val="0"/>
          <w:sz w:val="20"/>
        </w:rPr>
      </w:pPr>
      <w:r w:rsidRPr="00353E81">
        <w:rPr>
          <w:rFonts w:ascii="Arial" w:hAnsi="Arial" w:cs="Arial"/>
          <w:sz w:val="20"/>
        </w:rPr>
        <w:tab/>
      </w:r>
      <w:r w:rsidRPr="00161506">
        <w:rPr>
          <w:rFonts w:ascii="Arial" w:hAnsi="Arial" w:cs="Arial"/>
          <w:b w:val="0"/>
          <w:sz w:val="20"/>
        </w:rPr>
        <w:t>a.</w:t>
      </w:r>
      <w:r w:rsidRPr="00161506">
        <w:rPr>
          <w:rFonts w:ascii="Arial" w:hAnsi="Arial" w:cs="Arial"/>
          <w:b w:val="0"/>
          <w:sz w:val="20"/>
        </w:rPr>
        <w:tab/>
        <w:t>Rescue safety is to consider the fire fighter first, since injury to the same will prevent further rescue activities from proceeding rapidly.</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t>b.</w:t>
      </w:r>
      <w:r w:rsidRPr="00161506">
        <w:rPr>
          <w:rFonts w:ascii="Arial" w:hAnsi="Arial" w:cs="Arial"/>
          <w:b w:val="0"/>
          <w:sz w:val="20"/>
        </w:rPr>
        <w:tab/>
        <w:t>Structure integrity and safety, either in total concept or by room or floor must be assured prior to initiating rescue activities.</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t>c.</w:t>
      </w:r>
      <w:r w:rsidRPr="00161506">
        <w:rPr>
          <w:rFonts w:ascii="Arial" w:hAnsi="Arial" w:cs="Arial"/>
          <w:b w:val="0"/>
          <w:sz w:val="20"/>
        </w:rPr>
        <w:tab/>
        <w:t>Laddering of a minimum of one location on each floor must be available either before rescue begins or as soon as practical thereafter.</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t>d.</w:t>
      </w:r>
      <w:r w:rsidRPr="00161506">
        <w:rPr>
          <w:rFonts w:ascii="Arial" w:hAnsi="Arial" w:cs="Arial"/>
          <w:b w:val="0"/>
          <w:sz w:val="20"/>
        </w:rPr>
        <w:tab/>
        <w:t>Ventilation should occur in conjunction with rescue activities provided victim recovery is not compromised.</w:t>
      </w:r>
    </w:p>
    <w:p w:rsidR="00353E81" w:rsidRPr="009F6CC6" w:rsidRDefault="00353E81" w:rsidP="009F6CC6">
      <w:pPr>
        <w:pStyle w:val="Heading"/>
        <w:pBdr>
          <w:bottom w:val="single" w:sz="4" w:space="1" w:color="auto"/>
        </w:pBdr>
        <w:rPr>
          <w:rFonts w:ascii="Arial" w:hAnsi="Arial" w:cs="Arial"/>
          <w:color w:val="008000"/>
          <w:sz w:val="20"/>
        </w:rPr>
      </w:pPr>
      <w:r w:rsidRPr="00353E81">
        <w:rPr>
          <w:rFonts w:ascii="Arial" w:hAnsi="Arial" w:cs="Arial"/>
          <w:sz w:val="20"/>
        </w:rPr>
        <w:br w:type="page"/>
      </w:r>
      <w:r w:rsidRPr="009F6CC6">
        <w:rPr>
          <w:rFonts w:ascii="Arial" w:hAnsi="Arial" w:cs="Arial"/>
          <w:color w:val="008000"/>
          <w:sz w:val="20"/>
        </w:rPr>
        <w:lastRenderedPageBreak/>
        <w:t>8.0</w:t>
      </w:r>
      <w:r w:rsidRPr="009F6CC6">
        <w:rPr>
          <w:rFonts w:ascii="Arial" w:hAnsi="Arial" w:cs="Arial"/>
          <w:color w:val="008000"/>
          <w:sz w:val="20"/>
        </w:rPr>
        <w:tab/>
      </w:r>
      <w:r w:rsidR="00161506" w:rsidRPr="009F6CC6">
        <w:rPr>
          <w:rFonts w:ascii="Arial" w:hAnsi="Arial" w:cs="Arial"/>
          <w:color w:val="008000"/>
          <w:sz w:val="20"/>
        </w:rPr>
        <w:t>EXPOSURE PROTECTION</w:t>
      </w:r>
    </w:p>
    <w:p w:rsidR="00353E81" w:rsidRPr="00353E81" w:rsidRDefault="00353E81" w:rsidP="00353E81">
      <w:pPr>
        <w:pStyle w:val="Heading"/>
        <w:rPr>
          <w:rFonts w:ascii="Arial" w:hAnsi="Arial" w:cs="Arial"/>
          <w:sz w:val="20"/>
        </w:rPr>
      </w:pPr>
    </w:p>
    <w:p w:rsidR="00353E81" w:rsidRPr="00353E81" w:rsidRDefault="00353E81" w:rsidP="00353E81">
      <w:pPr>
        <w:pStyle w:val="Paragraph"/>
        <w:rPr>
          <w:rFonts w:ascii="Arial" w:hAnsi="Arial" w:cs="Arial"/>
          <w:sz w:val="20"/>
        </w:rPr>
      </w:pPr>
      <w:r w:rsidRPr="00353E81">
        <w:rPr>
          <w:rFonts w:ascii="Arial" w:hAnsi="Arial" w:cs="Arial"/>
          <w:sz w:val="20"/>
        </w:rPr>
        <w:t>Exposure protection is necessary in order to prevent uninvolved fuel sources from becoming fire involved.  This includes but is not limited to attached structures, adjacent structures, and peripheral fuel sources, such as rooms, furniture, drapes, or other combustible materials.</w:t>
      </w:r>
    </w:p>
    <w:p w:rsidR="00353E81" w:rsidRPr="00353E81" w:rsidRDefault="00353E81" w:rsidP="00353E81">
      <w:pPr>
        <w:pStyle w:val="Paragraph"/>
        <w:rPr>
          <w:rFonts w:ascii="Arial" w:hAnsi="Arial" w:cs="Arial"/>
          <w:sz w:val="20"/>
        </w:rPr>
      </w:pPr>
    </w:p>
    <w:p w:rsidR="00353E81" w:rsidRPr="009F6CC6" w:rsidRDefault="00353E81" w:rsidP="00353E81">
      <w:pPr>
        <w:pStyle w:val="Heading"/>
        <w:rPr>
          <w:rFonts w:ascii="Arial" w:hAnsi="Arial" w:cs="Arial"/>
          <w:smallCaps/>
          <w:sz w:val="20"/>
        </w:rPr>
      </w:pPr>
      <w:r w:rsidRPr="009F6CC6">
        <w:rPr>
          <w:rFonts w:ascii="Arial" w:hAnsi="Arial" w:cs="Arial"/>
          <w:smallCaps/>
          <w:sz w:val="20"/>
        </w:rPr>
        <w:t>8.1</w:t>
      </w:r>
      <w:r w:rsidRPr="009F6CC6">
        <w:rPr>
          <w:rFonts w:ascii="Arial" w:hAnsi="Arial" w:cs="Arial"/>
          <w:smallCaps/>
          <w:sz w:val="20"/>
        </w:rPr>
        <w:tab/>
        <w:t>Involved Structure</w:t>
      </w:r>
    </w:p>
    <w:p w:rsidR="00353E81" w:rsidRPr="00353E81" w:rsidRDefault="00353E81" w:rsidP="00353E81">
      <w:pPr>
        <w:pStyle w:val="Heading"/>
        <w:rPr>
          <w:rFonts w:ascii="Arial" w:hAnsi="Arial" w:cs="Arial"/>
          <w:sz w:val="20"/>
        </w:rPr>
      </w:pPr>
    </w:p>
    <w:p w:rsidR="00353E81" w:rsidRPr="00400D31" w:rsidRDefault="00353E81" w:rsidP="00353E81">
      <w:pPr>
        <w:pStyle w:val="StylealphaindentBookAntiqua"/>
        <w:rPr>
          <w:rFonts w:ascii="Arial" w:hAnsi="Arial" w:cs="Arial"/>
          <w:b w:val="0"/>
          <w:sz w:val="20"/>
        </w:rPr>
      </w:pPr>
      <w:r w:rsidRPr="00400D31">
        <w:rPr>
          <w:rFonts w:ascii="Arial" w:hAnsi="Arial" w:cs="Arial"/>
          <w:b w:val="0"/>
          <w:sz w:val="20"/>
        </w:rPr>
        <w:tab/>
        <w:t>a.</w:t>
      </w:r>
      <w:r w:rsidRPr="00400D31">
        <w:rPr>
          <w:rFonts w:ascii="Arial" w:hAnsi="Arial" w:cs="Arial"/>
          <w:b w:val="0"/>
          <w:sz w:val="20"/>
        </w:rPr>
        <w:tab/>
        <w:t>The involved structure is to be examined carefully for any signs of uninvolved fuel sources, as well as possible concealed space fire potentials.</w:t>
      </w:r>
    </w:p>
    <w:p w:rsidR="00353E81" w:rsidRPr="00400D31" w:rsidRDefault="00353E81" w:rsidP="00353E81">
      <w:pPr>
        <w:pStyle w:val="StylealphaindentBookAntiqua"/>
        <w:rPr>
          <w:rFonts w:ascii="Arial" w:hAnsi="Arial" w:cs="Arial"/>
          <w:b w:val="0"/>
          <w:sz w:val="20"/>
        </w:rPr>
      </w:pPr>
      <w:r w:rsidRPr="00400D31">
        <w:rPr>
          <w:rFonts w:ascii="Arial" w:hAnsi="Arial" w:cs="Arial"/>
          <w:b w:val="0"/>
          <w:sz w:val="20"/>
        </w:rPr>
        <w:tab/>
        <w:t>b.</w:t>
      </w:r>
      <w:r w:rsidRPr="00400D31">
        <w:rPr>
          <w:rFonts w:ascii="Arial" w:hAnsi="Arial" w:cs="Arial"/>
          <w:b w:val="0"/>
          <w:sz w:val="20"/>
        </w:rPr>
        <w:tab/>
        <w:t>Areas of uninvolvement or materials not consumed in the burn area are to be treated as exposure fire potential and be protected accordingly.</w:t>
      </w:r>
    </w:p>
    <w:p w:rsidR="00353E81" w:rsidRPr="00353E81" w:rsidRDefault="00353E81" w:rsidP="00353E81">
      <w:pPr>
        <w:pStyle w:val="StylealphaindentBookAntiqua"/>
        <w:rPr>
          <w:rFonts w:ascii="Arial" w:hAnsi="Arial" w:cs="Arial"/>
          <w:sz w:val="20"/>
        </w:rPr>
      </w:pPr>
    </w:p>
    <w:p w:rsidR="00353E81" w:rsidRPr="009F6CC6" w:rsidRDefault="00353E81" w:rsidP="00353E81">
      <w:pPr>
        <w:pStyle w:val="Heading"/>
        <w:rPr>
          <w:rFonts w:ascii="Arial" w:hAnsi="Arial" w:cs="Arial"/>
          <w:smallCaps/>
          <w:sz w:val="20"/>
        </w:rPr>
      </w:pPr>
      <w:r w:rsidRPr="009F6CC6">
        <w:rPr>
          <w:rFonts w:ascii="Arial" w:hAnsi="Arial" w:cs="Arial"/>
          <w:smallCaps/>
          <w:sz w:val="20"/>
        </w:rPr>
        <w:t>8.2</w:t>
      </w:r>
      <w:r w:rsidRPr="009F6CC6">
        <w:rPr>
          <w:rFonts w:ascii="Arial" w:hAnsi="Arial" w:cs="Arial"/>
          <w:smallCaps/>
          <w:sz w:val="20"/>
        </w:rPr>
        <w:tab/>
        <w:t>Attached Structures</w:t>
      </w:r>
    </w:p>
    <w:p w:rsidR="00353E81" w:rsidRPr="00353E81" w:rsidRDefault="00353E81" w:rsidP="00353E81">
      <w:pPr>
        <w:pStyle w:val="Heading"/>
        <w:rPr>
          <w:rFonts w:ascii="Arial" w:hAnsi="Arial" w:cs="Arial"/>
          <w:sz w:val="20"/>
        </w:rPr>
      </w:pPr>
    </w:p>
    <w:p w:rsidR="00353E81" w:rsidRPr="00400D31" w:rsidRDefault="00353E81" w:rsidP="00353E81">
      <w:pPr>
        <w:pStyle w:val="StylealphaindentBookAntiqua"/>
        <w:rPr>
          <w:rFonts w:ascii="Arial" w:hAnsi="Arial" w:cs="Arial"/>
          <w:b w:val="0"/>
          <w:sz w:val="20"/>
        </w:rPr>
      </w:pPr>
      <w:r w:rsidRPr="00400D31">
        <w:rPr>
          <w:rFonts w:ascii="Arial" w:hAnsi="Arial" w:cs="Arial"/>
          <w:b w:val="0"/>
          <w:sz w:val="20"/>
        </w:rPr>
        <w:tab/>
        <w:t>a.</w:t>
      </w:r>
      <w:r w:rsidRPr="00400D31">
        <w:rPr>
          <w:rFonts w:ascii="Arial" w:hAnsi="Arial" w:cs="Arial"/>
          <w:b w:val="0"/>
          <w:sz w:val="20"/>
        </w:rPr>
        <w:tab/>
        <w:t>Attached structures or ante rooms must be protected from involvement in the burn by using exposure protection control methods.</w:t>
      </w:r>
    </w:p>
    <w:p w:rsidR="00353E81" w:rsidRPr="00400D31" w:rsidRDefault="00353E81" w:rsidP="00353E81">
      <w:pPr>
        <w:pStyle w:val="StylealphaindentBookAntiqua"/>
        <w:rPr>
          <w:rFonts w:ascii="Arial" w:hAnsi="Arial" w:cs="Arial"/>
          <w:b w:val="0"/>
          <w:sz w:val="20"/>
        </w:rPr>
      </w:pPr>
      <w:r w:rsidRPr="00400D31">
        <w:rPr>
          <w:rFonts w:ascii="Arial" w:hAnsi="Arial" w:cs="Arial"/>
          <w:b w:val="0"/>
          <w:sz w:val="20"/>
        </w:rPr>
        <w:tab/>
        <w:t>b.</w:t>
      </w:r>
      <w:r w:rsidRPr="00400D31">
        <w:rPr>
          <w:rFonts w:ascii="Arial" w:hAnsi="Arial" w:cs="Arial"/>
          <w:b w:val="0"/>
          <w:sz w:val="20"/>
        </w:rPr>
        <w:tab/>
        <w:t>Doors and windows are to remain shut to prevent fire extension, yet caution must be exercised to prevent potential radiant or convection fire from occurring.  This is to be controlled through limited application of water directly on the adjacent exposures.</w:t>
      </w:r>
    </w:p>
    <w:p w:rsidR="00353E81" w:rsidRPr="00400D31" w:rsidRDefault="00353E81" w:rsidP="00353E81">
      <w:pPr>
        <w:pStyle w:val="StylealphaindentBookAntiqua"/>
        <w:rPr>
          <w:rFonts w:ascii="Arial" w:hAnsi="Arial" w:cs="Arial"/>
          <w:b w:val="0"/>
          <w:sz w:val="20"/>
        </w:rPr>
      </w:pPr>
      <w:r w:rsidRPr="00400D31">
        <w:rPr>
          <w:rFonts w:ascii="Arial" w:hAnsi="Arial" w:cs="Arial"/>
          <w:b w:val="0"/>
          <w:sz w:val="20"/>
        </w:rPr>
        <w:tab/>
        <w:t>c.</w:t>
      </w:r>
      <w:r w:rsidRPr="00400D31">
        <w:rPr>
          <w:rFonts w:ascii="Arial" w:hAnsi="Arial" w:cs="Arial"/>
          <w:b w:val="0"/>
          <w:sz w:val="20"/>
        </w:rPr>
        <w:tab/>
        <w:t>Attics, cock lofts, and basements of attached structures must be examined for fire extension and the need for exposure protection since most often these are “shared” areas.</w:t>
      </w:r>
    </w:p>
    <w:p w:rsidR="00353E81" w:rsidRPr="00353E81" w:rsidRDefault="00353E81" w:rsidP="00353E81">
      <w:pPr>
        <w:pStyle w:val="StylealphaindentBookAntiqua"/>
        <w:rPr>
          <w:rFonts w:ascii="Arial" w:hAnsi="Arial" w:cs="Arial"/>
          <w:sz w:val="20"/>
        </w:rPr>
      </w:pPr>
    </w:p>
    <w:p w:rsidR="00353E81" w:rsidRPr="009F6CC6" w:rsidRDefault="00353E81" w:rsidP="00353E81">
      <w:pPr>
        <w:pStyle w:val="Heading"/>
        <w:rPr>
          <w:rFonts w:ascii="Arial" w:hAnsi="Arial" w:cs="Arial"/>
          <w:smallCaps/>
          <w:sz w:val="20"/>
        </w:rPr>
      </w:pPr>
      <w:r w:rsidRPr="009F6CC6">
        <w:rPr>
          <w:rFonts w:ascii="Arial" w:hAnsi="Arial" w:cs="Arial"/>
          <w:smallCaps/>
          <w:sz w:val="20"/>
        </w:rPr>
        <w:t>8.3</w:t>
      </w:r>
      <w:r w:rsidRPr="009F6CC6">
        <w:rPr>
          <w:rFonts w:ascii="Arial" w:hAnsi="Arial" w:cs="Arial"/>
          <w:smallCaps/>
          <w:sz w:val="20"/>
        </w:rPr>
        <w:tab/>
        <w:t>Adjacent Structures</w:t>
      </w:r>
    </w:p>
    <w:p w:rsidR="00353E81" w:rsidRPr="00353E81" w:rsidRDefault="00353E81" w:rsidP="00353E81">
      <w:pPr>
        <w:pStyle w:val="Heading"/>
        <w:rPr>
          <w:rFonts w:ascii="Arial" w:hAnsi="Arial" w:cs="Arial"/>
          <w:sz w:val="20"/>
        </w:rPr>
      </w:pPr>
    </w:p>
    <w:p w:rsidR="00353E81" w:rsidRPr="00400D31" w:rsidRDefault="00353E81" w:rsidP="00353E81">
      <w:pPr>
        <w:pStyle w:val="StylealphaindentBookAntiqua"/>
        <w:rPr>
          <w:rFonts w:ascii="Arial" w:hAnsi="Arial" w:cs="Arial"/>
          <w:b w:val="0"/>
          <w:sz w:val="20"/>
        </w:rPr>
      </w:pPr>
      <w:r w:rsidRPr="00400D31">
        <w:rPr>
          <w:rFonts w:ascii="Arial" w:hAnsi="Arial" w:cs="Arial"/>
          <w:b w:val="0"/>
          <w:sz w:val="20"/>
        </w:rPr>
        <w:tab/>
        <w:t>a.</w:t>
      </w:r>
      <w:r w:rsidRPr="00400D31">
        <w:rPr>
          <w:rFonts w:ascii="Arial" w:hAnsi="Arial" w:cs="Arial"/>
          <w:b w:val="0"/>
          <w:sz w:val="20"/>
        </w:rPr>
        <w:tab/>
        <w:t>Adjacent structure exposure protection is accomplished with proper application of water on the structure and/or foam.</w:t>
      </w:r>
    </w:p>
    <w:p w:rsidR="00353E81" w:rsidRPr="00400D31" w:rsidRDefault="00353E81" w:rsidP="00353E81">
      <w:pPr>
        <w:pStyle w:val="StylealphaindentBookAntiqua"/>
        <w:rPr>
          <w:rFonts w:ascii="Arial" w:hAnsi="Arial" w:cs="Arial"/>
          <w:b w:val="0"/>
          <w:sz w:val="20"/>
        </w:rPr>
      </w:pPr>
      <w:r w:rsidRPr="00400D31">
        <w:rPr>
          <w:rFonts w:ascii="Arial" w:hAnsi="Arial" w:cs="Arial"/>
          <w:b w:val="0"/>
          <w:sz w:val="20"/>
        </w:rPr>
        <w:tab/>
        <w:t>b.</w:t>
      </w:r>
      <w:r w:rsidRPr="00400D31">
        <w:rPr>
          <w:rFonts w:ascii="Arial" w:hAnsi="Arial" w:cs="Arial"/>
          <w:b w:val="0"/>
          <w:sz w:val="20"/>
        </w:rPr>
        <w:tab/>
        <w:t>Roof areas of adjacent structures must be constantly monitored for wind carried embers or fire debris.  As such, laddering of adjacent buildings is to be conducted provided adequate manpower and ladders are available.</w:t>
      </w:r>
    </w:p>
    <w:p w:rsidR="00353E81" w:rsidRPr="00353E81" w:rsidRDefault="00353E81" w:rsidP="00353E81">
      <w:pPr>
        <w:pStyle w:val="StylealphaindentBookAntiqua"/>
        <w:rPr>
          <w:rFonts w:ascii="Arial" w:hAnsi="Arial" w:cs="Arial"/>
          <w:sz w:val="20"/>
        </w:rPr>
      </w:pPr>
    </w:p>
    <w:p w:rsidR="00353E81" w:rsidRPr="009F6CC6" w:rsidRDefault="00353E81" w:rsidP="00353E81">
      <w:pPr>
        <w:pStyle w:val="Heading"/>
        <w:rPr>
          <w:rFonts w:ascii="Arial" w:hAnsi="Arial" w:cs="Arial"/>
          <w:smallCaps/>
          <w:sz w:val="20"/>
        </w:rPr>
      </w:pPr>
      <w:r w:rsidRPr="009F6CC6">
        <w:rPr>
          <w:rFonts w:ascii="Arial" w:hAnsi="Arial" w:cs="Arial"/>
          <w:smallCaps/>
          <w:sz w:val="20"/>
        </w:rPr>
        <w:t>8.4</w:t>
      </w:r>
      <w:r w:rsidRPr="009F6CC6">
        <w:rPr>
          <w:rFonts w:ascii="Arial" w:hAnsi="Arial" w:cs="Arial"/>
          <w:smallCaps/>
          <w:sz w:val="20"/>
        </w:rPr>
        <w:tab/>
        <w:t>Apparatus Placement</w:t>
      </w:r>
    </w:p>
    <w:p w:rsidR="00353E81" w:rsidRPr="00353E81" w:rsidRDefault="00353E81" w:rsidP="00353E81">
      <w:pPr>
        <w:pStyle w:val="Heading"/>
        <w:rPr>
          <w:rFonts w:ascii="Arial" w:hAnsi="Arial" w:cs="Arial"/>
          <w:sz w:val="20"/>
        </w:rPr>
      </w:pPr>
    </w:p>
    <w:p w:rsidR="00353E81" w:rsidRPr="00161506" w:rsidRDefault="00353E81" w:rsidP="00353E81">
      <w:pPr>
        <w:pStyle w:val="StylealphaindentBookAntiqua"/>
        <w:rPr>
          <w:rFonts w:ascii="Arial" w:hAnsi="Arial" w:cs="Arial"/>
          <w:b w:val="0"/>
          <w:sz w:val="20"/>
        </w:rPr>
      </w:pPr>
      <w:r w:rsidRPr="00353E81">
        <w:rPr>
          <w:rFonts w:ascii="Arial" w:hAnsi="Arial" w:cs="Arial"/>
          <w:sz w:val="20"/>
        </w:rPr>
        <w:tab/>
      </w:r>
      <w:r w:rsidRPr="00161506">
        <w:rPr>
          <w:rFonts w:ascii="Arial" w:hAnsi="Arial" w:cs="Arial"/>
          <w:b w:val="0"/>
          <w:sz w:val="20"/>
        </w:rPr>
        <w:t>a.</w:t>
      </w:r>
      <w:r w:rsidRPr="00161506">
        <w:rPr>
          <w:rFonts w:ascii="Arial" w:hAnsi="Arial" w:cs="Arial"/>
          <w:b w:val="0"/>
          <w:sz w:val="20"/>
        </w:rPr>
        <w:tab/>
        <w:t>Placement of apparatus for exposure protection must not be done at the compromise of fire fighting placement.  However it is possible to position apparatus to afford adequate fire fighting hose lays and still conduct reasonable exposure control.</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t>b.</w:t>
      </w:r>
      <w:r w:rsidRPr="00161506">
        <w:rPr>
          <w:rFonts w:ascii="Arial" w:hAnsi="Arial" w:cs="Arial"/>
          <w:b w:val="0"/>
          <w:sz w:val="20"/>
        </w:rPr>
        <w:tab/>
        <w:t>The exchange of fire fighting activities with exposure control activities must be conservative and is to be carried out under direct orders of the IC or line officer.</w:t>
      </w:r>
    </w:p>
    <w:p w:rsidR="00353E81" w:rsidRPr="00353E81" w:rsidRDefault="00353E81" w:rsidP="00353E81">
      <w:pPr>
        <w:pStyle w:val="Heading"/>
        <w:ind w:left="0" w:firstLine="0"/>
        <w:rPr>
          <w:rFonts w:ascii="Arial" w:hAnsi="Arial" w:cs="Arial"/>
          <w:sz w:val="20"/>
        </w:rPr>
      </w:pPr>
    </w:p>
    <w:p w:rsidR="00353E81" w:rsidRPr="009F6CC6" w:rsidRDefault="00353E81" w:rsidP="00353E81">
      <w:pPr>
        <w:pStyle w:val="Heading"/>
        <w:ind w:left="0" w:firstLine="0"/>
        <w:rPr>
          <w:rFonts w:ascii="Arial" w:hAnsi="Arial" w:cs="Arial"/>
          <w:smallCaps/>
          <w:sz w:val="20"/>
        </w:rPr>
      </w:pPr>
      <w:r w:rsidRPr="009F6CC6">
        <w:rPr>
          <w:rFonts w:ascii="Arial" w:hAnsi="Arial" w:cs="Arial"/>
          <w:smallCaps/>
          <w:sz w:val="20"/>
        </w:rPr>
        <w:t>8.5</w:t>
      </w:r>
      <w:r w:rsidRPr="009F6CC6">
        <w:rPr>
          <w:rFonts w:ascii="Arial" w:hAnsi="Arial" w:cs="Arial"/>
          <w:smallCaps/>
          <w:sz w:val="20"/>
        </w:rPr>
        <w:tab/>
        <w:t>Exposure Warning Signs</w:t>
      </w:r>
    </w:p>
    <w:p w:rsidR="00353E81" w:rsidRPr="00353E81" w:rsidRDefault="00353E81" w:rsidP="00353E81">
      <w:pPr>
        <w:pStyle w:val="Heading"/>
        <w:rPr>
          <w:rFonts w:ascii="Arial" w:hAnsi="Arial" w:cs="Arial"/>
          <w:sz w:val="20"/>
        </w:rPr>
      </w:pPr>
    </w:p>
    <w:p w:rsidR="00353E81" w:rsidRPr="00400D31" w:rsidRDefault="00353E81" w:rsidP="00353E81">
      <w:pPr>
        <w:pStyle w:val="StylealphaindentBookAntiqua"/>
        <w:rPr>
          <w:rFonts w:ascii="Arial" w:hAnsi="Arial" w:cs="Arial"/>
          <w:b w:val="0"/>
          <w:sz w:val="20"/>
        </w:rPr>
      </w:pPr>
      <w:r w:rsidRPr="00400D31">
        <w:rPr>
          <w:rFonts w:ascii="Arial" w:hAnsi="Arial" w:cs="Arial"/>
          <w:b w:val="0"/>
          <w:sz w:val="20"/>
        </w:rPr>
        <w:tab/>
        <w:t>a.</w:t>
      </w:r>
      <w:r w:rsidRPr="00400D31">
        <w:rPr>
          <w:rFonts w:ascii="Arial" w:hAnsi="Arial" w:cs="Arial"/>
          <w:b w:val="0"/>
          <w:sz w:val="20"/>
        </w:rPr>
        <w:tab/>
        <w:t>Potential exposure fire eruption signs include, but are not limited to, the following:</w:t>
      </w:r>
    </w:p>
    <w:p w:rsidR="00353E81" w:rsidRPr="00400D31" w:rsidRDefault="00353E81" w:rsidP="00353E81">
      <w:pPr>
        <w:pStyle w:val="StylealphaindentBookAntiqua"/>
        <w:rPr>
          <w:rFonts w:ascii="Arial" w:hAnsi="Arial" w:cs="Arial"/>
          <w:b w:val="0"/>
          <w:sz w:val="20"/>
        </w:rPr>
      </w:pPr>
      <w:r w:rsidRPr="00400D31">
        <w:rPr>
          <w:rFonts w:ascii="Arial" w:hAnsi="Arial" w:cs="Arial"/>
          <w:b w:val="0"/>
          <w:sz w:val="20"/>
        </w:rPr>
        <w:tab/>
      </w:r>
      <w:r w:rsidRPr="00400D31">
        <w:rPr>
          <w:rFonts w:ascii="Arial" w:hAnsi="Arial" w:cs="Arial"/>
          <w:b w:val="0"/>
          <w:sz w:val="20"/>
        </w:rPr>
        <w:tab/>
      </w:r>
      <w:r w:rsidRPr="00400D31">
        <w:rPr>
          <w:rFonts w:ascii="Arial" w:hAnsi="Arial" w:cs="Arial"/>
          <w:b w:val="0"/>
          <w:sz w:val="20"/>
        </w:rPr>
        <w:tab/>
        <w:t>Paint blistering,</w:t>
      </w:r>
    </w:p>
    <w:p w:rsidR="00353E81" w:rsidRPr="00400D31" w:rsidRDefault="00353E81" w:rsidP="00353E81">
      <w:pPr>
        <w:pStyle w:val="StylealphaindentBookAntiqua"/>
        <w:rPr>
          <w:rFonts w:ascii="Arial" w:hAnsi="Arial" w:cs="Arial"/>
          <w:b w:val="0"/>
          <w:sz w:val="20"/>
        </w:rPr>
      </w:pPr>
      <w:r w:rsidRPr="00400D31">
        <w:rPr>
          <w:rFonts w:ascii="Arial" w:hAnsi="Arial" w:cs="Arial"/>
          <w:b w:val="0"/>
          <w:sz w:val="20"/>
        </w:rPr>
        <w:tab/>
      </w:r>
      <w:r w:rsidRPr="00400D31">
        <w:rPr>
          <w:rFonts w:ascii="Arial" w:hAnsi="Arial" w:cs="Arial"/>
          <w:b w:val="0"/>
          <w:sz w:val="20"/>
        </w:rPr>
        <w:tab/>
      </w:r>
      <w:r w:rsidRPr="00400D31">
        <w:rPr>
          <w:rFonts w:ascii="Arial" w:hAnsi="Arial" w:cs="Arial"/>
          <w:b w:val="0"/>
          <w:sz w:val="20"/>
        </w:rPr>
        <w:tab/>
        <w:t>Vapor releases,</w:t>
      </w:r>
    </w:p>
    <w:p w:rsidR="00353E81" w:rsidRPr="00400D31" w:rsidRDefault="00353E81" w:rsidP="00353E81">
      <w:pPr>
        <w:pStyle w:val="StylealphaindentBookAntiqua"/>
        <w:rPr>
          <w:rFonts w:ascii="Arial" w:hAnsi="Arial" w:cs="Arial"/>
          <w:b w:val="0"/>
          <w:sz w:val="20"/>
        </w:rPr>
      </w:pPr>
      <w:r w:rsidRPr="00400D31">
        <w:rPr>
          <w:rFonts w:ascii="Arial" w:hAnsi="Arial" w:cs="Arial"/>
          <w:b w:val="0"/>
          <w:sz w:val="20"/>
        </w:rPr>
        <w:tab/>
      </w:r>
      <w:r w:rsidRPr="00400D31">
        <w:rPr>
          <w:rFonts w:ascii="Arial" w:hAnsi="Arial" w:cs="Arial"/>
          <w:b w:val="0"/>
          <w:sz w:val="20"/>
        </w:rPr>
        <w:tab/>
      </w:r>
      <w:r w:rsidRPr="00400D31">
        <w:rPr>
          <w:rFonts w:ascii="Arial" w:hAnsi="Arial" w:cs="Arial"/>
          <w:b w:val="0"/>
          <w:sz w:val="20"/>
        </w:rPr>
        <w:tab/>
        <w:t>Discoloration, and</w:t>
      </w:r>
    </w:p>
    <w:p w:rsidR="00353E81" w:rsidRPr="00400D31" w:rsidRDefault="00353E81" w:rsidP="00353E81">
      <w:pPr>
        <w:pStyle w:val="StylealphaindentBookAntiqua"/>
        <w:rPr>
          <w:rFonts w:ascii="Arial" w:hAnsi="Arial" w:cs="Arial"/>
          <w:b w:val="0"/>
          <w:sz w:val="20"/>
        </w:rPr>
      </w:pPr>
      <w:r w:rsidRPr="00400D31">
        <w:rPr>
          <w:rFonts w:ascii="Arial" w:hAnsi="Arial" w:cs="Arial"/>
          <w:b w:val="0"/>
          <w:sz w:val="20"/>
        </w:rPr>
        <w:tab/>
      </w:r>
      <w:r w:rsidRPr="00400D31">
        <w:rPr>
          <w:rFonts w:ascii="Arial" w:hAnsi="Arial" w:cs="Arial"/>
          <w:b w:val="0"/>
          <w:sz w:val="20"/>
        </w:rPr>
        <w:tab/>
      </w:r>
      <w:r w:rsidRPr="00400D31">
        <w:rPr>
          <w:rFonts w:ascii="Arial" w:hAnsi="Arial" w:cs="Arial"/>
          <w:b w:val="0"/>
          <w:sz w:val="20"/>
        </w:rPr>
        <w:tab/>
        <w:t>Cracking glass</w:t>
      </w:r>
    </w:p>
    <w:p w:rsidR="00353E81" w:rsidRPr="00400D31" w:rsidRDefault="00353E81" w:rsidP="00353E81">
      <w:pPr>
        <w:pStyle w:val="StylealphaindentBookAntiqua"/>
        <w:rPr>
          <w:rFonts w:ascii="Arial" w:hAnsi="Arial" w:cs="Arial"/>
          <w:b w:val="0"/>
          <w:sz w:val="20"/>
        </w:rPr>
      </w:pPr>
      <w:r w:rsidRPr="00400D31">
        <w:rPr>
          <w:rFonts w:ascii="Arial" w:hAnsi="Arial" w:cs="Arial"/>
          <w:b w:val="0"/>
          <w:sz w:val="20"/>
        </w:rPr>
        <w:tab/>
      </w:r>
      <w:r w:rsidRPr="00400D31">
        <w:rPr>
          <w:rFonts w:ascii="Arial" w:hAnsi="Arial" w:cs="Arial"/>
          <w:b w:val="0"/>
          <w:sz w:val="20"/>
        </w:rPr>
        <w:tab/>
        <w:t>Should any of these signs become evident, manpower and resources must be turned to the structure for immediate protection, and the structure treated as a secondary fire scene.</w:t>
      </w:r>
    </w:p>
    <w:p w:rsidR="00353E81" w:rsidRPr="00353E81" w:rsidRDefault="00353E81" w:rsidP="00353E81">
      <w:pPr>
        <w:pStyle w:val="Heading"/>
        <w:ind w:left="0" w:firstLine="0"/>
        <w:rPr>
          <w:rFonts w:ascii="Arial" w:hAnsi="Arial" w:cs="Arial"/>
          <w:sz w:val="20"/>
        </w:rPr>
      </w:pPr>
      <w:r w:rsidRPr="00353E81">
        <w:rPr>
          <w:rFonts w:ascii="Arial" w:hAnsi="Arial" w:cs="Arial"/>
          <w:sz w:val="20"/>
        </w:rPr>
        <w:br w:type="page"/>
      </w:r>
    </w:p>
    <w:p w:rsidR="00353E81" w:rsidRPr="00400D31" w:rsidRDefault="00353E81" w:rsidP="00400D31">
      <w:pPr>
        <w:pStyle w:val="Heading"/>
        <w:pBdr>
          <w:bottom w:val="single" w:sz="4" w:space="1" w:color="auto"/>
        </w:pBdr>
        <w:rPr>
          <w:rFonts w:ascii="Arial" w:hAnsi="Arial" w:cs="Arial"/>
          <w:color w:val="008000"/>
          <w:sz w:val="20"/>
        </w:rPr>
      </w:pPr>
      <w:r w:rsidRPr="00400D31">
        <w:rPr>
          <w:rFonts w:ascii="Arial" w:hAnsi="Arial" w:cs="Arial"/>
          <w:color w:val="008000"/>
          <w:sz w:val="20"/>
        </w:rPr>
        <w:t>9.0</w:t>
      </w:r>
      <w:r w:rsidRPr="00400D31">
        <w:rPr>
          <w:rFonts w:ascii="Arial" w:hAnsi="Arial" w:cs="Arial"/>
          <w:color w:val="008000"/>
          <w:sz w:val="20"/>
        </w:rPr>
        <w:tab/>
      </w:r>
      <w:r w:rsidR="00161506" w:rsidRPr="00400D31">
        <w:rPr>
          <w:rFonts w:ascii="Arial" w:hAnsi="Arial" w:cs="Arial"/>
          <w:color w:val="008000"/>
          <w:sz w:val="20"/>
        </w:rPr>
        <w:t>AT THE WATER SOURCE</w:t>
      </w:r>
      <w:r w:rsidRPr="00400D31">
        <w:rPr>
          <w:rFonts w:ascii="Arial" w:hAnsi="Arial" w:cs="Arial"/>
          <w:color w:val="008000"/>
          <w:sz w:val="20"/>
        </w:rPr>
        <w:t xml:space="preserve"> </w:t>
      </w:r>
    </w:p>
    <w:p w:rsidR="00353E81" w:rsidRPr="00353E81" w:rsidRDefault="00353E81" w:rsidP="00161506">
      <w:pPr>
        <w:pStyle w:val="Heading"/>
        <w:rPr>
          <w:rFonts w:ascii="Arial" w:hAnsi="Arial" w:cs="Arial"/>
          <w:sz w:val="20"/>
        </w:rPr>
      </w:pPr>
    </w:p>
    <w:p w:rsidR="00353E81" w:rsidRPr="00161506" w:rsidRDefault="00353E81" w:rsidP="00400D31">
      <w:pPr>
        <w:pStyle w:val="StylealphaindentBookAntiqua"/>
        <w:tabs>
          <w:tab w:val="clear" w:pos="540"/>
        </w:tabs>
        <w:ind w:left="0" w:firstLine="0"/>
        <w:rPr>
          <w:rFonts w:ascii="Arial" w:hAnsi="Arial" w:cs="Arial"/>
          <w:b w:val="0"/>
          <w:sz w:val="20"/>
        </w:rPr>
      </w:pPr>
      <w:r w:rsidRPr="00161506">
        <w:rPr>
          <w:rFonts w:ascii="Arial" w:hAnsi="Arial" w:cs="Arial"/>
          <w:b w:val="0"/>
          <w:sz w:val="20"/>
        </w:rPr>
        <w:t>Water source activities are very important to the outcome of an incident.  Water supply to the scene of an incident is crucial to the safety of the attack teams to maintain their water supply.  This activity will require automatic aid companies to assist with filling and tankers to haul waters to the scene.</w:t>
      </w:r>
    </w:p>
    <w:p w:rsidR="00353E81" w:rsidRPr="00353E81" w:rsidRDefault="00353E81" w:rsidP="004D57FD">
      <w:pPr>
        <w:pStyle w:val="Heading"/>
        <w:ind w:left="0" w:firstLine="0"/>
        <w:rPr>
          <w:rFonts w:ascii="Arial" w:hAnsi="Arial" w:cs="Arial"/>
          <w:bCs/>
          <w:sz w:val="20"/>
        </w:rPr>
      </w:pPr>
    </w:p>
    <w:p w:rsidR="00353E81" w:rsidRPr="00353E81" w:rsidRDefault="00353E81" w:rsidP="00161506">
      <w:pPr>
        <w:pStyle w:val="Heading"/>
        <w:rPr>
          <w:rFonts w:ascii="Arial" w:hAnsi="Arial" w:cs="Arial"/>
          <w:bCs/>
          <w:sz w:val="20"/>
        </w:rPr>
      </w:pPr>
    </w:p>
    <w:p w:rsidR="00353E81" w:rsidRPr="00400D31" w:rsidRDefault="00353E81" w:rsidP="00161506">
      <w:pPr>
        <w:pStyle w:val="Heading"/>
        <w:rPr>
          <w:rFonts w:ascii="Arial" w:hAnsi="Arial" w:cs="Arial"/>
          <w:bCs/>
          <w:smallCaps/>
          <w:sz w:val="20"/>
        </w:rPr>
      </w:pPr>
      <w:r w:rsidRPr="00400D31">
        <w:rPr>
          <w:rFonts w:ascii="Arial" w:hAnsi="Arial" w:cs="Arial"/>
          <w:bCs/>
          <w:smallCaps/>
          <w:sz w:val="20"/>
        </w:rPr>
        <w:t>9.</w:t>
      </w:r>
      <w:r w:rsidR="004D57FD">
        <w:rPr>
          <w:rFonts w:ascii="Arial" w:hAnsi="Arial" w:cs="Arial"/>
          <w:bCs/>
          <w:smallCaps/>
          <w:sz w:val="20"/>
        </w:rPr>
        <w:t>1</w:t>
      </w:r>
      <w:r w:rsidRPr="00400D31">
        <w:rPr>
          <w:rFonts w:ascii="Arial" w:hAnsi="Arial" w:cs="Arial"/>
          <w:bCs/>
          <w:smallCaps/>
          <w:sz w:val="20"/>
        </w:rPr>
        <w:tab/>
      </w:r>
      <w:r w:rsidR="004D57FD">
        <w:rPr>
          <w:rFonts w:ascii="Arial" w:hAnsi="Arial" w:cs="Arial"/>
          <w:bCs/>
          <w:smallCaps/>
          <w:sz w:val="20"/>
        </w:rPr>
        <w:t xml:space="preserve">Dry Hydrant / </w:t>
      </w:r>
      <w:r w:rsidRPr="00400D31">
        <w:rPr>
          <w:rFonts w:ascii="Arial" w:hAnsi="Arial" w:cs="Arial"/>
          <w:bCs/>
          <w:smallCaps/>
          <w:sz w:val="20"/>
        </w:rPr>
        <w:t>Water Points</w:t>
      </w:r>
    </w:p>
    <w:p w:rsidR="00353E81" w:rsidRPr="00353E81" w:rsidRDefault="00353E81" w:rsidP="00161506">
      <w:pPr>
        <w:pStyle w:val="Heading"/>
        <w:rPr>
          <w:rFonts w:ascii="Arial" w:hAnsi="Arial" w:cs="Arial"/>
          <w:bCs/>
          <w:sz w:val="20"/>
        </w:rPr>
      </w:pPr>
    </w:p>
    <w:p w:rsidR="00353E81" w:rsidRPr="00161506" w:rsidRDefault="00353E81" w:rsidP="004D57FD">
      <w:pPr>
        <w:pStyle w:val="StylealphaindentBookAntiqua"/>
        <w:rPr>
          <w:rFonts w:ascii="Arial" w:hAnsi="Arial" w:cs="Arial"/>
          <w:b w:val="0"/>
          <w:sz w:val="20"/>
        </w:rPr>
      </w:pPr>
      <w:r w:rsidRPr="00353E81">
        <w:rPr>
          <w:rFonts w:ascii="Arial" w:hAnsi="Arial" w:cs="Arial"/>
          <w:sz w:val="20"/>
        </w:rPr>
        <w:tab/>
      </w:r>
      <w:r w:rsidRPr="004D57FD">
        <w:rPr>
          <w:rFonts w:ascii="Arial" w:hAnsi="Arial" w:cs="Arial"/>
          <w:b w:val="0"/>
          <w:sz w:val="20"/>
        </w:rPr>
        <w:t>a.</w:t>
      </w:r>
      <w:r w:rsidRPr="00353E81">
        <w:rPr>
          <w:rFonts w:ascii="Arial" w:hAnsi="Arial" w:cs="Arial"/>
          <w:sz w:val="20"/>
        </w:rPr>
        <w:tab/>
      </w:r>
      <w:r w:rsidRPr="00161506">
        <w:rPr>
          <w:rFonts w:ascii="Arial" w:hAnsi="Arial" w:cs="Arial"/>
          <w:b w:val="0"/>
          <w:sz w:val="20"/>
        </w:rPr>
        <w:t>First arriving tanker will set up drop tank, fill drop tank and then proceed to water supply point.</w:t>
      </w:r>
    </w:p>
    <w:p w:rsidR="00353E81" w:rsidRPr="00161506" w:rsidRDefault="00353E81" w:rsidP="004D57FD">
      <w:pPr>
        <w:pStyle w:val="StylealphaindentBookAntiqua"/>
        <w:rPr>
          <w:rFonts w:ascii="Arial" w:hAnsi="Arial" w:cs="Arial"/>
          <w:b w:val="0"/>
          <w:sz w:val="20"/>
        </w:rPr>
      </w:pPr>
      <w:r w:rsidRPr="00161506">
        <w:rPr>
          <w:rFonts w:ascii="Arial" w:hAnsi="Arial" w:cs="Arial"/>
          <w:b w:val="0"/>
          <w:sz w:val="20"/>
        </w:rPr>
        <w:tab/>
        <w:t xml:space="preserve">b. </w:t>
      </w:r>
      <w:r w:rsidRPr="00161506">
        <w:rPr>
          <w:rFonts w:ascii="Arial" w:hAnsi="Arial" w:cs="Arial"/>
          <w:b w:val="0"/>
          <w:sz w:val="20"/>
        </w:rPr>
        <w:tab/>
        <w:t>The officer-in-charge will determine where to stage incoming automatic aid units including where to set up the water supply point.</w:t>
      </w:r>
    </w:p>
    <w:p w:rsidR="00353E81" w:rsidRPr="00161506" w:rsidRDefault="00353E81" w:rsidP="004D57FD">
      <w:pPr>
        <w:pStyle w:val="StylealphaindentBookAntiqua"/>
        <w:rPr>
          <w:rFonts w:ascii="Arial" w:hAnsi="Arial" w:cs="Arial"/>
          <w:b w:val="0"/>
          <w:sz w:val="20"/>
        </w:rPr>
      </w:pPr>
      <w:r w:rsidRPr="00161506">
        <w:rPr>
          <w:rFonts w:ascii="Arial" w:hAnsi="Arial" w:cs="Arial"/>
          <w:b w:val="0"/>
          <w:sz w:val="20"/>
        </w:rPr>
        <w:tab/>
        <w:t>c.</w:t>
      </w:r>
      <w:r w:rsidRPr="00161506">
        <w:rPr>
          <w:rFonts w:ascii="Arial" w:hAnsi="Arial" w:cs="Arial"/>
          <w:b w:val="0"/>
          <w:sz w:val="20"/>
        </w:rPr>
        <w:tab/>
      </w:r>
      <w:r w:rsidR="00A236EF">
        <w:rPr>
          <w:rFonts w:ascii="Arial" w:hAnsi="Arial" w:cs="Arial"/>
          <w:b w:val="0"/>
          <w:sz w:val="20"/>
        </w:rPr>
        <w:t>Automatic Aid</w:t>
      </w:r>
      <w:r w:rsidRPr="00161506">
        <w:rPr>
          <w:rFonts w:ascii="Arial" w:hAnsi="Arial" w:cs="Arial"/>
          <w:b w:val="0"/>
          <w:sz w:val="20"/>
        </w:rPr>
        <w:t xml:space="preserve"> pumper will respond to</w:t>
      </w:r>
      <w:r w:rsidR="004D57FD">
        <w:rPr>
          <w:rFonts w:ascii="Arial" w:hAnsi="Arial" w:cs="Arial"/>
          <w:b w:val="0"/>
          <w:sz w:val="20"/>
        </w:rPr>
        <w:t xml:space="preserve"> dry hydrant/</w:t>
      </w:r>
      <w:r w:rsidRPr="00161506">
        <w:rPr>
          <w:rFonts w:ascii="Arial" w:hAnsi="Arial" w:cs="Arial"/>
          <w:b w:val="0"/>
          <w:sz w:val="20"/>
        </w:rPr>
        <w:t>water point</w:t>
      </w:r>
      <w:r w:rsidR="004D57FD">
        <w:rPr>
          <w:rFonts w:ascii="Arial" w:hAnsi="Arial" w:cs="Arial"/>
          <w:b w:val="0"/>
          <w:sz w:val="20"/>
        </w:rPr>
        <w:t>s</w:t>
      </w:r>
      <w:r w:rsidRPr="00161506">
        <w:rPr>
          <w:rFonts w:ascii="Arial" w:hAnsi="Arial" w:cs="Arial"/>
          <w:b w:val="0"/>
          <w:sz w:val="20"/>
        </w:rPr>
        <w:t>.</w:t>
      </w:r>
    </w:p>
    <w:p w:rsidR="00353E81" w:rsidRPr="00161506" w:rsidRDefault="00353E81" w:rsidP="00161506">
      <w:pPr>
        <w:pStyle w:val="alphaindent"/>
        <w:ind w:left="540" w:hanging="540"/>
        <w:jc w:val="left"/>
        <w:rPr>
          <w:rFonts w:ascii="Arial" w:hAnsi="Arial" w:cs="Arial"/>
          <w:b w:val="0"/>
          <w:sz w:val="20"/>
        </w:rPr>
      </w:pPr>
      <w:r w:rsidRPr="00161506">
        <w:rPr>
          <w:rFonts w:ascii="Arial" w:hAnsi="Arial" w:cs="Arial"/>
          <w:b w:val="0"/>
          <w:sz w:val="20"/>
        </w:rPr>
        <w:tab/>
      </w:r>
    </w:p>
    <w:p w:rsidR="00353E81" w:rsidRPr="00400D31" w:rsidRDefault="00353E81" w:rsidP="00161506">
      <w:pPr>
        <w:pStyle w:val="Heading"/>
        <w:rPr>
          <w:rFonts w:ascii="Arial" w:hAnsi="Arial" w:cs="Arial"/>
          <w:bCs/>
          <w:smallCaps/>
          <w:sz w:val="20"/>
        </w:rPr>
      </w:pPr>
      <w:r w:rsidRPr="00400D31">
        <w:rPr>
          <w:rFonts w:ascii="Arial" w:hAnsi="Arial" w:cs="Arial"/>
          <w:bCs/>
          <w:smallCaps/>
          <w:sz w:val="20"/>
        </w:rPr>
        <w:t>9.</w:t>
      </w:r>
      <w:r w:rsidR="004D57FD">
        <w:rPr>
          <w:rFonts w:ascii="Arial" w:hAnsi="Arial" w:cs="Arial"/>
          <w:bCs/>
          <w:smallCaps/>
          <w:sz w:val="20"/>
        </w:rPr>
        <w:t>2</w:t>
      </w:r>
      <w:r w:rsidRPr="00400D31">
        <w:rPr>
          <w:rFonts w:ascii="Arial" w:hAnsi="Arial" w:cs="Arial"/>
          <w:bCs/>
          <w:smallCaps/>
          <w:sz w:val="20"/>
        </w:rPr>
        <w:tab/>
        <w:t>Safety</w:t>
      </w:r>
    </w:p>
    <w:p w:rsidR="00353E81" w:rsidRPr="00353E81" w:rsidRDefault="00353E81" w:rsidP="00161506">
      <w:pPr>
        <w:pStyle w:val="Heading"/>
        <w:rPr>
          <w:rFonts w:ascii="Arial" w:hAnsi="Arial" w:cs="Arial"/>
          <w:bCs/>
          <w:sz w:val="20"/>
        </w:rPr>
      </w:pPr>
    </w:p>
    <w:p w:rsidR="00353E81" w:rsidRPr="00161506" w:rsidRDefault="00353E81" w:rsidP="00161506">
      <w:pPr>
        <w:pStyle w:val="StylealphaindentBookAntiqua"/>
        <w:rPr>
          <w:rFonts w:ascii="Arial" w:hAnsi="Arial" w:cs="Arial"/>
          <w:b w:val="0"/>
          <w:sz w:val="20"/>
        </w:rPr>
      </w:pPr>
      <w:r w:rsidRPr="00353E81">
        <w:rPr>
          <w:rFonts w:ascii="Arial" w:hAnsi="Arial" w:cs="Arial"/>
          <w:sz w:val="20"/>
        </w:rPr>
        <w:tab/>
      </w:r>
      <w:r w:rsidRPr="00161506">
        <w:rPr>
          <w:rFonts w:ascii="Arial" w:hAnsi="Arial" w:cs="Arial"/>
          <w:b w:val="0"/>
          <w:sz w:val="20"/>
        </w:rPr>
        <w:t>a.</w:t>
      </w:r>
      <w:r w:rsidRPr="00161506">
        <w:rPr>
          <w:rFonts w:ascii="Arial" w:hAnsi="Arial" w:cs="Arial"/>
          <w:b w:val="0"/>
          <w:sz w:val="20"/>
        </w:rPr>
        <w:tab/>
        <w:t>Driving to a response and between fill points and drop points should be done in the safest manner possible.  All safety rules and motor vehicle laws shall be followed, including the use of emergency warning lights.</w:t>
      </w:r>
    </w:p>
    <w:p w:rsidR="00353E81" w:rsidRPr="00161506" w:rsidRDefault="00353E81" w:rsidP="00161506">
      <w:pPr>
        <w:pStyle w:val="StylealphaindentBookAntiqua"/>
        <w:rPr>
          <w:rFonts w:ascii="Arial" w:hAnsi="Arial" w:cs="Arial"/>
          <w:b w:val="0"/>
          <w:sz w:val="20"/>
        </w:rPr>
      </w:pPr>
      <w:r w:rsidRPr="00161506">
        <w:rPr>
          <w:rFonts w:ascii="Arial" w:hAnsi="Arial" w:cs="Arial"/>
          <w:b w:val="0"/>
          <w:sz w:val="20"/>
        </w:rPr>
        <w:tab/>
        <w:t>b.</w:t>
      </w:r>
      <w:r w:rsidRPr="00161506">
        <w:rPr>
          <w:rFonts w:ascii="Arial" w:hAnsi="Arial" w:cs="Arial"/>
          <w:b w:val="0"/>
          <w:sz w:val="20"/>
        </w:rPr>
        <w:tab/>
        <w:t>The water supply officer shall monitor the water supply point for ground stability.</w:t>
      </w:r>
    </w:p>
    <w:p w:rsidR="00353E81" w:rsidRPr="00353E81" w:rsidRDefault="00353E81" w:rsidP="00161506">
      <w:pPr>
        <w:pStyle w:val="alphaindent"/>
        <w:tabs>
          <w:tab w:val="left" w:pos="720"/>
        </w:tabs>
        <w:jc w:val="left"/>
        <w:rPr>
          <w:rFonts w:ascii="Arial" w:hAnsi="Arial" w:cs="Arial"/>
          <w:sz w:val="20"/>
        </w:rPr>
      </w:pPr>
      <w:r w:rsidRPr="00353E81">
        <w:rPr>
          <w:rFonts w:ascii="Arial" w:hAnsi="Arial" w:cs="Arial"/>
          <w:sz w:val="20"/>
        </w:rPr>
        <w:br w:type="page"/>
      </w:r>
    </w:p>
    <w:p w:rsidR="00353E81" w:rsidRPr="00400D31" w:rsidRDefault="00353E81" w:rsidP="00400D31">
      <w:pPr>
        <w:pStyle w:val="Heading"/>
        <w:pBdr>
          <w:bottom w:val="single" w:sz="4" w:space="1" w:color="auto"/>
        </w:pBdr>
        <w:ind w:left="0" w:firstLine="0"/>
        <w:rPr>
          <w:rFonts w:ascii="Arial" w:hAnsi="Arial" w:cs="Arial"/>
          <w:bCs/>
          <w:color w:val="008000"/>
          <w:sz w:val="20"/>
        </w:rPr>
      </w:pPr>
      <w:r w:rsidRPr="00400D31">
        <w:rPr>
          <w:rFonts w:ascii="Arial" w:hAnsi="Arial" w:cs="Arial"/>
          <w:bCs/>
          <w:color w:val="008000"/>
          <w:sz w:val="20"/>
        </w:rPr>
        <w:t>10.0</w:t>
      </w:r>
      <w:r w:rsidRPr="00400D31">
        <w:rPr>
          <w:rFonts w:ascii="Arial" w:hAnsi="Arial" w:cs="Arial"/>
          <w:bCs/>
          <w:color w:val="008000"/>
          <w:sz w:val="20"/>
        </w:rPr>
        <w:tab/>
      </w:r>
      <w:r w:rsidR="00161506" w:rsidRPr="00400D31">
        <w:rPr>
          <w:rFonts w:ascii="Arial" w:hAnsi="Arial" w:cs="Arial"/>
          <w:bCs/>
          <w:color w:val="008000"/>
          <w:sz w:val="20"/>
        </w:rPr>
        <w:t>HOSE LAY OPERATIONS</w:t>
      </w:r>
    </w:p>
    <w:p w:rsidR="00353E81" w:rsidRPr="00353E81" w:rsidRDefault="00353E81" w:rsidP="00353E81">
      <w:pPr>
        <w:pStyle w:val="Heading"/>
        <w:rPr>
          <w:rFonts w:ascii="Arial" w:hAnsi="Arial" w:cs="Arial"/>
          <w:sz w:val="20"/>
        </w:rPr>
      </w:pPr>
    </w:p>
    <w:p w:rsidR="00353E81" w:rsidRPr="00353E81" w:rsidRDefault="00353E81" w:rsidP="00353E81">
      <w:pPr>
        <w:pStyle w:val="Paragraph"/>
        <w:rPr>
          <w:rFonts w:ascii="Arial" w:hAnsi="Arial" w:cs="Arial"/>
          <w:sz w:val="20"/>
        </w:rPr>
      </w:pPr>
      <w:r w:rsidRPr="00353E81">
        <w:rPr>
          <w:rFonts w:ascii="Arial" w:hAnsi="Arial" w:cs="Arial"/>
          <w:sz w:val="20"/>
        </w:rPr>
        <w:t>Hose lay operations cannot be specified to any detail since location, fire involvement, apparatus responding, and manpower will play critical roles.  However, general hose lay principles can be adhered to under any situation.</w:t>
      </w:r>
    </w:p>
    <w:p w:rsidR="00353E81" w:rsidRPr="00353E81" w:rsidRDefault="00353E81" w:rsidP="00353E81">
      <w:pPr>
        <w:pStyle w:val="Paragraph"/>
        <w:rPr>
          <w:rFonts w:ascii="Arial" w:hAnsi="Arial" w:cs="Arial"/>
          <w:sz w:val="20"/>
        </w:rPr>
      </w:pPr>
    </w:p>
    <w:p w:rsidR="00353E81" w:rsidRPr="00400D31" w:rsidRDefault="00353E81" w:rsidP="00353E81">
      <w:pPr>
        <w:pStyle w:val="Heading"/>
        <w:rPr>
          <w:rFonts w:ascii="Arial" w:hAnsi="Arial" w:cs="Arial"/>
          <w:smallCaps/>
          <w:sz w:val="20"/>
        </w:rPr>
      </w:pPr>
      <w:r w:rsidRPr="00400D31">
        <w:rPr>
          <w:rFonts w:ascii="Arial" w:hAnsi="Arial" w:cs="Arial"/>
          <w:smallCaps/>
          <w:sz w:val="20"/>
        </w:rPr>
        <w:t>10.1</w:t>
      </w:r>
      <w:r w:rsidRPr="00400D31">
        <w:rPr>
          <w:rFonts w:ascii="Arial" w:hAnsi="Arial" w:cs="Arial"/>
          <w:smallCaps/>
          <w:sz w:val="20"/>
        </w:rPr>
        <w:tab/>
        <w:t>Sizing and Flow</w:t>
      </w:r>
    </w:p>
    <w:p w:rsidR="00353E81" w:rsidRPr="00353E81" w:rsidRDefault="00353E81" w:rsidP="00353E81">
      <w:pPr>
        <w:pStyle w:val="Heading"/>
        <w:rPr>
          <w:rFonts w:ascii="Arial" w:hAnsi="Arial" w:cs="Arial"/>
          <w:sz w:val="20"/>
        </w:rPr>
      </w:pPr>
    </w:p>
    <w:p w:rsidR="00353E81" w:rsidRPr="00161506" w:rsidRDefault="00353E81" w:rsidP="00353E81">
      <w:pPr>
        <w:pStyle w:val="alphaindent"/>
        <w:spacing w:after="40"/>
        <w:rPr>
          <w:rFonts w:ascii="Arial" w:hAnsi="Arial" w:cs="Arial"/>
          <w:b w:val="0"/>
          <w:sz w:val="20"/>
        </w:rPr>
      </w:pPr>
      <w:r w:rsidRPr="00353E81">
        <w:rPr>
          <w:rFonts w:ascii="Arial" w:hAnsi="Arial" w:cs="Arial"/>
          <w:sz w:val="20"/>
        </w:rPr>
        <w:tab/>
      </w:r>
      <w:r w:rsidRPr="00161506">
        <w:rPr>
          <w:rFonts w:ascii="Arial" w:hAnsi="Arial" w:cs="Arial"/>
          <w:b w:val="0"/>
          <w:sz w:val="20"/>
        </w:rPr>
        <w:t>a.</w:t>
      </w:r>
      <w:r w:rsidRPr="00161506">
        <w:rPr>
          <w:rFonts w:ascii="Arial" w:hAnsi="Arial" w:cs="Arial"/>
          <w:b w:val="0"/>
          <w:sz w:val="20"/>
        </w:rPr>
        <w:tab/>
        <w:t>The pulled hose shall be specified by the pump operator or officer-in-charge at the fire scene, and will only be pulled under direct orders.</w:t>
      </w:r>
    </w:p>
    <w:p w:rsidR="00353E81" w:rsidRPr="00161506" w:rsidRDefault="00353E81" w:rsidP="00353E81">
      <w:pPr>
        <w:pStyle w:val="alphaindent"/>
        <w:spacing w:after="40"/>
        <w:rPr>
          <w:rFonts w:ascii="Arial" w:hAnsi="Arial" w:cs="Arial"/>
          <w:b w:val="0"/>
          <w:sz w:val="20"/>
        </w:rPr>
      </w:pPr>
      <w:r w:rsidRPr="00161506">
        <w:rPr>
          <w:rFonts w:ascii="Arial" w:hAnsi="Arial" w:cs="Arial"/>
          <w:b w:val="0"/>
          <w:sz w:val="20"/>
        </w:rPr>
        <w:tab/>
        <w:t>b.</w:t>
      </w:r>
      <w:r w:rsidRPr="00161506">
        <w:rPr>
          <w:rFonts w:ascii="Arial" w:hAnsi="Arial" w:cs="Arial"/>
          <w:b w:val="0"/>
          <w:sz w:val="20"/>
        </w:rPr>
        <w:tab/>
        <w:t>In general, hose pulls shall be as follows:</w:t>
      </w:r>
    </w:p>
    <w:p w:rsidR="00353E81" w:rsidRPr="00161506" w:rsidRDefault="00353E81" w:rsidP="00353E81">
      <w:pPr>
        <w:pStyle w:val="indent"/>
        <w:spacing w:after="40"/>
        <w:rPr>
          <w:rFonts w:ascii="Arial" w:hAnsi="Arial" w:cs="Arial"/>
          <w:b w:val="0"/>
          <w:sz w:val="20"/>
        </w:rPr>
      </w:pPr>
      <w:r w:rsidRPr="00161506">
        <w:rPr>
          <w:rFonts w:ascii="Arial" w:hAnsi="Arial" w:cs="Arial"/>
          <w:b w:val="0"/>
          <w:sz w:val="20"/>
        </w:rPr>
        <w:tab/>
      </w:r>
      <w:r w:rsidRPr="00161506">
        <w:rPr>
          <w:rFonts w:ascii="Arial" w:hAnsi="Arial" w:cs="Arial"/>
          <w:b w:val="0"/>
          <w:sz w:val="20"/>
        </w:rPr>
        <w:tab/>
        <w:t>1.</w:t>
      </w:r>
      <w:r w:rsidRPr="00161506">
        <w:rPr>
          <w:rFonts w:ascii="Arial" w:hAnsi="Arial" w:cs="Arial"/>
          <w:b w:val="0"/>
          <w:sz w:val="20"/>
        </w:rPr>
        <w:tab/>
        <w:t>Leaves, brush or other small confined exterior container – booster, 1¾ or 1½ inch, or forestry</w:t>
      </w:r>
    </w:p>
    <w:p w:rsidR="00353E81" w:rsidRPr="00161506" w:rsidRDefault="00353E81" w:rsidP="00353E81">
      <w:pPr>
        <w:pStyle w:val="indent"/>
        <w:spacing w:after="40"/>
        <w:rPr>
          <w:rFonts w:ascii="Arial" w:hAnsi="Arial" w:cs="Arial"/>
          <w:b w:val="0"/>
          <w:sz w:val="20"/>
        </w:rPr>
      </w:pPr>
      <w:r w:rsidRPr="00161506">
        <w:rPr>
          <w:rFonts w:ascii="Arial" w:hAnsi="Arial" w:cs="Arial"/>
          <w:b w:val="0"/>
          <w:sz w:val="20"/>
        </w:rPr>
        <w:tab/>
      </w:r>
      <w:r w:rsidRPr="00161506">
        <w:rPr>
          <w:rFonts w:ascii="Arial" w:hAnsi="Arial" w:cs="Arial"/>
          <w:b w:val="0"/>
          <w:sz w:val="20"/>
        </w:rPr>
        <w:tab/>
        <w:t>2.</w:t>
      </w:r>
      <w:r w:rsidRPr="00161506">
        <w:rPr>
          <w:rFonts w:ascii="Arial" w:hAnsi="Arial" w:cs="Arial"/>
          <w:b w:val="0"/>
          <w:sz w:val="20"/>
        </w:rPr>
        <w:tab/>
        <w:t>Dumpster, car, shed, trailer, or single residential room – 1¾ or 1½ inch line</w:t>
      </w:r>
    </w:p>
    <w:p w:rsidR="00353E81" w:rsidRPr="00161506" w:rsidRDefault="00353E81" w:rsidP="00353E81">
      <w:pPr>
        <w:pStyle w:val="indent"/>
        <w:spacing w:after="40"/>
        <w:rPr>
          <w:rFonts w:ascii="Arial" w:hAnsi="Arial" w:cs="Arial"/>
          <w:b w:val="0"/>
          <w:sz w:val="20"/>
        </w:rPr>
      </w:pPr>
      <w:r w:rsidRPr="00161506">
        <w:rPr>
          <w:rFonts w:ascii="Arial" w:hAnsi="Arial" w:cs="Arial"/>
          <w:b w:val="0"/>
          <w:sz w:val="20"/>
        </w:rPr>
        <w:tab/>
      </w:r>
      <w:r w:rsidRPr="00161506">
        <w:rPr>
          <w:rFonts w:ascii="Arial" w:hAnsi="Arial" w:cs="Arial"/>
          <w:b w:val="0"/>
          <w:sz w:val="20"/>
        </w:rPr>
        <w:tab/>
        <w:t>3.</w:t>
      </w:r>
      <w:r w:rsidRPr="00161506">
        <w:rPr>
          <w:rFonts w:ascii="Arial" w:hAnsi="Arial" w:cs="Arial"/>
          <w:b w:val="0"/>
          <w:sz w:val="20"/>
        </w:rPr>
        <w:tab/>
        <w:t>Multiple room, lumber pile, large shed, or detached garage – 1½ up to 2½ inch line</w:t>
      </w:r>
    </w:p>
    <w:p w:rsidR="00353E81" w:rsidRPr="00161506" w:rsidRDefault="00353E81" w:rsidP="00353E81">
      <w:pPr>
        <w:pStyle w:val="indent"/>
        <w:spacing w:after="40"/>
        <w:rPr>
          <w:rFonts w:ascii="Arial" w:hAnsi="Arial" w:cs="Arial"/>
          <w:b w:val="0"/>
          <w:sz w:val="20"/>
        </w:rPr>
      </w:pPr>
      <w:r w:rsidRPr="00161506">
        <w:rPr>
          <w:rFonts w:ascii="Arial" w:hAnsi="Arial" w:cs="Arial"/>
          <w:b w:val="0"/>
          <w:sz w:val="20"/>
        </w:rPr>
        <w:tab/>
      </w:r>
      <w:r w:rsidRPr="00161506">
        <w:rPr>
          <w:rFonts w:ascii="Arial" w:hAnsi="Arial" w:cs="Arial"/>
          <w:b w:val="0"/>
          <w:sz w:val="20"/>
        </w:rPr>
        <w:tab/>
        <w:t>4.</w:t>
      </w:r>
      <w:r w:rsidRPr="00161506">
        <w:rPr>
          <w:rFonts w:ascii="Arial" w:hAnsi="Arial" w:cs="Arial"/>
          <w:b w:val="0"/>
          <w:sz w:val="20"/>
        </w:rPr>
        <w:tab/>
        <w:t>Involved structure, large shed, industrial, or commercial facility – minimum of two 1½ or 1¾ inch lines, additional as needed</w:t>
      </w:r>
    </w:p>
    <w:p w:rsidR="00353E81" w:rsidRPr="00161506" w:rsidRDefault="00353E81" w:rsidP="00353E81">
      <w:pPr>
        <w:pStyle w:val="alphaindent"/>
        <w:spacing w:after="40"/>
        <w:rPr>
          <w:rFonts w:ascii="Arial" w:hAnsi="Arial" w:cs="Arial"/>
          <w:b w:val="0"/>
          <w:sz w:val="20"/>
        </w:rPr>
      </w:pPr>
      <w:r w:rsidRPr="00161506">
        <w:rPr>
          <w:rFonts w:ascii="Arial" w:hAnsi="Arial" w:cs="Arial"/>
          <w:b w:val="0"/>
          <w:sz w:val="20"/>
        </w:rPr>
        <w:tab/>
        <w:t>c.</w:t>
      </w:r>
      <w:r w:rsidRPr="00161506">
        <w:rPr>
          <w:rFonts w:ascii="Arial" w:hAnsi="Arial" w:cs="Arial"/>
          <w:b w:val="0"/>
          <w:sz w:val="20"/>
        </w:rPr>
        <w:tab/>
        <w:t>The flow in the hose shall not exceed capacity of the hose, pump, or the crew manning it.  This is for both rate (gpm) and pressure (psi).  As a general guide, nozzle flow must be adequate for intended use (i.e., straight stream, fog, or broken stream).  A rule of thumb would be:  Straightbore – between 50-80 psi, all other lines start with 110 psi and adjust according to the line officer.</w:t>
      </w:r>
    </w:p>
    <w:p w:rsidR="00353E81" w:rsidRPr="00161506" w:rsidRDefault="00353E81" w:rsidP="00353E81">
      <w:pPr>
        <w:pStyle w:val="alphaindent"/>
        <w:spacing w:after="40"/>
        <w:rPr>
          <w:rFonts w:ascii="Arial" w:hAnsi="Arial" w:cs="Arial"/>
          <w:b w:val="0"/>
          <w:sz w:val="20"/>
        </w:rPr>
      </w:pPr>
      <w:r w:rsidRPr="00161506">
        <w:rPr>
          <w:rFonts w:ascii="Arial" w:hAnsi="Arial" w:cs="Arial"/>
          <w:b w:val="0"/>
          <w:sz w:val="20"/>
        </w:rPr>
        <w:tab/>
        <w:t>d.</w:t>
      </w:r>
      <w:r w:rsidRPr="00161506">
        <w:rPr>
          <w:rFonts w:ascii="Arial" w:hAnsi="Arial" w:cs="Arial"/>
          <w:b w:val="0"/>
          <w:sz w:val="20"/>
        </w:rPr>
        <w:tab/>
        <w:t>Master stream hoses and feed lines (2½ inch and up) shall be charged and pressurized as directed by the officer-in-charge or line officer.</w:t>
      </w:r>
    </w:p>
    <w:p w:rsidR="00353E81" w:rsidRPr="00353E81" w:rsidRDefault="00353E81" w:rsidP="00353E81">
      <w:pPr>
        <w:pStyle w:val="StylealphaindentBookAntiqua"/>
        <w:rPr>
          <w:rFonts w:ascii="Arial" w:hAnsi="Arial" w:cs="Arial"/>
          <w:sz w:val="20"/>
        </w:rPr>
      </w:pPr>
    </w:p>
    <w:p w:rsidR="00353E81" w:rsidRPr="00400D31" w:rsidRDefault="00353E81" w:rsidP="00353E81">
      <w:pPr>
        <w:pStyle w:val="Heading"/>
        <w:rPr>
          <w:rFonts w:ascii="Arial" w:hAnsi="Arial" w:cs="Arial"/>
          <w:smallCaps/>
          <w:sz w:val="20"/>
        </w:rPr>
      </w:pPr>
      <w:r w:rsidRPr="00400D31">
        <w:rPr>
          <w:rFonts w:ascii="Arial" w:hAnsi="Arial" w:cs="Arial"/>
          <w:smallCaps/>
          <w:sz w:val="20"/>
        </w:rPr>
        <w:t>10.2</w:t>
      </w:r>
      <w:r w:rsidRPr="00400D31">
        <w:rPr>
          <w:rFonts w:ascii="Arial" w:hAnsi="Arial" w:cs="Arial"/>
          <w:smallCaps/>
          <w:sz w:val="20"/>
        </w:rPr>
        <w:tab/>
        <w:t>Charging the Lines</w:t>
      </w:r>
    </w:p>
    <w:p w:rsidR="00353E81" w:rsidRPr="00353E81" w:rsidRDefault="00353E81" w:rsidP="00353E81">
      <w:pPr>
        <w:pStyle w:val="Heading"/>
        <w:rPr>
          <w:rFonts w:ascii="Arial" w:hAnsi="Arial" w:cs="Arial"/>
          <w:sz w:val="20"/>
        </w:rPr>
      </w:pPr>
    </w:p>
    <w:p w:rsidR="00353E81" w:rsidRPr="00161506" w:rsidRDefault="00353E81" w:rsidP="00353E81">
      <w:pPr>
        <w:pStyle w:val="StylealphaindentBookAntiqua"/>
        <w:rPr>
          <w:rFonts w:ascii="Arial" w:hAnsi="Arial" w:cs="Arial"/>
          <w:b w:val="0"/>
          <w:sz w:val="20"/>
        </w:rPr>
      </w:pPr>
      <w:r w:rsidRPr="00353E81">
        <w:rPr>
          <w:rFonts w:ascii="Arial" w:hAnsi="Arial" w:cs="Arial"/>
          <w:sz w:val="20"/>
        </w:rPr>
        <w:tab/>
      </w:r>
      <w:r w:rsidRPr="00161506">
        <w:rPr>
          <w:rFonts w:ascii="Arial" w:hAnsi="Arial" w:cs="Arial"/>
          <w:b w:val="0"/>
          <w:sz w:val="20"/>
        </w:rPr>
        <w:t>a.</w:t>
      </w:r>
      <w:r w:rsidRPr="00161506">
        <w:rPr>
          <w:rFonts w:ascii="Arial" w:hAnsi="Arial" w:cs="Arial"/>
          <w:b w:val="0"/>
          <w:sz w:val="20"/>
        </w:rPr>
        <w:tab/>
        <w:t>Hose lays are not to be charged until ordered to do so by the officer-in-charge or line officer.</w:t>
      </w:r>
    </w:p>
    <w:p w:rsidR="00353E81" w:rsidRPr="00353E81" w:rsidRDefault="00353E81" w:rsidP="00353E81">
      <w:pPr>
        <w:pStyle w:val="StylealphaindentBookAntiqua"/>
        <w:rPr>
          <w:rFonts w:ascii="Arial" w:hAnsi="Arial" w:cs="Arial"/>
          <w:sz w:val="20"/>
        </w:rPr>
      </w:pPr>
    </w:p>
    <w:p w:rsidR="00353E81" w:rsidRPr="00400D31" w:rsidRDefault="00353E81" w:rsidP="00353E81">
      <w:pPr>
        <w:pStyle w:val="Heading"/>
        <w:rPr>
          <w:rFonts w:ascii="Arial" w:hAnsi="Arial" w:cs="Arial"/>
          <w:smallCaps/>
          <w:sz w:val="20"/>
        </w:rPr>
      </w:pPr>
      <w:r w:rsidRPr="00400D31">
        <w:rPr>
          <w:rFonts w:ascii="Arial" w:hAnsi="Arial" w:cs="Arial"/>
          <w:smallCaps/>
          <w:sz w:val="20"/>
        </w:rPr>
        <w:t>10.3</w:t>
      </w:r>
      <w:r w:rsidRPr="00400D31">
        <w:rPr>
          <w:rFonts w:ascii="Arial" w:hAnsi="Arial" w:cs="Arial"/>
          <w:smallCaps/>
          <w:sz w:val="20"/>
        </w:rPr>
        <w:tab/>
        <w:t>Manpower Requirements</w:t>
      </w:r>
    </w:p>
    <w:p w:rsidR="00353E81" w:rsidRPr="00353E81" w:rsidRDefault="00353E81" w:rsidP="00353E81">
      <w:pPr>
        <w:pStyle w:val="Heading"/>
        <w:rPr>
          <w:rFonts w:ascii="Arial" w:hAnsi="Arial" w:cs="Arial"/>
          <w:sz w:val="20"/>
        </w:rPr>
      </w:pPr>
    </w:p>
    <w:p w:rsidR="00353E81" w:rsidRPr="00161506" w:rsidRDefault="00353E81" w:rsidP="00353E81">
      <w:pPr>
        <w:pStyle w:val="StylealphaindentBookAntiqua"/>
        <w:rPr>
          <w:rFonts w:ascii="Arial" w:hAnsi="Arial" w:cs="Arial"/>
          <w:b w:val="0"/>
          <w:sz w:val="20"/>
        </w:rPr>
      </w:pPr>
      <w:r w:rsidRPr="00353E81">
        <w:rPr>
          <w:rFonts w:ascii="Arial" w:hAnsi="Arial" w:cs="Arial"/>
          <w:sz w:val="20"/>
        </w:rPr>
        <w:tab/>
      </w:r>
      <w:r w:rsidRPr="00161506">
        <w:rPr>
          <w:rFonts w:ascii="Arial" w:hAnsi="Arial" w:cs="Arial"/>
          <w:b w:val="0"/>
          <w:sz w:val="20"/>
        </w:rPr>
        <w:t>a.</w:t>
      </w:r>
      <w:r w:rsidRPr="00161506">
        <w:rPr>
          <w:rFonts w:ascii="Arial" w:hAnsi="Arial" w:cs="Arial"/>
          <w:b w:val="0"/>
          <w:sz w:val="20"/>
        </w:rPr>
        <w:tab/>
        <w:t>Manpower requirements for hose lays shall not be less than the minimum specified as follows:</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r>
      <w:r w:rsidRPr="00161506">
        <w:rPr>
          <w:rFonts w:ascii="Arial" w:hAnsi="Arial" w:cs="Arial"/>
          <w:b w:val="0"/>
          <w:sz w:val="20"/>
        </w:rPr>
        <w:tab/>
      </w:r>
      <w:r w:rsidRPr="00161506">
        <w:rPr>
          <w:rFonts w:ascii="Arial" w:hAnsi="Arial" w:cs="Arial"/>
          <w:b w:val="0"/>
          <w:sz w:val="20"/>
        </w:rPr>
        <w:tab/>
        <w:t>Booster – 1 fire fighter;</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r>
      <w:r w:rsidRPr="00161506">
        <w:rPr>
          <w:rFonts w:ascii="Arial" w:hAnsi="Arial" w:cs="Arial"/>
          <w:b w:val="0"/>
          <w:sz w:val="20"/>
        </w:rPr>
        <w:tab/>
      </w:r>
      <w:r w:rsidRPr="00161506">
        <w:rPr>
          <w:rFonts w:ascii="Arial" w:hAnsi="Arial" w:cs="Arial"/>
          <w:b w:val="0"/>
          <w:sz w:val="20"/>
        </w:rPr>
        <w:tab/>
        <w:t>1½ inch to 2 inch – 3 fire fighters;</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r>
      <w:r w:rsidRPr="00161506">
        <w:rPr>
          <w:rFonts w:ascii="Arial" w:hAnsi="Arial" w:cs="Arial"/>
          <w:b w:val="0"/>
          <w:sz w:val="20"/>
        </w:rPr>
        <w:tab/>
      </w:r>
      <w:r w:rsidRPr="00161506">
        <w:rPr>
          <w:rFonts w:ascii="Arial" w:hAnsi="Arial" w:cs="Arial"/>
          <w:b w:val="0"/>
          <w:sz w:val="20"/>
        </w:rPr>
        <w:tab/>
        <w:t>2½ inch or 3 inch – 4 fire fighters.</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r>
      <w:r w:rsidRPr="00161506">
        <w:rPr>
          <w:rFonts w:ascii="Arial" w:hAnsi="Arial" w:cs="Arial"/>
          <w:b w:val="0"/>
          <w:sz w:val="20"/>
        </w:rPr>
        <w:tab/>
      </w:r>
      <w:r w:rsidRPr="00161506">
        <w:rPr>
          <w:rFonts w:ascii="Arial" w:hAnsi="Arial" w:cs="Arial"/>
          <w:b w:val="0"/>
          <w:sz w:val="20"/>
        </w:rPr>
        <w:tab/>
        <w:t>(This includes line officer.)</w:t>
      </w:r>
    </w:p>
    <w:p w:rsidR="00353E81" w:rsidRPr="00161506" w:rsidRDefault="00353E81" w:rsidP="00353E81">
      <w:pPr>
        <w:pStyle w:val="StylealphaindentBookAntiqua"/>
        <w:rPr>
          <w:rFonts w:ascii="Arial" w:hAnsi="Arial" w:cs="Arial"/>
          <w:b w:val="0"/>
          <w:sz w:val="20"/>
        </w:rPr>
      </w:pP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t>b.</w:t>
      </w:r>
      <w:r w:rsidRPr="00161506">
        <w:rPr>
          <w:rFonts w:ascii="Arial" w:hAnsi="Arial" w:cs="Arial"/>
          <w:b w:val="0"/>
          <w:sz w:val="20"/>
        </w:rPr>
        <w:tab/>
        <w:t>It is not necessary to man feeder hose lays.  However, periodic examination of the line is encouraged to assure of holdings of the fittings and for general line integrity.</w:t>
      </w:r>
    </w:p>
    <w:p w:rsidR="00353E81" w:rsidRPr="00353E81" w:rsidRDefault="00353E81" w:rsidP="00353E81">
      <w:pPr>
        <w:pStyle w:val="StylealphaindentBookAntiqua"/>
        <w:rPr>
          <w:rFonts w:ascii="Arial" w:hAnsi="Arial" w:cs="Arial"/>
          <w:sz w:val="20"/>
        </w:rPr>
      </w:pPr>
      <w:r w:rsidRPr="00161506">
        <w:rPr>
          <w:rFonts w:ascii="Arial" w:hAnsi="Arial" w:cs="Arial"/>
          <w:b w:val="0"/>
          <w:sz w:val="20"/>
        </w:rPr>
        <w:tab/>
        <w:t>c.</w:t>
      </w:r>
      <w:r w:rsidRPr="00161506">
        <w:rPr>
          <w:rFonts w:ascii="Arial" w:hAnsi="Arial" w:cs="Arial"/>
          <w:b w:val="0"/>
          <w:sz w:val="20"/>
        </w:rPr>
        <w:tab/>
        <w:t>Under ladder hose lay conditions safety must be considered when manning the lines.  Therefore, it is permissible to reduce the number of fire fighters manning the line provided adequate tie-off of the nozzle is performed</w:t>
      </w:r>
      <w:r w:rsidRPr="00353E81">
        <w:rPr>
          <w:rFonts w:ascii="Arial" w:hAnsi="Arial" w:cs="Arial"/>
          <w:sz w:val="20"/>
        </w:rPr>
        <w:t>.</w:t>
      </w:r>
    </w:p>
    <w:p w:rsidR="00353E81" w:rsidRPr="00353E81" w:rsidRDefault="00353E81" w:rsidP="00353E81">
      <w:pPr>
        <w:pStyle w:val="StylealphaindentBookAntiqua"/>
        <w:rPr>
          <w:rFonts w:ascii="Arial" w:hAnsi="Arial" w:cs="Arial"/>
          <w:sz w:val="20"/>
        </w:rPr>
      </w:pPr>
    </w:p>
    <w:p w:rsidR="00353E81" w:rsidRPr="00400D31" w:rsidRDefault="00353E81" w:rsidP="00353E81">
      <w:pPr>
        <w:pStyle w:val="Heading"/>
        <w:rPr>
          <w:rFonts w:ascii="Arial" w:hAnsi="Arial" w:cs="Arial"/>
          <w:smallCaps/>
          <w:sz w:val="20"/>
        </w:rPr>
      </w:pPr>
      <w:r w:rsidRPr="00400D31">
        <w:rPr>
          <w:rFonts w:ascii="Arial" w:hAnsi="Arial" w:cs="Arial"/>
          <w:smallCaps/>
          <w:sz w:val="20"/>
        </w:rPr>
        <w:t>10.4</w:t>
      </w:r>
      <w:r w:rsidRPr="00400D31">
        <w:rPr>
          <w:rFonts w:ascii="Arial" w:hAnsi="Arial" w:cs="Arial"/>
          <w:smallCaps/>
          <w:sz w:val="20"/>
        </w:rPr>
        <w:tab/>
        <w:t>Routing the Lines</w:t>
      </w:r>
    </w:p>
    <w:p w:rsidR="00353E81" w:rsidRPr="00353E81" w:rsidRDefault="00353E81" w:rsidP="00353E81">
      <w:pPr>
        <w:pStyle w:val="Heading"/>
        <w:rPr>
          <w:rFonts w:ascii="Arial" w:hAnsi="Arial" w:cs="Arial"/>
          <w:sz w:val="20"/>
        </w:rPr>
      </w:pPr>
    </w:p>
    <w:p w:rsidR="00353E81" w:rsidRPr="00161506" w:rsidRDefault="00353E81" w:rsidP="00353E81">
      <w:pPr>
        <w:pStyle w:val="StylealphaindentBookAntiqua"/>
        <w:rPr>
          <w:rFonts w:ascii="Arial" w:hAnsi="Arial" w:cs="Arial"/>
          <w:b w:val="0"/>
          <w:sz w:val="20"/>
        </w:rPr>
      </w:pPr>
      <w:r w:rsidRPr="00353E81">
        <w:rPr>
          <w:rFonts w:ascii="Arial" w:hAnsi="Arial" w:cs="Arial"/>
          <w:sz w:val="20"/>
        </w:rPr>
        <w:tab/>
      </w:r>
      <w:r w:rsidRPr="00161506">
        <w:rPr>
          <w:rFonts w:ascii="Arial" w:hAnsi="Arial" w:cs="Arial"/>
          <w:b w:val="0"/>
          <w:sz w:val="20"/>
        </w:rPr>
        <w:t>a.</w:t>
      </w:r>
      <w:r w:rsidRPr="00161506">
        <w:rPr>
          <w:rFonts w:ascii="Arial" w:hAnsi="Arial" w:cs="Arial"/>
          <w:b w:val="0"/>
          <w:sz w:val="20"/>
        </w:rPr>
        <w:tab/>
        <w:t>The routing of hose lines is not to be a no-thought consideration and must be preplanned to assure of sufficient flexibility for extension or withdrawal.</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t>b.</w:t>
      </w:r>
      <w:r w:rsidRPr="00161506">
        <w:rPr>
          <w:rFonts w:ascii="Arial" w:hAnsi="Arial" w:cs="Arial"/>
          <w:b w:val="0"/>
          <w:sz w:val="20"/>
        </w:rPr>
        <w:tab/>
        <w:t>Pulling adequate hose sections must be assured for full extension into or around the fire involved area.</w:t>
      </w:r>
    </w:p>
    <w:p w:rsidR="00353E81" w:rsidRPr="00161506" w:rsidRDefault="00353E81" w:rsidP="00353E81">
      <w:pPr>
        <w:pStyle w:val="StylealphaindentBookAntiqua"/>
        <w:rPr>
          <w:rFonts w:ascii="Arial" w:hAnsi="Arial" w:cs="Arial"/>
          <w:b w:val="0"/>
          <w:sz w:val="20"/>
        </w:rPr>
      </w:pPr>
      <w:r w:rsidRPr="00353E81">
        <w:rPr>
          <w:rFonts w:ascii="Arial" w:hAnsi="Arial" w:cs="Arial"/>
          <w:sz w:val="20"/>
        </w:rPr>
        <w:lastRenderedPageBreak/>
        <w:tab/>
      </w:r>
      <w:r w:rsidRPr="00400D31">
        <w:rPr>
          <w:rFonts w:ascii="Arial" w:hAnsi="Arial" w:cs="Arial"/>
          <w:b w:val="0"/>
          <w:sz w:val="20"/>
        </w:rPr>
        <w:t>c</w:t>
      </w:r>
      <w:r w:rsidRPr="00353E81">
        <w:rPr>
          <w:rFonts w:ascii="Arial" w:hAnsi="Arial" w:cs="Arial"/>
          <w:sz w:val="20"/>
        </w:rPr>
        <w:t>.</w:t>
      </w:r>
      <w:r w:rsidRPr="00353E81">
        <w:rPr>
          <w:rFonts w:ascii="Arial" w:hAnsi="Arial" w:cs="Arial"/>
          <w:sz w:val="20"/>
        </w:rPr>
        <w:tab/>
      </w:r>
      <w:r w:rsidRPr="00161506">
        <w:rPr>
          <w:rFonts w:ascii="Arial" w:hAnsi="Arial" w:cs="Arial"/>
          <w:b w:val="0"/>
          <w:sz w:val="20"/>
        </w:rPr>
        <w:t>Hose lays shall be routed such that the potential snagging of the hose body or couplings is minimized.  Care must be used when routing hoses as follows:</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r>
      <w:r w:rsidRPr="00161506">
        <w:rPr>
          <w:rFonts w:ascii="Arial" w:hAnsi="Arial" w:cs="Arial"/>
          <w:b w:val="0"/>
          <w:sz w:val="20"/>
        </w:rPr>
        <w:tab/>
      </w:r>
      <w:r w:rsidRPr="00161506">
        <w:rPr>
          <w:rFonts w:ascii="Arial" w:hAnsi="Arial" w:cs="Arial"/>
          <w:b w:val="0"/>
          <w:sz w:val="20"/>
        </w:rPr>
        <w:tab/>
        <w:t>Over or under fences,</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r>
      <w:r w:rsidRPr="00161506">
        <w:rPr>
          <w:rFonts w:ascii="Arial" w:hAnsi="Arial" w:cs="Arial"/>
          <w:b w:val="0"/>
          <w:sz w:val="20"/>
        </w:rPr>
        <w:tab/>
      </w:r>
      <w:r w:rsidRPr="00161506">
        <w:rPr>
          <w:rFonts w:ascii="Arial" w:hAnsi="Arial" w:cs="Arial"/>
          <w:b w:val="0"/>
          <w:sz w:val="20"/>
        </w:rPr>
        <w:tab/>
        <w:t>Through self-closing doors,</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r>
      <w:r w:rsidRPr="00161506">
        <w:rPr>
          <w:rFonts w:ascii="Arial" w:hAnsi="Arial" w:cs="Arial"/>
          <w:b w:val="0"/>
          <w:sz w:val="20"/>
        </w:rPr>
        <w:tab/>
      </w:r>
      <w:r w:rsidRPr="00161506">
        <w:rPr>
          <w:rFonts w:ascii="Arial" w:hAnsi="Arial" w:cs="Arial"/>
          <w:b w:val="0"/>
          <w:sz w:val="20"/>
        </w:rPr>
        <w:tab/>
        <w:t>Across bridges or ground depressions,</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r>
      <w:r w:rsidRPr="00161506">
        <w:rPr>
          <w:rFonts w:ascii="Arial" w:hAnsi="Arial" w:cs="Arial"/>
          <w:b w:val="0"/>
          <w:sz w:val="20"/>
        </w:rPr>
        <w:tab/>
      </w:r>
      <w:r w:rsidRPr="00161506">
        <w:rPr>
          <w:rFonts w:ascii="Arial" w:hAnsi="Arial" w:cs="Arial"/>
          <w:b w:val="0"/>
          <w:sz w:val="20"/>
        </w:rPr>
        <w:tab/>
        <w:t>Through windows,</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r>
      <w:r w:rsidRPr="00161506">
        <w:rPr>
          <w:rFonts w:ascii="Arial" w:hAnsi="Arial" w:cs="Arial"/>
          <w:b w:val="0"/>
          <w:sz w:val="20"/>
        </w:rPr>
        <w:tab/>
      </w:r>
      <w:r w:rsidRPr="00161506">
        <w:rPr>
          <w:rFonts w:ascii="Arial" w:hAnsi="Arial" w:cs="Arial"/>
          <w:b w:val="0"/>
          <w:sz w:val="20"/>
        </w:rPr>
        <w:tab/>
        <w:t>Around corners, or</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r>
      <w:r w:rsidRPr="00161506">
        <w:rPr>
          <w:rFonts w:ascii="Arial" w:hAnsi="Arial" w:cs="Arial"/>
          <w:b w:val="0"/>
          <w:sz w:val="20"/>
        </w:rPr>
        <w:tab/>
      </w:r>
      <w:r w:rsidRPr="00161506">
        <w:rPr>
          <w:rFonts w:ascii="Arial" w:hAnsi="Arial" w:cs="Arial"/>
          <w:b w:val="0"/>
          <w:sz w:val="20"/>
        </w:rPr>
        <w:tab/>
        <w:t>Up and down stairs or ramps.</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t>d.</w:t>
      </w:r>
      <w:r w:rsidRPr="00161506">
        <w:rPr>
          <w:rFonts w:ascii="Arial" w:hAnsi="Arial" w:cs="Arial"/>
          <w:b w:val="0"/>
          <w:sz w:val="20"/>
        </w:rPr>
        <w:tab/>
        <w:t>All kinks, sharp bends, angles, and “switch-backs” must be “smoothed-out” as best practical without compromising either hose extension or withdrawal requirements.</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t>e.</w:t>
      </w:r>
      <w:r w:rsidRPr="00161506">
        <w:rPr>
          <w:rFonts w:ascii="Arial" w:hAnsi="Arial" w:cs="Arial"/>
          <w:b w:val="0"/>
          <w:sz w:val="20"/>
        </w:rPr>
        <w:tab/>
        <w:t>Ground lays must consider such objects as trees, shrubs, lawn sprinkler spikes, undisclosed toys or garden equipment.</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t>f.</w:t>
      </w:r>
      <w:r w:rsidRPr="00161506">
        <w:rPr>
          <w:rFonts w:ascii="Arial" w:hAnsi="Arial" w:cs="Arial"/>
          <w:b w:val="0"/>
          <w:sz w:val="20"/>
        </w:rPr>
        <w:tab/>
        <w:t>Care must also be considered when laying hose on abrasive surfaces, such as pavement, concrete, stone and gravel.</w:t>
      </w:r>
    </w:p>
    <w:p w:rsidR="00353E81" w:rsidRPr="00353E81" w:rsidRDefault="00353E81" w:rsidP="00353E81">
      <w:pPr>
        <w:pStyle w:val="StylealphaindentBookAntiqua"/>
        <w:rPr>
          <w:rFonts w:ascii="Arial" w:hAnsi="Arial" w:cs="Arial"/>
          <w:sz w:val="20"/>
        </w:rPr>
      </w:pPr>
      <w:r w:rsidRPr="00161506">
        <w:rPr>
          <w:rFonts w:ascii="Arial" w:hAnsi="Arial" w:cs="Arial"/>
          <w:b w:val="0"/>
          <w:sz w:val="20"/>
        </w:rPr>
        <w:tab/>
        <w:t>g.</w:t>
      </w:r>
      <w:r w:rsidRPr="00161506">
        <w:rPr>
          <w:rFonts w:ascii="Arial" w:hAnsi="Arial" w:cs="Arial"/>
          <w:b w:val="0"/>
          <w:sz w:val="20"/>
        </w:rPr>
        <w:tab/>
        <w:t>Hose lays are to be run as straight and direct as possible for feeder lines, keeping as such roadway surface as clear as possible for emergency vehicle traffic</w:t>
      </w:r>
      <w:r w:rsidRPr="00353E81">
        <w:rPr>
          <w:rFonts w:ascii="Arial" w:hAnsi="Arial" w:cs="Arial"/>
          <w:sz w:val="20"/>
        </w:rPr>
        <w:t>.</w:t>
      </w:r>
    </w:p>
    <w:p w:rsidR="00353E81" w:rsidRPr="00353E81" w:rsidRDefault="00353E81" w:rsidP="00353E81">
      <w:pPr>
        <w:pStyle w:val="StylealphaindentBookAntiqua"/>
        <w:rPr>
          <w:rFonts w:ascii="Arial" w:hAnsi="Arial" w:cs="Arial"/>
          <w:sz w:val="20"/>
        </w:rPr>
      </w:pPr>
    </w:p>
    <w:p w:rsidR="00353E81" w:rsidRPr="00400D31" w:rsidRDefault="00353E81" w:rsidP="00353E81">
      <w:pPr>
        <w:pStyle w:val="Heading"/>
        <w:rPr>
          <w:rFonts w:ascii="Arial" w:hAnsi="Arial" w:cs="Arial"/>
          <w:smallCaps/>
          <w:sz w:val="20"/>
        </w:rPr>
      </w:pPr>
      <w:r w:rsidRPr="00400D31">
        <w:rPr>
          <w:rFonts w:ascii="Arial" w:hAnsi="Arial" w:cs="Arial"/>
          <w:smallCaps/>
          <w:sz w:val="20"/>
        </w:rPr>
        <w:t>10.5</w:t>
      </w:r>
      <w:r w:rsidRPr="00400D31">
        <w:rPr>
          <w:rFonts w:ascii="Arial" w:hAnsi="Arial" w:cs="Arial"/>
          <w:smallCaps/>
          <w:sz w:val="20"/>
        </w:rPr>
        <w:tab/>
        <w:t>Safety</w:t>
      </w:r>
    </w:p>
    <w:p w:rsidR="00353E81" w:rsidRPr="00353E81" w:rsidRDefault="00353E81" w:rsidP="00353E81">
      <w:pPr>
        <w:pStyle w:val="Heading"/>
        <w:rPr>
          <w:rFonts w:ascii="Arial" w:hAnsi="Arial" w:cs="Arial"/>
          <w:sz w:val="20"/>
        </w:rPr>
      </w:pPr>
    </w:p>
    <w:p w:rsidR="00353E81" w:rsidRPr="00161506" w:rsidRDefault="00353E81" w:rsidP="00353E81">
      <w:pPr>
        <w:pStyle w:val="StylealphaindentBookAntiqua"/>
        <w:rPr>
          <w:rFonts w:ascii="Arial" w:hAnsi="Arial" w:cs="Arial"/>
          <w:b w:val="0"/>
          <w:sz w:val="20"/>
        </w:rPr>
      </w:pPr>
      <w:r w:rsidRPr="00353E81">
        <w:rPr>
          <w:rFonts w:ascii="Arial" w:hAnsi="Arial" w:cs="Arial"/>
          <w:sz w:val="20"/>
        </w:rPr>
        <w:tab/>
      </w:r>
      <w:r w:rsidRPr="00400D31">
        <w:rPr>
          <w:rFonts w:ascii="Arial" w:hAnsi="Arial" w:cs="Arial"/>
          <w:b w:val="0"/>
          <w:sz w:val="20"/>
        </w:rPr>
        <w:t>a</w:t>
      </w:r>
      <w:r w:rsidRPr="00353E81">
        <w:rPr>
          <w:rFonts w:ascii="Arial" w:hAnsi="Arial" w:cs="Arial"/>
          <w:sz w:val="20"/>
        </w:rPr>
        <w:t>.</w:t>
      </w:r>
      <w:r w:rsidRPr="00353E81">
        <w:rPr>
          <w:rFonts w:ascii="Arial" w:hAnsi="Arial" w:cs="Arial"/>
          <w:sz w:val="20"/>
        </w:rPr>
        <w:tab/>
      </w:r>
      <w:r w:rsidRPr="00161506">
        <w:rPr>
          <w:rFonts w:ascii="Arial" w:hAnsi="Arial" w:cs="Arial"/>
          <w:b w:val="0"/>
          <w:sz w:val="20"/>
        </w:rPr>
        <w:t>Hose line safety is very important both to the line fire fighters and other personnel on the fire scene.  The uncontrolled whipping has been known to damage and harm equipment and personnel.  While some of this is the result of hose line failure, other causes include:</w:t>
      </w:r>
    </w:p>
    <w:p w:rsidR="00353E81" w:rsidRPr="00161506" w:rsidRDefault="00353E81" w:rsidP="00353E81">
      <w:pPr>
        <w:pStyle w:val="StylealphaindentBookAntiqua"/>
        <w:numPr>
          <w:ilvl w:val="2"/>
          <w:numId w:val="33"/>
        </w:numPr>
        <w:rPr>
          <w:rFonts w:ascii="Arial" w:hAnsi="Arial" w:cs="Arial"/>
          <w:b w:val="0"/>
          <w:sz w:val="20"/>
        </w:rPr>
      </w:pPr>
      <w:r w:rsidRPr="00161506">
        <w:rPr>
          <w:rFonts w:ascii="Arial" w:hAnsi="Arial" w:cs="Arial"/>
          <w:b w:val="0"/>
          <w:sz w:val="20"/>
        </w:rPr>
        <w:t>Inappropriate manning,</w:t>
      </w:r>
    </w:p>
    <w:p w:rsidR="00353E81" w:rsidRPr="00161506" w:rsidRDefault="00353E81" w:rsidP="00353E81">
      <w:pPr>
        <w:pStyle w:val="StylealphaindentBookAntiqua"/>
        <w:numPr>
          <w:ilvl w:val="2"/>
          <w:numId w:val="33"/>
        </w:numPr>
        <w:rPr>
          <w:rFonts w:ascii="Arial" w:hAnsi="Arial" w:cs="Arial"/>
          <w:b w:val="0"/>
          <w:sz w:val="20"/>
        </w:rPr>
      </w:pPr>
      <w:r w:rsidRPr="00161506">
        <w:rPr>
          <w:rFonts w:ascii="Arial" w:hAnsi="Arial" w:cs="Arial"/>
          <w:b w:val="0"/>
          <w:sz w:val="20"/>
        </w:rPr>
        <w:t>Excessive line pressure,</w:t>
      </w:r>
    </w:p>
    <w:p w:rsidR="00353E81" w:rsidRPr="00161506" w:rsidRDefault="00353E81" w:rsidP="00353E81">
      <w:pPr>
        <w:pStyle w:val="StylealphaindentBookAntiqua"/>
        <w:numPr>
          <w:ilvl w:val="2"/>
          <w:numId w:val="33"/>
        </w:numPr>
        <w:rPr>
          <w:rFonts w:ascii="Arial" w:hAnsi="Arial" w:cs="Arial"/>
          <w:b w:val="0"/>
          <w:sz w:val="20"/>
        </w:rPr>
      </w:pPr>
      <w:r w:rsidRPr="00161506">
        <w:rPr>
          <w:rFonts w:ascii="Arial" w:hAnsi="Arial" w:cs="Arial"/>
          <w:b w:val="0"/>
          <w:sz w:val="20"/>
        </w:rPr>
        <w:t>Sudden nozzle adjustments, and</w:t>
      </w:r>
    </w:p>
    <w:p w:rsidR="00353E81" w:rsidRPr="00161506" w:rsidRDefault="00353E81" w:rsidP="00353E81">
      <w:pPr>
        <w:pStyle w:val="StylealphaindentBookAntiqua"/>
        <w:numPr>
          <w:ilvl w:val="2"/>
          <w:numId w:val="33"/>
        </w:numPr>
        <w:rPr>
          <w:rFonts w:ascii="Arial" w:hAnsi="Arial" w:cs="Arial"/>
          <w:b w:val="0"/>
          <w:sz w:val="20"/>
        </w:rPr>
      </w:pPr>
      <w:r w:rsidRPr="00161506">
        <w:rPr>
          <w:rFonts w:ascii="Arial" w:hAnsi="Arial" w:cs="Arial"/>
          <w:b w:val="0"/>
          <w:sz w:val="20"/>
        </w:rPr>
        <w:t>Sharp hose line turns.</w:t>
      </w:r>
    </w:p>
    <w:p w:rsidR="00353E81" w:rsidRPr="00161506" w:rsidRDefault="00353E81" w:rsidP="00353E81">
      <w:pPr>
        <w:pStyle w:val="alphaindent"/>
        <w:ind w:hanging="720"/>
        <w:rPr>
          <w:rFonts w:ascii="Arial" w:hAnsi="Arial" w:cs="Arial"/>
          <w:b w:val="0"/>
          <w:sz w:val="20"/>
        </w:rPr>
      </w:pPr>
      <w:r w:rsidRPr="00161506">
        <w:rPr>
          <w:rFonts w:ascii="Arial" w:hAnsi="Arial" w:cs="Arial"/>
          <w:b w:val="0"/>
          <w:sz w:val="20"/>
        </w:rPr>
        <w:tab/>
        <w:t>b.</w:t>
      </w:r>
      <w:r w:rsidRPr="00161506">
        <w:rPr>
          <w:rFonts w:ascii="Arial" w:hAnsi="Arial" w:cs="Arial"/>
          <w:b w:val="0"/>
          <w:sz w:val="20"/>
        </w:rPr>
        <w:tab/>
        <w:t>When operating a hose line, face shields must be fully lowered and gloves worn at all times.  Wrapping of the hose line around or through legs is prohibited, as well as shouldering of a charged line, whether there is water flowing or not.</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t>c.</w:t>
      </w:r>
      <w:r w:rsidRPr="00161506">
        <w:rPr>
          <w:rFonts w:ascii="Arial" w:hAnsi="Arial" w:cs="Arial"/>
          <w:b w:val="0"/>
          <w:sz w:val="20"/>
        </w:rPr>
        <w:tab/>
        <w:t>If “riding the hose” is required, such as when using a 2½ inch line for a monitor, hands are to be placed as close to the crotch as possible.  Hand placement, at all times, must be adequate for hose control.</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t>d.</w:t>
      </w:r>
      <w:r w:rsidRPr="00161506">
        <w:rPr>
          <w:rFonts w:ascii="Arial" w:hAnsi="Arial" w:cs="Arial"/>
          <w:b w:val="0"/>
          <w:sz w:val="20"/>
        </w:rPr>
        <w:tab/>
        <w:t>Full turnout gear is required for any hose line operation on the fire ground, and in addition, SCBA must be utilized for interior attacks or any potentially hazardous environment.</w:t>
      </w:r>
    </w:p>
    <w:p w:rsidR="00353E81" w:rsidRPr="00161506" w:rsidRDefault="00353E81" w:rsidP="00353E81">
      <w:pPr>
        <w:pStyle w:val="Heading"/>
        <w:ind w:left="0" w:firstLine="0"/>
        <w:rPr>
          <w:rFonts w:ascii="Arial" w:hAnsi="Arial" w:cs="Arial"/>
          <w:b w:val="0"/>
          <w:sz w:val="20"/>
        </w:rPr>
      </w:pPr>
      <w:r w:rsidRPr="00161506">
        <w:rPr>
          <w:rFonts w:ascii="Arial" w:hAnsi="Arial" w:cs="Arial"/>
          <w:b w:val="0"/>
          <w:sz w:val="20"/>
        </w:rPr>
        <w:br w:type="page"/>
      </w:r>
    </w:p>
    <w:p w:rsidR="00353E81" w:rsidRPr="00400D31" w:rsidRDefault="00353E81" w:rsidP="00400D31">
      <w:pPr>
        <w:pStyle w:val="Heading"/>
        <w:pBdr>
          <w:bottom w:val="single" w:sz="4" w:space="1" w:color="auto"/>
        </w:pBdr>
        <w:ind w:left="0" w:firstLine="0"/>
        <w:rPr>
          <w:rFonts w:ascii="Arial" w:hAnsi="Arial" w:cs="Arial"/>
          <w:color w:val="008000"/>
          <w:sz w:val="20"/>
        </w:rPr>
      </w:pPr>
      <w:r w:rsidRPr="00400D31">
        <w:rPr>
          <w:rFonts w:ascii="Arial" w:hAnsi="Arial" w:cs="Arial"/>
          <w:color w:val="008000"/>
          <w:sz w:val="20"/>
        </w:rPr>
        <w:t>11.0</w:t>
      </w:r>
      <w:r w:rsidRPr="00400D31">
        <w:rPr>
          <w:rFonts w:ascii="Arial" w:hAnsi="Arial" w:cs="Arial"/>
          <w:color w:val="008000"/>
          <w:sz w:val="20"/>
        </w:rPr>
        <w:tab/>
      </w:r>
      <w:r w:rsidR="00161506" w:rsidRPr="00400D31">
        <w:rPr>
          <w:rFonts w:ascii="Arial" w:hAnsi="Arial" w:cs="Arial"/>
          <w:color w:val="008000"/>
          <w:sz w:val="20"/>
        </w:rPr>
        <w:t>EXTINGUISHMENT AND CONTROL</w:t>
      </w:r>
    </w:p>
    <w:p w:rsidR="00353E81" w:rsidRPr="00353E81" w:rsidRDefault="00353E81" w:rsidP="00353E81">
      <w:pPr>
        <w:pStyle w:val="Heading"/>
        <w:rPr>
          <w:rFonts w:ascii="Arial" w:hAnsi="Arial" w:cs="Arial"/>
          <w:sz w:val="20"/>
        </w:rPr>
      </w:pPr>
    </w:p>
    <w:p w:rsidR="00353E81" w:rsidRPr="00353E81" w:rsidRDefault="00353E81" w:rsidP="00353E81">
      <w:pPr>
        <w:pStyle w:val="Paragraph"/>
        <w:rPr>
          <w:rFonts w:ascii="Arial" w:hAnsi="Arial" w:cs="Arial"/>
          <w:sz w:val="20"/>
        </w:rPr>
      </w:pPr>
      <w:r w:rsidRPr="00353E81">
        <w:rPr>
          <w:rFonts w:ascii="Arial" w:hAnsi="Arial" w:cs="Arial"/>
          <w:sz w:val="20"/>
        </w:rPr>
        <w:t>Fire extinguishment and control is the climax of any fire operation regardless of the size of the area of involvement.  Therefore, it is imperative to reach this point.  It may be that in order to be successful in extinguishment; the best the responding units can do is controlled burning.  This aspect of fire control cannot be overlooked, especially when dealing with field, timber, or lumber yard fires.  All avenues of fire extension should be investigated at this time for proper containment.</w:t>
      </w:r>
    </w:p>
    <w:p w:rsidR="00353E81" w:rsidRPr="00353E81" w:rsidRDefault="00353E81" w:rsidP="00353E81">
      <w:pPr>
        <w:pStyle w:val="Paragraph"/>
        <w:rPr>
          <w:rFonts w:ascii="Arial" w:hAnsi="Arial" w:cs="Arial"/>
          <w:sz w:val="20"/>
        </w:rPr>
      </w:pPr>
    </w:p>
    <w:p w:rsidR="00353E81" w:rsidRPr="00400D31" w:rsidRDefault="00353E81" w:rsidP="00353E81">
      <w:pPr>
        <w:pStyle w:val="Heading"/>
        <w:rPr>
          <w:rFonts w:ascii="Arial" w:hAnsi="Arial" w:cs="Arial"/>
          <w:smallCaps/>
          <w:sz w:val="20"/>
        </w:rPr>
      </w:pPr>
      <w:r w:rsidRPr="00400D31">
        <w:rPr>
          <w:rFonts w:ascii="Arial" w:hAnsi="Arial" w:cs="Arial"/>
          <w:smallCaps/>
          <w:sz w:val="20"/>
        </w:rPr>
        <w:t>11.1</w:t>
      </w:r>
      <w:r w:rsidRPr="00400D31">
        <w:rPr>
          <w:rFonts w:ascii="Arial" w:hAnsi="Arial" w:cs="Arial"/>
          <w:smallCaps/>
          <w:sz w:val="20"/>
        </w:rPr>
        <w:tab/>
        <w:t>Exterior Attack</w:t>
      </w:r>
    </w:p>
    <w:p w:rsidR="00353E81" w:rsidRPr="00353E81" w:rsidRDefault="00353E81" w:rsidP="00353E81">
      <w:pPr>
        <w:pStyle w:val="Heading"/>
        <w:rPr>
          <w:rFonts w:ascii="Arial" w:hAnsi="Arial" w:cs="Arial"/>
          <w:sz w:val="20"/>
        </w:rPr>
      </w:pPr>
    </w:p>
    <w:p w:rsidR="00353E81" w:rsidRPr="00161506" w:rsidRDefault="00353E81" w:rsidP="00353E81">
      <w:pPr>
        <w:pStyle w:val="alphaindent"/>
        <w:spacing w:after="40"/>
        <w:ind w:left="907" w:hanging="907"/>
        <w:rPr>
          <w:rFonts w:ascii="Arial" w:hAnsi="Arial" w:cs="Arial"/>
          <w:b w:val="0"/>
          <w:sz w:val="20"/>
        </w:rPr>
      </w:pPr>
      <w:r w:rsidRPr="00353E81">
        <w:rPr>
          <w:rFonts w:ascii="Arial" w:hAnsi="Arial" w:cs="Arial"/>
          <w:sz w:val="20"/>
        </w:rPr>
        <w:tab/>
      </w:r>
      <w:r w:rsidRPr="00161506">
        <w:rPr>
          <w:rFonts w:ascii="Arial" w:hAnsi="Arial" w:cs="Arial"/>
          <w:b w:val="0"/>
          <w:sz w:val="20"/>
        </w:rPr>
        <w:t>a.</w:t>
      </w:r>
      <w:r w:rsidRPr="00161506">
        <w:rPr>
          <w:rFonts w:ascii="Arial" w:hAnsi="Arial" w:cs="Arial"/>
          <w:b w:val="0"/>
          <w:sz w:val="20"/>
        </w:rPr>
        <w:tab/>
        <w:t>Exterior activities must be watchful of both falling debris and interior activities.</w:t>
      </w:r>
    </w:p>
    <w:p w:rsidR="00353E81" w:rsidRPr="00161506" w:rsidRDefault="00353E81" w:rsidP="00353E81">
      <w:pPr>
        <w:pStyle w:val="alphaindent"/>
        <w:spacing w:after="40"/>
        <w:ind w:left="907" w:hanging="907"/>
        <w:rPr>
          <w:rFonts w:ascii="Arial" w:hAnsi="Arial" w:cs="Arial"/>
          <w:b w:val="0"/>
          <w:sz w:val="20"/>
        </w:rPr>
      </w:pPr>
      <w:r w:rsidRPr="00161506">
        <w:rPr>
          <w:rFonts w:ascii="Arial" w:hAnsi="Arial" w:cs="Arial"/>
          <w:b w:val="0"/>
          <w:sz w:val="20"/>
        </w:rPr>
        <w:tab/>
        <w:t>b.</w:t>
      </w:r>
      <w:r w:rsidRPr="00161506">
        <w:rPr>
          <w:rFonts w:ascii="Arial" w:hAnsi="Arial" w:cs="Arial"/>
          <w:b w:val="0"/>
          <w:sz w:val="20"/>
        </w:rPr>
        <w:tab/>
        <w:t>Should an interior crew be approaching or within an exterior attack area, exterior crews must shut down water streams to assure the safety of interior crew operations.</w:t>
      </w:r>
    </w:p>
    <w:p w:rsidR="00353E81" w:rsidRPr="00161506" w:rsidRDefault="00353E81" w:rsidP="00353E81">
      <w:pPr>
        <w:pStyle w:val="alphaindent"/>
        <w:spacing w:after="40"/>
        <w:ind w:left="907" w:hanging="907"/>
        <w:rPr>
          <w:rFonts w:ascii="Arial" w:hAnsi="Arial" w:cs="Arial"/>
          <w:b w:val="0"/>
          <w:sz w:val="20"/>
        </w:rPr>
      </w:pPr>
      <w:r w:rsidRPr="00161506">
        <w:rPr>
          <w:rFonts w:ascii="Arial" w:hAnsi="Arial" w:cs="Arial"/>
          <w:b w:val="0"/>
          <w:sz w:val="20"/>
        </w:rPr>
        <w:tab/>
        <w:t>c.</w:t>
      </w:r>
      <w:r w:rsidRPr="00161506">
        <w:rPr>
          <w:rFonts w:ascii="Arial" w:hAnsi="Arial" w:cs="Arial"/>
          <w:b w:val="0"/>
          <w:sz w:val="20"/>
        </w:rPr>
        <w:tab/>
        <w:t>All exterior activities are to be conducted in full turnout gear with air packs on and charged due to smoke or vapor conditions.  Faceshields are to be in the full down position unless otherwise instructed by line officer.</w:t>
      </w:r>
    </w:p>
    <w:p w:rsidR="00353E81" w:rsidRPr="00161506" w:rsidRDefault="00353E81" w:rsidP="00353E81">
      <w:pPr>
        <w:pStyle w:val="alphaindent"/>
        <w:spacing w:after="40"/>
        <w:ind w:left="907" w:hanging="907"/>
        <w:rPr>
          <w:rFonts w:ascii="Arial" w:hAnsi="Arial" w:cs="Arial"/>
          <w:b w:val="0"/>
          <w:sz w:val="20"/>
        </w:rPr>
      </w:pPr>
      <w:r w:rsidRPr="00161506">
        <w:rPr>
          <w:rFonts w:ascii="Arial" w:hAnsi="Arial" w:cs="Arial"/>
          <w:b w:val="0"/>
          <w:sz w:val="20"/>
        </w:rPr>
        <w:tab/>
        <w:t>d.</w:t>
      </w:r>
      <w:r w:rsidRPr="00161506">
        <w:rPr>
          <w:rFonts w:ascii="Arial" w:hAnsi="Arial" w:cs="Arial"/>
          <w:b w:val="0"/>
          <w:sz w:val="20"/>
        </w:rPr>
        <w:tab/>
        <w:t>When conducting exterior attack, examination of roof and 360 degree structure integrity must be performed to prevent collapse on working crews.</w:t>
      </w:r>
    </w:p>
    <w:p w:rsidR="00353E81" w:rsidRPr="00161506" w:rsidRDefault="00353E81" w:rsidP="00353E81">
      <w:pPr>
        <w:pStyle w:val="alphaindent"/>
        <w:spacing w:after="40"/>
        <w:ind w:left="907" w:hanging="907"/>
        <w:rPr>
          <w:rFonts w:ascii="Arial" w:hAnsi="Arial" w:cs="Arial"/>
          <w:b w:val="0"/>
          <w:sz w:val="20"/>
        </w:rPr>
      </w:pPr>
    </w:p>
    <w:p w:rsidR="00353E81" w:rsidRPr="00400D31" w:rsidRDefault="00353E81" w:rsidP="00353E81">
      <w:pPr>
        <w:pStyle w:val="Heading"/>
        <w:rPr>
          <w:rFonts w:ascii="Arial" w:hAnsi="Arial" w:cs="Arial"/>
          <w:smallCaps/>
          <w:sz w:val="20"/>
        </w:rPr>
      </w:pPr>
      <w:r w:rsidRPr="00400D31">
        <w:rPr>
          <w:rFonts w:ascii="Arial" w:hAnsi="Arial" w:cs="Arial"/>
          <w:smallCaps/>
          <w:sz w:val="20"/>
        </w:rPr>
        <w:t xml:space="preserve">11.2 </w:t>
      </w:r>
      <w:r w:rsidR="00400D31">
        <w:rPr>
          <w:rFonts w:ascii="Arial" w:hAnsi="Arial" w:cs="Arial"/>
          <w:smallCaps/>
          <w:sz w:val="20"/>
        </w:rPr>
        <w:tab/>
      </w:r>
      <w:r w:rsidRPr="00400D31">
        <w:rPr>
          <w:rFonts w:ascii="Arial" w:hAnsi="Arial" w:cs="Arial"/>
          <w:smallCaps/>
          <w:sz w:val="20"/>
        </w:rPr>
        <w:t>Interior Attack</w:t>
      </w:r>
    </w:p>
    <w:p w:rsidR="00353E81" w:rsidRPr="00353E81" w:rsidRDefault="00353E81" w:rsidP="00353E81">
      <w:pPr>
        <w:pStyle w:val="Heading"/>
        <w:rPr>
          <w:rFonts w:ascii="Arial" w:hAnsi="Arial" w:cs="Arial"/>
          <w:sz w:val="20"/>
        </w:rPr>
      </w:pPr>
    </w:p>
    <w:p w:rsidR="00353E81" w:rsidRPr="00161506" w:rsidRDefault="00353E81" w:rsidP="00353E81">
      <w:pPr>
        <w:pStyle w:val="alphaindent"/>
        <w:spacing w:after="40"/>
        <w:ind w:left="907" w:hanging="907"/>
        <w:rPr>
          <w:rFonts w:ascii="Arial" w:hAnsi="Arial" w:cs="Arial"/>
          <w:b w:val="0"/>
          <w:sz w:val="20"/>
        </w:rPr>
      </w:pPr>
      <w:r w:rsidRPr="00353E81">
        <w:rPr>
          <w:rFonts w:ascii="Arial" w:hAnsi="Arial" w:cs="Arial"/>
          <w:sz w:val="20"/>
        </w:rPr>
        <w:tab/>
      </w:r>
      <w:r w:rsidRPr="00161506">
        <w:rPr>
          <w:rFonts w:ascii="Arial" w:hAnsi="Arial" w:cs="Arial"/>
          <w:b w:val="0"/>
          <w:sz w:val="20"/>
        </w:rPr>
        <w:t>a.</w:t>
      </w:r>
      <w:r w:rsidRPr="00161506">
        <w:rPr>
          <w:rFonts w:ascii="Arial" w:hAnsi="Arial" w:cs="Arial"/>
          <w:b w:val="0"/>
          <w:sz w:val="20"/>
        </w:rPr>
        <w:tab/>
        <w:t>Interior fire attack operations are not to be performed within unsafe structure or “surround and drown” designated structures.</w:t>
      </w:r>
    </w:p>
    <w:p w:rsidR="00353E81" w:rsidRPr="00161506" w:rsidRDefault="00353E81" w:rsidP="00353E81">
      <w:pPr>
        <w:pStyle w:val="alphaindent"/>
        <w:spacing w:after="40"/>
        <w:ind w:left="907" w:hanging="907"/>
        <w:rPr>
          <w:rFonts w:ascii="Arial" w:hAnsi="Arial" w:cs="Arial"/>
          <w:b w:val="0"/>
          <w:sz w:val="20"/>
        </w:rPr>
      </w:pPr>
      <w:r w:rsidRPr="00161506">
        <w:rPr>
          <w:rFonts w:ascii="Arial" w:hAnsi="Arial" w:cs="Arial"/>
          <w:b w:val="0"/>
          <w:sz w:val="20"/>
        </w:rPr>
        <w:tab/>
        <w:t>b.</w:t>
      </w:r>
      <w:r w:rsidRPr="00161506">
        <w:rPr>
          <w:rFonts w:ascii="Arial" w:hAnsi="Arial" w:cs="Arial"/>
          <w:b w:val="0"/>
          <w:sz w:val="20"/>
        </w:rPr>
        <w:tab/>
        <w:t>Interior fire attack is not to be performed in rooms being fought with exterior lines.</w:t>
      </w:r>
    </w:p>
    <w:p w:rsidR="00353E81" w:rsidRPr="00161506" w:rsidRDefault="00353E81" w:rsidP="00353E81">
      <w:pPr>
        <w:pStyle w:val="alphaindent"/>
        <w:spacing w:after="40"/>
        <w:ind w:left="907" w:hanging="907"/>
        <w:rPr>
          <w:rFonts w:ascii="Arial" w:hAnsi="Arial" w:cs="Arial"/>
          <w:b w:val="0"/>
          <w:sz w:val="20"/>
        </w:rPr>
      </w:pPr>
      <w:r w:rsidRPr="00161506">
        <w:rPr>
          <w:rFonts w:ascii="Arial" w:hAnsi="Arial" w:cs="Arial"/>
          <w:b w:val="0"/>
          <w:sz w:val="20"/>
        </w:rPr>
        <w:tab/>
        <w:t>c.</w:t>
      </w:r>
      <w:r w:rsidRPr="00161506">
        <w:rPr>
          <w:rFonts w:ascii="Arial" w:hAnsi="Arial" w:cs="Arial"/>
          <w:b w:val="0"/>
          <w:sz w:val="20"/>
        </w:rPr>
        <w:tab/>
        <w:t>When performing interior fire extinguishment caution must be observed around known or suspected electrical control panels, gas meters, heat units, or other extraordinary hazardous conditions or equipment.</w:t>
      </w:r>
    </w:p>
    <w:p w:rsidR="00353E81" w:rsidRPr="00161506" w:rsidRDefault="00353E81" w:rsidP="00353E81">
      <w:pPr>
        <w:pStyle w:val="alphaindent"/>
        <w:spacing w:after="40"/>
        <w:ind w:left="907" w:hanging="907"/>
        <w:rPr>
          <w:rFonts w:ascii="Arial" w:hAnsi="Arial" w:cs="Arial"/>
          <w:b w:val="0"/>
          <w:sz w:val="20"/>
        </w:rPr>
      </w:pPr>
      <w:r w:rsidRPr="00161506">
        <w:rPr>
          <w:rFonts w:ascii="Arial" w:hAnsi="Arial" w:cs="Arial"/>
          <w:b w:val="0"/>
          <w:sz w:val="20"/>
        </w:rPr>
        <w:tab/>
        <w:t>d.</w:t>
      </w:r>
      <w:r w:rsidRPr="00161506">
        <w:rPr>
          <w:rFonts w:ascii="Arial" w:hAnsi="Arial" w:cs="Arial"/>
          <w:b w:val="0"/>
          <w:sz w:val="20"/>
        </w:rPr>
        <w:tab/>
        <w:t>All interior attack activities are to be conducted in full turnout gear with airpacks on and charged.</w:t>
      </w:r>
    </w:p>
    <w:p w:rsidR="00353E81" w:rsidRPr="00161506" w:rsidRDefault="00353E81" w:rsidP="00353E81">
      <w:pPr>
        <w:pStyle w:val="alphaindent"/>
        <w:spacing w:after="40"/>
        <w:ind w:left="907" w:hanging="907"/>
        <w:rPr>
          <w:rFonts w:ascii="Arial" w:hAnsi="Arial" w:cs="Arial"/>
          <w:b w:val="0"/>
          <w:sz w:val="20"/>
        </w:rPr>
      </w:pPr>
      <w:r w:rsidRPr="00161506">
        <w:rPr>
          <w:rFonts w:ascii="Arial" w:hAnsi="Arial" w:cs="Arial"/>
          <w:b w:val="0"/>
          <w:sz w:val="20"/>
        </w:rPr>
        <w:tab/>
        <w:t>e.</w:t>
      </w:r>
      <w:r w:rsidRPr="00161506">
        <w:rPr>
          <w:rFonts w:ascii="Arial" w:hAnsi="Arial" w:cs="Arial"/>
          <w:b w:val="0"/>
          <w:sz w:val="20"/>
        </w:rPr>
        <w:tab/>
        <w:t>Under no circumstances is interior attack to be performed in structures exhibiting signs of collapse.</w:t>
      </w:r>
    </w:p>
    <w:p w:rsidR="00353E81" w:rsidRPr="00161506" w:rsidRDefault="00353E81" w:rsidP="00353E81">
      <w:pPr>
        <w:pStyle w:val="alphaindent"/>
        <w:spacing w:after="40"/>
        <w:ind w:left="907" w:hanging="907"/>
        <w:rPr>
          <w:rFonts w:ascii="Arial" w:hAnsi="Arial" w:cs="Arial"/>
          <w:b w:val="0"/>
          <w:sz w:val="20"/>
        </w:rPr>
      </w:pPr>
      <w:r w:rsidRPr="00161506">
        <w:rPr>
          <w:rFonts w:ascii="Arial" w:hAnsi="Arial" w:cs="Arial"/>
          <w:b w:val="0"/>
          <w:sz w:val="20"/>
        </w:rPr>
        <w:tab/>
        <w:t>f.</w:t>
      </w:r>
      <w:r w:rsidRPr="00161506">
        <w:rPr>
          <w:rFonts w:ascii="Arial" w:hAnsi="Arial" w:cs="Arial"/>
          <w:b w:val="0"/>
          <w:sz w:val="20"/>
        </w:rPr>
        <w:tab/>
        <w:t>Under no circumstances is an interior attack to be performed without a back-up crew, in full turnout with airpacks on and charged, and with a charged line ready should trouble arise.</w:t>
      </w:r>
    </w:p>
    <w:p w:rsidR="00353E81" w:rsidRPr="00161506" w:rsidRDefault="00353E81" w:rsidP="00353E81">
      <w:pPr>
        <w:pStyle w:val="alphaindent"/>
        <w:spacing w:after="40"/>
        <w:ind w:left="907" w:hanging="907"/>
        <w:rPr>
          <w:rFonts w:ascii="Arial" w:hAnsi="Arial" w:cs="Arial"/>
          <w:b w:val="0"/>
          <w:sz w:val="20"/>
        </w:rPr>
      </w:pPr>
      <w:r w:rsidRPr="00161506">
        <w:rPr>
          <w:rFonts w:ascii="Arial" w:hAnsi="Arial" w:cs="Arial"/>
          <w:b w:val="0"/>
          <w:sz w:val="20"/>
        </w:rPr>
        <w:tab/>
        <w:t>g.</w:t>
      </w:r>
      <w:r w:rsidRPr="00161506">
        <w:rPr>
          <w:rFonts w:ascii="Arial" w:hAnsi="Arial" w:cs="Arial"/>
          <w:b w:val="0"/>
          <w:sz w:val="20"/>
        </w:rPr>
        <w:tab/>
        <w:t>Under no circumstances shall a single firefighter attempt an interior attack alone.</w:t>
      </w:r>
    </w:p>
    <w:p w:rsidR="00161506" w:rsidRDefault="00161506" w:rsidP="00353E81">
      <w:pPr>
        <w:pStyle w:val="Heading"/>
        <w:ind w:left="0" w:firstLine="0"/>
        <w:rPr>
          <w:rFonts w:ascii="Arial" w:hAnsi="Arial" w:cs="Arial"/>
          <w:b w:val="0"/>
          <w:sz w:val="20"/>
        </w:rPr>
      </w:pPr>
    </w:p>
    <w:p w:rsidR="00353E81" w:rsidRPr="00400D31" w:rsidRDefault="00353E81" w:rsidP="00400D31">
      <w:pPr>
        <w:pStyle w:val="Heading"/>
        <w:rPr>
          <w:rFonts w:ascii="Arial" w:hAnsi="Arial" w:cs="Arial"/>
          <w:smallCaps/>
          <w:sz w:val="20"/>
        </w:rPr>
      </w:pPr>
      <w:r w:rsidRPr="00400D31">
        <w:rPr>
          <w:rFonts w:ascii="Arial" w:hAnsi="Arial" w:cs="Arial"/>
          <w:smallCaps/>
          <w:sz w:val="20"/>
        </w:rPr>
        <w:t>11.3</w:t>
      </w:r>
      <w:r w:rsidRPr="00400D31">
        <w:rPr>
          <w:rFonts w:ascii="Arial" w:hAnsi="Arial" w:cs="Arial"/>
          <w:smallCaps/>
          <w:sz w:val="20"/>
        </w:rPr>
        <w:tab/>
        <w:t>Uninvolved Fuel Sources</w:t>
      </w:r>
    </w:p>
    <w:p w:rsidR="00353E81" w:rsidRPr="00353E81" w:rsidRDefault="00353E81" w:rsidP="00353E81">
      <w:pPr>
        <w:pStyle w:val="Heading"/>
        <w:rPr>
          <w:rFonts w:ascii="Arial" w:hAnsi="Arial" w:cs="Arial"/>
          <w:sz w:val="20"/>
        </w:rPr>
      </w:pPr>
    </w:p>
    <w:p w:rsidR="00353E81" w:rsidRPr="00161506" w:rsidRDefault="00353E81" w:rsidP="00353E81">
      <w:pPr>
        <w:pStyle w:val="StylealphaindentBookAntiqua"/>
        <w:rPr>
          <w:rFonts w:ascii="Arial" w:hAnsi="Arial" w:cs="Arial"/>
          <w:b w:val="0"/>
          <w:sz w:val="20"/>
        </w:rPr>
      </w:pPr>
      <w:r w:rsidRPr="00353E81">
        <w:rPr>
          <w:rFonts w:ascii="Arial" w:hAnsi="Arial" w:cs="Arial"/>
          <w:sz w:val="20"/>
        </w:rPr>
        <w:tab/>
      </w:r>
      <w:r w:rsidRPr="00400D31">
        <w:rPr>
          <w:rFonts w:ascii="Arial" w:hAnsi="Arial" w:cs="Arial"/>
          <w:b w:val="0"/>
          <w:sz w:val="20"/>
        </w:rPr>
        <w:t>a.</w:t>
      </w:r>
      <w:r w:rsidRPr="00353E81">
        <w:rPr>
          <w:rFonts w:ascii="Arial" w:hAnsi="Arial" w:cs="Arial"/>
          <w:sz w:val="20"/>
        </w:rPr>
        <w:tab/>
      </w:r>
      <w:r w:rsidRPr="00161506">
        <w:rPr>
          <w:rFonts w:ascii="Arial" w:hAnsi="Arial" w:cs="Arial"/>
          <w:b w:val="0"/>
          <w:sz w:val="20"/>
        </w:rPr>
        <w:t>“Uninvolved fuel sources” is defined as combustible or flammable material in direct proximity to the fire burn area, or located within the same room.  These fuel sources are susceptible to flashover burning, radiant or convection ignition, or ember carry over ignitions.  As such, the possibility of a backburn potential which may trap the fire fighter must be considered.</w:t>
      </w:r>
    </w:p>
    <w:p w:rsidR="00353E81" w:rsidRPr="00353E81" w:rsidRDefault="00353E81" w:rsidP="00353E81">
      <w:pPr>
        <w:pStyle w:val="StylealphaindentBookAntiqua"/>
        <w:rPr>
          <w:rFonts w:ascii="Arial" w:hAnsi="Arial" w:cs="Arial"/>
          <w:sz w:val="20"/>
        </w:rPr>
      </w:pPr>
    </w:p>
    <w:p w:rsidR="00353E81" w:rsidRPr="00400D31" w:rsidRDefault="00353E81" w:rsidP="00353E81">
      <w:pPr>
        <w:pStyle w:val="Heading"/>
        <w:rPr>
          <w:rFonts w:ascii="Arial" w:hAnsi="Arial" w:cs="Arial"/>
          <w:smallCaps/>
          <w:sz w:val="20"/>
        </w:rPr>
      </w:pPr>
      <w:r w:rsidRPr="00400D31">
        <w:rPr>
          <w:rFonts w:ascii="Arial" w:hAnsi="Arial" w:cs="Arial"/>
          <w:smallCaps/>
          <w:sz w:val="20"/>
        </w:rPr>
        <w:t>11.4</w:t>
      </w:r>
      <w:r w:rsidRPr="00400D31">
        <w:rPr>
          <w:rFonts w:ascii="Arial" w:hAnsi="Arial" w:cs="Arial"/>
          <w:smallCaps/>
          <w:sz w:val="20"/>
        </w:rPr>
        <w:tab/>
        <w:t>Exposure Fuel Sources</w:t>
      </w:r>
    </w:p>
    <w:p w:rsidR="00353E81" w:rsidRPr="00353E81" w:rsidRDefault="00353E81" w:rsidP="00353E81">
      <w:pPr>
        <w:pStyle w:val="Heading"/>
        <w:rPr>
          <w:rFonts w:ascii="Arial" w:hAnsi="Arial" w:cs="Arial"/>
          <w:sz w:val="20"/>
        </w:rPr>
      </w:pPr>
    </w:p>
    <w:p w:rsidR="00353E81" w:rsidRPr="00161506" w:rsidRDefault="00353E81" w:rsidP="00353E81">
      <w:pPr>
        <w:pStyle w:val="StylealphaindentBookAntiqua"/>
        <w:rPr>
          <w:rFonts w:ascii="Arial" w:hAnsi="Arial" w:cs="Arial"/>
          <w:b w:val="0"/>
          <w:sz w:val="20"/>
        </w:rPr>
      </w:pPr>
      <w:r w:rsidRPr="00353E81">
        <w:rPr>
          <w:rFonts w:ascii="Arial" w:hAnsi="Arial" w:cs="Arial"/>
          <w:sz w:val="20"/>
        </w:rPr>
        <w:tab/>
      </w:r>
      <w:r w:rsidRPr="00161506">
        <w:rPr>
          <w:rFonts w:ascii="Arial" w:hAnsi="Arial" w:cs="Arial"/>
          <w:b w:val="0"/>
          <w:sz w:val="20"/>
        </w:rPr>
        <w:t>a.</w:t>
      </w:r>
      <w:r w:rsidRPr="00161506">
        <w:rPr>
          <w:rFonts w:ascii="Arial" w:hAnsi="Arial" w:cs="Arial"/>
          <w:b w:val="0"/>
          <w:sz w:val="20"/>
        </w:rPr>
        <w:tab/>
        <w:t>“Exposure fuel sources” is defined as combustible or flammable material proximate to the fire burn area, but not within the same room.  These fuels are susceptible to radiant or convection ignition or ember carryover ignitions.</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t>b.</w:t>
      </w:r>
      <w:r w:rsidRPr="00161506">
        <w:rPr>
          <w:rFonts w:ascii="Arial" w:hAnsi="Arial" w:cs="Arial"/>
          <w:b w:val="0"/>
          <w:sz w:val="20"/>
        </w:rPr>
        <w:tab/>
        <w:t>All open spaces adjacent to a fire room are exposure fuel source potentials and must be examined.  This also includes closets located within the fire burn room.</w:t>
      </w:r>
    </w:p>
    <w:p w:rsidR="00353E81" w:rsidRPr="00161506" w:rsidRDefault="00353E81" w:rsidP="00353E81">
      <w:pPr>
        <w:pStyle w:val="alphaindent"/>
        <w:keepLines/>
        <w:ind w:left="907" w:hanging="907"/>
        <w:rPr>
          <w:rFonts w:ascii="Arial" w:hAnsi="Arial" w:cs="Arial"/>
          <w:b w:val="0"/>
          <w:sz w:val="20"/>
        </w:rPr>
      </w:pPr>
      <w:r w:rsidRPr="00161506">
        <w:rPr>
          <w:rFonts w:ascii="Arial" w:hAnsi="Arial" w:cs="Arial"/>
          <w:b w:val="0"/>
          <w:sz w:val="20"/>
        </w:rPr>
        <w:lastRenderedPageBreak/>
        <w:tab/>
        <w:t>c.</w:t>
      </w:r>
      <w:r w:rsidRPr="00161506">
        <w:rPr>
          <w:rFonts w:ascii="Arial" w:hAnsi="Arial" w:cs="Arial"/>
          <w:b w:val="0"/>
          <w:sz w:val="20"/>
        </w:rPr>
        <w:tab/>
        <w:t>Control of potential exposure fuel sources is accomplished through several methods, including but not limited to:</w:t>
      </w:r>
    </w:p>
    <w:p w:rsidR="00353E81" w:rsidRPr="00161506" w:rsidRDefault="00353E81" w:rsidP="00353E81">
      <w:pPr>
        <w:pStyle w:val="alphaindent"/>
        <w:keepLines/>
        <w:ind w:left="907" w:hanging="907"/>
        <w:rPr>
          <w:rFonts w:ascii="Arial" w:hAnsi="Arial" w:cs="Arial"/>
          <w:b w:val="0"/>
          <w:sz w:val="20"/>
        </w:rPr>
      </w:pPr>
      <w:r w:rsidRPr="00161506">
        <w:rPr>
          <w:rFonts w:ascii="Arial" w:hAnsi="Arial" w:cs="Arial"/>
          <w:b w:val="0"/>
          <w:sz w:val="20"/>
        </w:rPr>
        <w:tab/>
      </w:r>
      <w:r w:rsidRPr="00161506">
        <w:rPr>
          <w:rFonts w:ascii="Arial" w:hAnsi="Arial" w:cs="Arial"/>
          <w:b w:val="0"/>
          <w:sz w:val="20"/>
        </w:rPr>
        <w:tab/>
      </w:r>
      <w:r w:rsidRPr="00161506">
        <w:rPr>
          <w:rFonts w:ascii="Arial" w:hAnsi="Arial" w:cs="Arial"/>
          <w:b w:val="0"/>
          <w:sz w:val="20"/>
        </w:rPr>
        <w:tab/>
        <w:t>Initial water or foam blankets,</w:t>
      </w:r>
    </w:p>
    <w:p w:rsidR="00353E81" w:rsidRPr="00161506" w:rsidRDefault="00353E81" w:rsidP="00353E81">
      <w:pPr>
        <w:pStyle w:val="alphaindent"/>
        <w:keepLines/>
        <w:ind w:left="907" w:hanging="907"/>
        <w:rPr>
          <w:rFonts w:ascii="Arial" w:hAnsi="Arial" w:cs="Arial"/>
          <w:b w:val="0"/>
          <w:sz w:val="20"/>
        </w:rPr>
      </w:pPr>
      <w:r w:rsidRPr="00161506">
        <w:rPr>
          <w:rFonts w:ascii="Arial" w:hAnsi="Arial" w:cs="Arial"/>
          <w:b w:val="0"/>
          <w:sz w:val="20"/>
        </w:rPr>
        <w:tab/>
      </w:r>
      <w:r w:rsidRPr="00161506">
        <w:rPr>
          <w:rFonts w:ascii="Arial" w:hAnsi="Arial" w:cs="Arial"/>
          <w:b w:val="0"/>
          <w:sz w:val="20"/>
        </w:rPr>
        <w:tab/>
      </w:r>
      <w:r w:rsidRPr="00161506">
        <w:rPr>
          <w:rFonts w:ascii="Arial" w:hAnsi="Arial" w:cs="Arial"/>
          <w:b w:val="0"/>
          <w:sz w:val="20"/>
        </w:rPr>
        <w:tab/>
        <w:t>Ventilation,</w:t>
      </w:r>
    </w:p>
    <w:p w:rsidR="00353E81" w:rsidRPr="00161506" w:rsidRDefault="00353E81" w:rsidP="00353E81">
      <w:pPr>
        <w:pStyle w:val="alphaindent"/>
        <w:keepLines/>
        <w:ind w:left="907" w:hanging="907"/>
        <w:rPr>
          <w:rFonts w:ascii="Arial" w:hAnsi="Arial" w:cs="Arial"/>
          <w:b w:val="0"/>
          <w:sz w:val="20"/>
        </w:rPr>
      </w:pPr>
      <w:r w:rsidRPr="00161506">
        <w:rPr>
          <w:rFonts w:ascii="Arial" w:hAnsi="Arial" w:cs="Arial"/>
          <w:b w:val="0"/>
          <w:sz w:val="20"/>
        </w:rPr>
        <w:tab/>
      </w:r>
      <w:r w:rsidRPr="00161506">
        <w:rPr>
          <w:rFonts w:ascii="Arial" w:hAnsi="Arial" w:cs="Arial"/>
          <w:b w:val="0"/>
          <w:sz w:val="20"/>
        </w:rPr>
        <w:tab/>
      </w:r>
      <w:r w:rsidRPr="00161506">
        <w:rPr>
          <w:rFonts w:ascii="Arial" w:hAnsi="Arial" w:cs="Arial"/>
          <w:b w:val="0"/>
          <w:sz w:val="20"/>
        </w:rPr>
        <w:tab/>
        <w:t>Water curtains, or</w:t>
      </w:r>
    </w:p>
    <w:p w:rsidR="00353E81" w:rsidRPr="00161506" w:rsidRDefault="00353E81" w:rsidP="00353E81">
      <w:pPr>
        <w:pStyle w:val="alphaindent"/>
        <w:keepLines/>
        <w:ind w:left="907" w:hanging="907"/>
        <w:rPr>
          <w:rFonts w:ascii="Arial" w:hAnsi="Arial" w:cs="Arial"/>
          <w:b w:val="0"/>
          <w:sz w:val="20"/>
        </w:rPr>
      </w:pPr>
      <w:r w:rsidRPr="00161506">
        <w:rPr>
          <w:rFonts w:ascii="Arial" w:hAnsi="Arial" w:cs="Arial"/>
          <w:b w:val="0"/>
          <w:sz w:val="20"/>
        </w:rPr>
        <w:tab/>
      </w:r>
      <w:r w:rsidRPr="00161506">
        <w:rPr>
          <w:rFonts w:ascii="Arial" w:hAnsi="Arial" w:cs="Arial"/>
          <w:b w:val="0"/>
          <w:sz w:val="20"/>
        </w:rPr>
        <w:tab/>
      </w:r>
      <w:r w:rsidRPr="00161506">
        <w:rPr>
          <w:rFonts w:ascii="Arial" w:hAnsi="Arial" w:cs="Arial"/>
          <w:b w:val="0"/>
          <w:sz w:val="20"/>
        </w:rPr>
        <w:tab/>
        <w:t>Removal.</w:t>
      </w:r>
    </w:p>
    <w:p w:rsidR="00353E81" w:rsidRPr="00161506" w:rsidRDefault="00353E81" w:rsidP="00353E81">
      <w:pPr>
        <w:pStyle w:val="StylealphaindentBookAntiqua"/>
        <w:rPr>
          <w:rFonts w:ascii="Arial" w:hAnsi="Arial" w:cs="Arial"/>
          <w:b w:val="0"/>
          <w:sz w:val="20"/>
        </w:rPr>
      </w:pPr>
    </w:p>
    <w:p w:rsidR="00353E81" w:rsidRPr="00400D31" w:rsidRDefault="00353E81" w:rsidP="00353E81">
      <w:pPr>
        <w:pStyle w:val="Heading"/>
        <w:rPr>
          <w:rFonts w:ascii="Arial" w:hAnsi="Arial" w:cs="Arial"/>
          <w:smallCaps/>
          <w:sz w:val="20"/>
        </w:rPr>
      </w:pPr>
      <w:r w:rsidRPr="00400D31">
        <w:rPr>
          <w:rFonts w:ascii="Arial" w:hAnsi="Arial" w:cs="Arial"/>
          <w:smallCaps/>
          <w:sz w:val="20"/>
        </w:rPr>
        <w:t>11.5</w:t>
      </w:r>
      <w:r w:rsidRPr="00400D31">
        <w:rPr>
          <w:rFonts w:ascii="Arial" w:hAnsi="Arial" w:cs="Arial"/>
          <w:smallCaps/>
          <w:sz w:val="20"/>
        </w:rPr>
        <w:tab/>
        <w:t>Safety</w:t>
      </w:r>
    </w:p>
    <w:p w:rsidR="00353E81" w:rsidRPr="00353E81" w:rsidRDefault="00353E81" w:rsidP="00353E81">
      <w:pPr>
        <w:pStyle w:val="Heading"/>
        <w:rPr>
          <w:rFonts w:ascii="Arial" w:hAnsi="Arial" w:cs="Arial"/>
          <w:sz w:val="20"/>
        </w:rPr>
      </w:pPr>
    </w:p>
    <w:p w:rsidR="00353E81" w:rsidRPr="00161506" w:rsidRDefault="00353E81" w:rsidP="00353E81">
      <w:pPr>
        <w:pStyle w:val="StylealphaindentBookAntiqua"/>
        <w:rPr>
          <w:rFonts w:ascii="Arial" w:hAnsi="Arial" w:cs="Arial"/>
          <w:b w:val="0"/>
          <w:sz w:val="20"/>
        </w:rPr>
      </w:pPr>
      <w:r w:rsidRPr="00353E81">
        <w:rPr>
          <w:rFonts w:ascii="Arial" w:hAnsi="Arial" w:cs="Arial"/>
          <w:sz w:val="20"/>
        </w:rPr>
        <w:tab/>
      </w:r>
      <w:r w:rsidRPr="00161506">
        <w:rPr>
          <w:rFonts w:ascii="Arial" w:hAnsi="Arial" w:cs="Arial"/>
          <w:b w:val="0"/>
          <w:sz w:val="20"/>
        </w:rPr>
        <w:t>a.</w:t>
      </w:r>
      <w:r w:rsidRPr="00161506">
        <w:rPr>
          <w:rFonts w:ascii="Arial" w:hAnsi="Arial" w:cs="Arial"/>
          <w:b w:val="0"/>
          <w:sz w:val="20"/>
        </w:rPr>
        <w:tab/>
        <w:t>Fire extinguishment and control must consider fire fighter safety first.  As such, under no circumstances shall any fire fighter be involved in any fire suppression activities without full turnout gear and SCBA donned (and charged for interior operations or as smoke or vapor conditions dictate).</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t>b.</w:t>
      </w:r>
      <w:r w:rsidRPr="00161506">
        <w:rPr>
          <w:rFonts w:ascii="Arial" w:hAnsi="Arial" w:cs="Arial"/>
          <w:b w:val="0"/>
          <w:sz w:val="20"/>
        </w:rPr>
        <w:tab/>
        <w:t xml:space="preserve">Fire suppression and control activities </w:t>
      </w:r>
      <w:r w:rsidRPr="00161506">
        <w:rPr>
          <w:rFonts w:ascii="Arial" w:hAnsi="Arial" w:cs="Arial"/>
          <w:sz w:val="20"/>
          <w:u w:val="single"/>
        </w:rPr>
        <w:t>cannot</w:t>
      </w:r>
      <w:r w:rsidRPr="00161506">
        <w:rPr>
          <w:rFonts w:ascii="Arial" w:hAnsi="Arial" w:cs="Arial"/>
          <w:b w:val="0"/>
          <w:sz w:val="20"/>
        </w:rPr>
        <w:t xml:space="preserve"> begin inside the structure until the power to such said structure has been properly disconnected or locked out.</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t>c.</w:t>
      </w:r>
      <w:r w:rsidRPr="00161506">
        <w:rPr>
          <w:rFonts w:ascii="Arial" w:hAnsi="Arial" w:cs="Arial"/>
          <w:b w:val="0"/>
          <w:sz w:val="20"/>
        </w:rPr>
        <w:tab/>
        <w:t>Fire suppression and control activities are to be conducted under direct control and orders of a line officer using no less than those specified in 10.3 a.</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t>d.</w:t>
      </w:r>
      <w:r w:rsidRPr="00161506">
        <w:rPr>
          <w:rFonts w:ascii="Arial" w:hAnsi="Arial" w:cs="Arial"/>
          <w:b w:val="0"/>
          <w:sz w:val="20"/>
        </w:rPr>
        <w:tab/>
        <w:t>Should any condition or perceived condition present itself such that a fire fighter feels threatened or unsure of activities, immediate notification to line officer is to occur.</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t>e.</w:t>
      </w:r>
      <w:r w:rsidRPr="00161506">
        <w:rPr>
          <w:rFonts w:ascii="Arial" w:hAnsi="Arial" w:cs="Arial"/>
          <w:b w:val="0"/>
          <w:sz w:val="20"/>
        </w:rPr>
        <w:tab/>
        <w:t>Fire extinguishment and control activities are not to be initiated or continued if your air supply falls to within the “reserve” capacity and audible or other mechanical warning indications are given.  Immediate notification must be given to line officer.</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t>e.</w:t>
      </w:r>
      <w:r w:rsidRPr="00161506">
        <w:rPr>
          <w:rFonts w:ascii="Arial" w:hAnsi="Arial" w:cs="Arial"/>
          <w:b w:val="0"/>
          <w:sz w:val="20"/>
        </w:rPr>
        <w:tab/>
        <w:t xml:space="preserve">Immediate withdrawal and termination of interior activities is to occur the moment the warning sign of </w:t>
      </w:r>
      <w:r w:rsidRPr="00161506">
        <w:rPr>
          <w:rFonts w:ascii="Arial" w:hAnsi="Arial" w:cs="Arial"/>
          <w:sz w:val="20"/>
          <w:u w:val="single"/>
        </w:rPr>
        <w:t>three (3) air horn blasts</w:t>
      </w:r>
      <w:r w:rsidRPr="00161506">
        <w:rPr>
          <w:rFonts w:ascii="Arial" w:hAnsi="Arial" w:cs="Arial"/>
          <w:b w:val="0"/>
          <w:sz w:val="20"/>
        </w:rPr>
        <w:t xml:space="preserve"> is given.</w:t>
      </w:r>
    </w:p>
    <w:p w:rsidR="00353E81" w:rsidRPr="00353E81" w:rsidRDefault="00353E81" w:rsidP="00353E81">
      <w:pPr>
        <w:pStyle w:val="Heading"/>
        <w:ind w:left="0" w:firstLine="0"/>
        <w:rPr>
          <w:rFonts w:ascii="Arial" w:hAnsi="Arial" w:cs="Arial"/>
          <w:sz w:val="20"/>
        </w:rPr>
      </w:pPr>
      <w:r w:rsidRPr="00353E81">
        <w:rPr>
          <w:rFonts w:ascii="Arial" w:hAnsi="Arial" w:cs="Arial"/>
          <w:sz w:val="20"/>
        </w:rPr>
        <w:br w:type="page"/>
      </w:r>
    </w:p>
    <w:p w:rsidR="00353E81" w:rsidRPr="00400D31" w:rsidRDefault="00353E81" w:rsidP="00400D31">
      <w:pPr>
        <w:pStyle w:val="Heading"/>
        <w:pBdr>
          <w:bottom w:val="single" w:sz="4" w:space="1" w:color="auto"/>
        </w:pBdr>
        <w:ind w:left="0" w:firstLine="0"/>
        <w:rPr>
          <w:rFonts w:ascii="Arial" w:hAnsi="Arial" w:cs="Arial"/>
          <w:color w:val="008000"/>
          <w:sz w:val="20"/>
        </w:rPr>
      </w:pPr>
      <w:r w:rsidRPr="00400D31">
        <w:rPr>
          <w:rFonts w:ascii="Arial" w:hAnsi="Arial" w:cs="Arial"/>
          <w:color w:val="008000"/>
          <w:sz w:val="20"/>
        </w:rPr>
        <w:t>12.0</w:t>
      </w:r>
      <w:r w:rsidRPr="00400D31">
        <w:rPr>
          <w:rFonts w:ascii="Arial" w:hAnsi="Arial" w:cs="Arial"/>
          <w:color w:val="008000"/>
          <w:sz w:val="20"/>
        </w:rPr>
        <w:tab/>
      </w:r>
      <w:r w:rsidRPr="00400D31">
        <w:rPr>
          <w:rFonts w:ascii="Arial" w:hAnsi="Arial" w:cs="Arial"/>
          <w:caps/>
          <w:color w:val="008000"/>
          <w:sz w:val="20"/>
        </w:rPr>
        <w:t>Rest and Recovery</w:t>
      </w:r>
    </w:p>
    <w:p w:rsidR="00353E81" w:rsidRPr="00353E81" w:rsidRDefault="00353E81" w:rsidP="00353E81">
      <w:pPr>
        <w:pStyle w:val="Heading"/>
        <w:rPr>
          <w:rFonts w:ascii="Arial" w:hAnsi="Arial" w:cs="Arial"/>
          <w:sz w:val="20"/>
        </w:rPr>
      </w:pPr>
    </w:p>
    <w:p w:rsidR="00353E81" w:rsidRPr="00353E81" w:rsidRDefault="00353E81" w:rsidP="00353E81">
      <w:pPr>
        <w:pStyle w:val="Paragraph"/>
        <w:rPr>
          <w:rFonts w:ascii="Arial" w:hAnsi="Arial" w:cs="Arial"/>
          <w:sz w:val="20"/>
        </w:rPr>
      </w:pPr>
      <w:r w:rsidRPr="00353E81">
        <w:rPr>
          <w:rFonts w:ascii="Arial" w:hAnsi="Arial" w:cs="Arial"/>
          <w:sz w:val="20"/>
        </w:rPr>
        <w:t>Rest and recovery activities are necessary to assure the continued physical and mental capacities of the fire fighter to work safely, not only for him or herself, but for the other fire fighters as well.  It is the responsibility of the medical personnel and Safety Officer at the scene to make this determination.</w:t>
      </w:r>
    </w:p>
    <w:p w:rsidR="00353E81" w:rsidRPr="00353E81" w:rsidRDefault="00353E81" w:rsidP="00353E81">
      <w:pPr>
        <w:pStyle w:val="Paragraph"/>
        <w:rPr>
          <w:rFonts w:ascii="Arial" w:hAnsi="Arial" w:cs="Arial"/>
          <w:sz w:val="20"/>
        </w:rPr>
      </w:pPr>
    </w:p>
    <w:p w:rsidR="00353E81" w:rsidRPr="00400D31" w:rsidRDefault="00353E81" w:rsidP="00353E81">
      <w:pPr>
        <w:pStyle w:val="Heading"/>
        <w:rPr>
          <w:rFonts w:ascii="Arial" w:hAnsi="Arial" w:cs="Arial"/>
          <w:smallCaps/>
          <w:sz w:val="20"/>
        </w:rPr>
      </w:pPr>
      <w:r w:rsidRPr="00400D31">
        <w:rPr>
          <w:rFonts w:ascii="Arial" w:hAnsi="Arial" w:cs="Arial"/>
          <w:smallCaps/>
          <w:sz w:val="20"/>
        </w:rPr>
        <w:t>12.1</w:t>
      </w:r>
      <w:r w:rsidRPr="00400D31">
        <w:rPr>
          <w:rFonts w:ascii="Arial" w:hAnsi="Arial" w:cs="Arial"/>
          <w:smallCaps/>
          <w:sz w:val="20"/>
        </w:rPr>
        <w:tab/>
        <w:t>Medical</w:t>
      </w:r>
    </w:p>
    <w:p w:rsidR="00353E81" w:rsidRPr="00353E81" w:rsidRDefault="00353E81" w:rsidP="00353E81">
      <w:pPr>
        <w:pStyle w:val="Heading"/>
        <w:rPr>
          <w:rFonts w:ascii="Arial" w:hAnsi="Arial" w:cs="Arial"/>
          <w:sz w:val="20"/>
        </w:rPr>
      </w:pPr>
    </w:p>
    <w:p w:rsidR="00353E81" w:rsidRPr="00161506" w:rsidRDefault="00353E81" w:rsidP="00353E81">
      <w:pPr>
        <w:pStyle w:val="StylealphaindentBookAntiqua"/>
        <w:rPr>
          <w:rFonts w:ascii="Arial" w:hAnsi="Arial" w:cs="Arial"/>
          <w:b w:val="0"/>
          <w:sz w:val="20"/>
        </w:rPr>
      </w:pPr>
      <w:r w:rsidRPr="00353E81">
        <w:rPr>
          <w:rFonts w:ascii="Arial" w:hAnsi="Arial" w:cs="Arial"/>
          <w:sz w:val="20"/>
        </w:rPr>
        <w:tab/>
      </w:r>
      <w:r w:rsidRPr="00161506">
        <w:rPr>
          <w:rFonts w:ascii="Arial" w:hAnsi="Arial" w:cs="Arial"/>
          <w:b w:val="0"/>
          <w:sz w:val="20"/>
        </w:rPr>
        <w:t>a.</w:t>
      </w:r>
      <w:r w:rsidRPr="00161506">
        <w:rPr>
          <w:rFonts w:ascii="Arial" w:hAnsi="Arial" w:cs="Arial"/>
          <w:b w:val="0"/>
          <w:sz w:val="20"/>
        </w:rPr>
        <w:tab/>
        <w:t>Medical rest and recovery is not limited to physical injury or compromise to the fire fighter, but addresses the mental and psychological conditions as well.</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t>b.</w:t>
      </w:r>
      <w:r w:rsidRPr="00161506">
        <w:rPr>
          <w:rFonts w:ascii="Arial" w:hAnsi="Arial" w:cs="Arial"/>
          <w:b w:val="0"/>
          <w:sz w:val="20"/>
        </w:rPr>
        <w:tab/>
        <w:t>Should any injury or first aid be required of a fire fighter, the fire fighter will be placed “on leave,” depending on severity, until proper clearance to return to active duty is given by a qualified physician.</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t>c.</w:t>
      </w:r>
      <w:r w:rsidRPr="00161506">
        <w:rPr>
          <w:rFonts w:ascii="Arial" w:hAnsi="Arial" w:cs="Arial"/>
          <w:b w:val="0"/>
          <w:sz w:val="20"/>
        </w:rPr>
        <w:tab/>
        <w:t>Should a fire fighter exhibit signs of mental capacity compromise (i.e., dizziness, excessive determination or reluctance, light-headedness), this fire fighter will be placed on leave.</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t>d.</w:t>
      </w:r>
      <w:r w:rsidRPr="00161506">
        <w:rPr>
          <w:rFonts w:ascii="Arial" w:hAnsi="Arial" w:cs="Arial"/>
          <w:b w:val="0"/>
          <w:sz w:val="20"/>
        </w:rPr>
        <w:tab/>
        <w:t>The Safety Officer will have the final determination with respect to on-scene removal for mental incapacity or compromise.</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t>e.</w:t>
      </w:r>
      <w:r w:rsidRPr="00161506">
        <w:rPr>
          <w:rFonts w:ascii="Arial" w:hAnsi="Arial" w:cs="Arial"/>
          <w:b w:val="0"/>
          <w:sz w:val="20"/>
        </w:rPr>
        <w:tab/>
        <w:t>All firefighters must go to Rehab after consumption of one (1) air bottle.</w:t>
      </w:r>
    </w:p>
    <w:p w:rsidR="00353E81" w:rsidRPr="00161506" w:rsidRDefault="00353E81" w:rsidP="00353E81">
      <w:pPr>
        <w:pStyle w:val="StylealphaindentBookAntiqua"/>
        <w:rPr>
          <w:rFonts w:ascii="Arial" w:hAnsi="Arial" w:cs="Arial"/>
          <w:b w:val="0"/>
          <w:sz w:val="20"/>
        </w:rPr>
      </w:pPr>
    </w:p>
    <w:p w:rsidR="00353E81" w:rsidRPr="00400D31" w:rsidRDefault="00353E81" w:rsidP="00353E81">
      <w:pPr>
        <w:pStyle w:val="Heading"/>
        <w:rPr>
          <w:rFonts w:ascii="Arial" w:hAnsi="Arial" w:cs="Arial"/>
          <w:smallCaps/>
          <w:sz w:val="20"/>
        </w:rPr>
      </w:pPr>
      <w:r w:rsidRPr="00400D31">
        <w:rPr>
          <w:rFonts w:ascii="Arial" w:hAnsi="Arial" w:cs="Arial"/>
          <w:smallCaps/>
          <w:sz w:val="20"/>
        </w:rPr>
        <w:t>12.2</w:t>
      </w:r>
      <w:r w:rsidRPr="00400D31">
        <w:rPr>
          <w:rFonts w:ascii="Arial" w:hAnsi="Arial" w:cs="Arial"/>
          <w:smallCaps/>
          <w:sz w:val="20"/>
        </w:rPr>
        <w:tab/>
        <w:t>Release</w:t>
      </w:r>
    </w:p>
    <w:p w:rsidR="00353E81" w:rsidRPr="00400D31" w:rsidRDefault="00353E81" w:rsidP="00353E81">
      <w:pPr>
        <w:pStyle w:val="Heading"/>
        <w:rPr>
          <w:rFonts w:ascii="Arial" w:hAnsi="Arial" w:cs="Arial"/>
          <w:smallCaps/>
          <w:sz w:val="20"/>
        </w:rPr>
      </w:pPr>
    </w:p>
    <w:p w:rsidR="00353E81" w:rsidRPr="00161506" w:rsidRDefault="00353E81" w:rsidP="00353E81">
      <w:pPr>
        <w:pStyle w:val="StylealphaindentBookAntiqua"/>
        <w:rPr>
          <w:rFonts w:ascii="Arial" w:hAnsi="Arial" w:cs="Arial"/>
          <w:b w:val="0"/>
          <w:sz w:val="20"/>
        </w:rPr>
      </w:pPr>
      <w:r w:rsidRPr="00353E81">
        <w:rPr>
          <w:rFonts w:ascii="Arial" w:hAnsi="Arial" w:cs="Arial"/>
          <w:sz w:val="20"/>
        </w:rPr>
        <w:tab/>
      </w:r>
      <w:r w:rsidRPr="00161506">
        <w:rPr>
          <w:rFonts w:ascii="Arial" w:hAnsi="Arial" w:cs="Arial"/>
          <w:b w:val="0"/>
          <w:sz w:val="20"/>
        </w:rPr>
        <w:t>a.</w:t>
      </w:r>
      <w:r w:rsidRPr="00161506">
        <w:rPr>
          <w:rFonts w:ascii="Arial" w:hAnsi="Arial" w:cs="Arial"/>
          <w:b w:val="0"/>
          <w:sz w:val="20"/>
        </w:rPr>
        <w:tab/>
        <w:t>The release of fire personnel from the Rehab will be authorized by the medical personnel and Safety Officer.</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t>b.</w:t>
      </w:r>
      <w:r w:rsidRPr="00161506">
        <w:rPr>
          <w:rFonts w:ascii="Arial" w:hAnsi="Arial" w:cs="Arial"/>
          <w:b w:val="0"/>
          <w:sz w:val="20"/>
        </w:rPr>
        <w:tab/>
        <w:t>Limited work restrictions may be placed on the fire fighter to assure to continued performance in a safe manner without further jeopardy to his or her well-being.</w:t>
      </w:r>
    </w:p>
    <w:p w:rsidR="00353E81" w:rsidRPr="00353E81" w:rsidRDefault="00353E81" w:rsidP="00353E81">
      <w:pPr>
        <w:pStyle w:val="StylealphaindentBookAntiqua"/>
        <w:rPr>
          <w:rFonts w:ascii="Arial" w:hAnsi="Arial" w:cs="Arial"/>
          <w:sz w:val="20"/>
        </w:rPr>
      </w:pPr>
    </w:p>
    <w:p w:rsidR="00353E81" w:rsidRPr="00400D31" w:rsidRDefault="00353E81" w:rsidP="00353E81">
      <w:pPr>
        <w:pStyle w:val="Heading"/>
        <w:rPr>
          <w:rFonts w:ascii="Arial" w:hAnsi="Arial" w:cs="Arial"/>
          <w:smallCaps/>
          <w:sz w:val="20"/>
        </w:rPr>
      </w:pPr>
      <w:r w:rsidRPr="00400D31">
        <w:rPr>
          <w:rFonts w:ascii="Arial" w:hAnsi="Arial" w:cs="Arial"/>
          <w:smallCaps/>
          <w:sz w:val="20"/>
        </w:rPr>
        <w:t>12.3</w:t>
      </w:r>
      <w:r w:rsidRPr="00400D31">
        <w:rPr>
          <w:rFonts w:ascii="Arial" w:hAnsi="Arial" w:cs="Arial"/>
          <w:smallCaps/>
          <w:sz w:val="20"/>
        </w:rPr>
        <w:tab/>
        <w:t>Recall</w:t>
      </w:r>
    </w:p>
    <w:p w:rsidR="00353E81" w:rsidRPr="00353E81" w:rsidRDefault="00353E81" w:rsidP="00353E81">
      <w:pPr>
        <w:pStyle w:val="Heading"/>
        <w:rPr>
          <w:rFonts w:ascii="Arial" w:hAnsi="Arial" w:cs="Arial"/>
          <w:sz w:val="20"/>
        </w:rPr>
      </w:pPr>
    </w:p>
    <w:p w:rsidR="00353E81" w:rsidRPr="00161506" w:rsidRDefault="00353E81" w:rsidP="00353E81">
      <w:pPr>
        <w:pStyle w:val="StylealphaindentBookAntiqua"/>
        <w:rPr>
          <w:rFonts w:ascii="Arial" w:hAnsi="Arial" w:cs="Arial"/>
          <w:b w:val="0"/>
          <w:sz w:val="20"/>
        </w:rPr>
      </w:pPr>
      <w:r w:rsidRPr="00353E81">
        <w:rPr>
          <w:rFonts w:ascii="Arial" w:hAnsi="Arial" w:cs="Arial"/>
          <w:sz w:val="20"/>
        </w:rPr>
        <w:tab/>
      </w:r>
      <w:r w:rsidRPr="00161506">
        <w:rPr>
          <w:rFonts w:ascii="Arial" w:hAnsi="Arial" w:cs="Arial"/>
          <w:b w:val="0"/>
          <w:sz w:val="20"/>
        </w:rPr>
        <w:t>a.</w:t>
      </w:r>
      <w:r w:rsidRPr="00161506">
        <w:rPr>
          <w:rFonts w:ascii="Arial" w:hAnsi="Arial" w:cs="Arial"/>
          <w:b w:val="0"/>
          <w:sz w:val="20"/>
        </w:rPr>
        <w:tab/>
        <w:t>Fire personnel may be recalled into the rest and recovery area at any time medical personnel or the Safety Officer deems it necessary, based on decreased performance, injury, emotional distress, or other factors which indicate less than adequate performance for the duties at hand.</w:t>
      </w:r>
    </w:p>
    <w:p w:rsidR="00353E81" w:rsidRPr="00400D31" w:rsidRDefault="00353E81" w:rsidP="00400D31">
      <w:pPr>
        <w:pStyle w:val="Heading"/>
        <w:pBdr>
          <w:bottom w:val="single" w:sz="4" w:space="1" w:color="auto"/>
        </w:pBdr>
        <w:rPr>
          <w:rFonts w:ascii="Arial" w:hAnsi="Arial" w:cs="Arial"/>
          <w:caps/>
          <w:color w:val="008000"/>
          <w:sz w:val="20"/>
        </w:rPr>
      </w:pPr>
      <w:r w:rsidRPr="00353E81">
        <w:rPr>
          <w:rFonts w:ascii="Arial" w:hAnsi="Arial" w:cs="Arial"/>
          <w:sz w:val="20"/>
        </w:rPr>
        <w:br w:type="page"/>
      </w:r>
      <w:r w:rsidRPr="00400D31">
        <w:rPr>
          <w:rFonts w:ascii="Arial" w:hAnsi="Arial" w:cs="Arial"/>
          <w:caps/>
          <w:color w:val="008000"/>
          <w:sz w:val="20"/>
        </w:rPr>
        <w:t>13.0</w:t>
      </w:r>
      <w:r w:rsidRPr="00400D31">
        <w:rPr>
          <w:rFonts w:ascii="Arial" w:hAnsi="Arial" w:cs="Arial"/>
          <w:caps/>
          <w:color w:val="008000"/>
          <w:sz w:val="20"/>
        </w:rPr>
        <w:tab/>
        <w:t>Overhaul Operations</w:t>
      </w:r>
    </w:p>
    <w:p w:rsidR="00353E81" w:rsidRPr="00353E81" w:rsidRDefault="00353E81" w:rsidP="00353E81">
      <w:pPr>
        <w:pStyle w:val="Heading"/>
        <w:rPr>
          <w:rFonts w:ascii="Arial" w:hAnsi="Arial" w:cs="Arial"/>
          <w:sz w:val="20"/>
        </w:rPr>
      </w:pPr>
    </w:p>
    <w:p w:rsidR="00353E81" w:rsidRPr="00353E81" w:rsidRDefault="00353E81" w:rsidP="00353E81">
      <w:pPr>
        <w:pStyle w:val="Paragraph"/>
        <w:rPr>
          <w:rFonts w:ascii="Arial" w:hAnsi="Arial" w:cs="Arial"/>
          <w:sz w:val="20"/>
        </w:rPr>
      </w:pPr>
      <w:r w:rsidRPr="00353E81">
        <w:rPr>
          <w:rFonts w:ascii="Arial" w:hAnsi="Arial" w:cs="Arial"/>
          <w:sz w:val="20"/>
        </w:rPr>
        <w:t>Overhaul operations include those work activities performed at the termination of fire extinguishment and control to assure of complete extinguishment and no re-ignition upon station release from the scene.  Airpacks and turnout gear to be used until area cleared by use of monitoring equipment.</w:t>
      </w:r>
    </w:p>
    <w:p w:rsidR="00353E81" w:rsidRPr="00353E81" w:rsidRDefault="00353E81" w:rsidP="00353E81">
      <w:pPr>
        <w:pStyle w:val="Paragraph"/>
        <w:rPr>
          <w:rFonts w:ascii="Arial" w:hAnsi="Arial" w:cs="Arial"/>
          <w:sz w:val="20"/>
        </w:rPr>
      </w:pPr>
    </w:p>
    <w:p w:rsidR="00353E81" w:rsidRPr="00336C5D" w:rsidRDefault="00353E81" w:rsidP="00353E81">
      <w:pPr>
        <w:pStyle w:val="Heading"/>
        <w:rPr>
          <w:rFonts w:ascii="Arial" w:hAnsi="Arial" w:cs="Arial"/>
          <w:smallCaps/>
          <w:sz w:val="20"/>
        </w:rPr>
      </w:pPr>
      <w:r w:rsidRPr="00336C5D">
        <w:rPr>
          <w:rFonts w:ascii="Arial" w:hAnsi="Arial" w:cs="Arial"/>
          <w:smallCaps/>
          <w:sz w:val="20"/>
        </w:rPr>
        <w:t>13.1</w:t>
      </w:r>
      <w:r w:rsidRPr="00336C5D">
        <w:rPr>
          <w:rFonts w:ascii="Arial" w:hAnsi="Arial" w:cs="Arial"/>
          <w:smallCaps/>
          <w:sz w:val="20"/>
        </w:rPr>
        <w:tab/>
        <w:t>Manpower Requirements</w:t>
      </w:r>
    </w:p>
    <w:p w:rsidR="00353E81" w:rsidRPr="00353E81" w:rsidRDefault="00353E81" w:rsidP="00353E81">
      <w:pPr>
        <w:pStyle w:val="Heading"/>
        <w:rPr>
          <w:rFonts w:ascii="Arial" w:hAnsi="Arial" w:cs="Arial"/>
          <w:sz w:val="20"/>
        </w:rPr>
      </w:pPr>
    </w:p>
    <w:p w:rsidR="00353E81" w:rsidRPr="00161506" w:rsidRDefault="00353E81" w:rsidP="00353E81">
      <w:pPr>
        <w:pStyle w:val="StylealphaindentBookAntiqua"/>
        <w:rPr>
          <w:rFonts w:ascii="Arial" w:hAnsi="Arial" w:cs="Arial"/>
          <w:b w:val="0"/>
          <w:sz w:val="20"/>
        </w:rPr>
      </w:pPr>
      <w:r w:rsidRPr="00353E81">
        <w:rPr>
          <w:rFonts w:ascii="Arial" w:hAnsi="Arial" w:cs="Arial"/>
          <w:sz w:val="20"/>
        </w:rPr>
        <w:tab/>
      </w:r>
      <w:r w:rsidRPr="00161506">
        <w:rPr>
          <w:rFonts w:ascii="Arial" w:hAnsi="Arial" w:cs="Arial"/>
          <w:b w:val="0"/>
          <w:sz w:val="20"/>
        </w:rPr>
        <w:t>a.</w:t>
      </w:r>
      <w:r w:rsidRPr="00161506">
        <w:rPr>
          <w:rFonts w:ascii="Arial" w:hAnsi="Arial" w:cs="Arial"/>
          <w:b w:val="0"/>
          <w:sz w:val="20"/>
        </w:rPr>
        <w:tab/>
        <w:t>Fresh fire fighters shall be used for overhaul activities to assure of both physical abilities and visual observation of areas new to the personnel.  This assures that areas observed will not be limited to those areas fought on initial attack.</w:t>
      </w:r>
    </w:p>
    <w:p w:rsidR="00353E81" w:rsidRPr="00353E81" w:rsidRDefault="00353E81" w:rsidP="00353E81">
      <w:pPr>
        <w:pStyle w:val="StylealphaindentBookAntiqua"/>
        <w:rPr>
          <w:rFonts w:ascii="Arial" w:hAnsi="Arial" w:cs="Arial"/>
          <w:sz w:val="20"/>
        </w:rPr>
      </w:pPr>
      <w:r w:rsidRPr="00161506">
        <w:rPr>
          <w:rFonts w:ascii="Arial" w:hAnsi="Arial" w:cs="Arial"/>
          <w:b w:val="0"/>
          <w:sz w:val="20"/>
        </w:rPr>
        <w:tab/>
        <w:t>b.</w:t>
      </w:r>
      <w:r w:rsidRPr="00161506">
        <w:rPr>
          <w:rFonts w:ascii="Arial" w:hAnsi="Arial" w:cs="Arial"/>
          <w:b w:val="0"/>
          <w:sz w:val="20"/>
        </w:rPr>
        <w:tab/>
        <w:t>Overhaul crews are to be a minimum of 2 fire fighters and one officer</w:t>
      </w:r>
      <w:r w:rsidRPr="00353E81">
        <w:rPr>
          <w:rFonts w:ascii="Arial" w:hAnsi="Arial" w:cs="Arial"/>
          <w:sz w:val="20"/>
        </w:rPr>
        <w:t>.</w:t>
      </w:r>
    </w:p>
    <w:p w:rsidR="00353E81" w:rsidRPr="00353E81" w:rsidRDefault="00353E81" w:rsidP="00353E81">
      <w:pPr>
        <w:pStyle w:val="StylealphaindentBookAntiqua"/>
        <w:rPr>
          <w:rFonts w:ascii="Arial" w:hAnsi="Arial" w:cs="Arial"/>
          <w:sz w:val="20"/>
        </w:rPr>
      </w:pPr>
    </w:p>
    <w:p w:rsidR="00353E81" w:rsidRPr="00336C5D" w:rsidRDefault="00353E81" w:rsidP="00353E81">
      <w:pPr>
        <w:pStyle w:val="Heading"/>
        <w:rPr>
          <w:rFonts w:ascii="Arial" w:hAnsi="Arial" w:cs="Arial"/>
          <w:smallCaps/>
          <w:sz w:val="20"/>
        </w:rPr>
      </w:pPr>
      <w:r w:rsidRPr="00336C5D">
        <w:rPr>
          <w:rFonts w:ascii="Arial" w:hAnsi="Arial" w:cs="Arial"/>
          <w:smallCaps/>
          <w:sz w:val="20"/>
        </w:rPr>
        <w:t>13.2</w:t>
      </w:r>
      <w:r w:rsidRPr="00336C5D">
        <w:rPr>
          <w:rFonts w:ascii="Arial" w:hAnsi="Arial" w:cs="Arial"/>
          <w:smallCaps/>
          <w:sz w:val="20"/>
        </w:rPr>
        <w:tab/>
        <w:t>Equipment Requirements</w:t>
      </w:r>
    </w:p>
    <w:p w:rsidR="00353E81" w:rsidRPr="00353E81" w:rsidRDefault="00353E81" w:rsidP="00353E81">
      <w:pPr>
        <w:pStyle w:val="Heading"/>
        <w:rPr>
          <w:rFonts w:ascii="Arial" w:hAnsi="Arial" w:cs="Arial"/>
          <w:sz w:val="20"/>
        </w:rPr>
      </w:pPr>
    </w:p>
    <w:p w:rsidR="00353E81" w:rsidRPr="00161506" w:rsidRDefault="00353E81" w:rsidP="00353E81">
      <w:pPr>
        <w:pStyle w:val="StylealphaindentBookAntiqua"/>
        <w:rPr>
          <w:rFonts w:ascii="Arial" w:hAnsi="Arial" w:cs="Arial"/>
          <w:b w:val="0"/>
          <w:sz w:val="20"/>
        </w:rPr>
      </w:pPr>
      <w:r w:rsidRPr="00353E81">
        <w:rPr>
          <w:rFonts w:ascii="Arial" w:hAnsi="Arial" w:cs="Arial"/>
          <w:sz w:val="20"/>
        </w:rPr>
        <w:tab/>
      </w:r>
      <w:r w:rsidRPr="00161506">
        <w:rPr>
          <w:rFonts w:ascii="Arial" w:hAnsi="Arial" w:cs="Arial"/>
          <w:b w:val="0"/>
          <w:sz w:val="20"/>
        </w:rPr>
        <w:t>a.</w:t>
      </w:r>
      <w:r w:rsidRPr="00161506">
        <w:rPr>
          <w:rFonts w:ascii="Arial" w:hAnsi="Arial" w:cs="Arial"/>
          <w:b w:val="0"/>
          <w:sz w:val="20"/>
        </w:rPr>
        <w:tab/>
        <w:t>Overhaul crews may utilize a variety of equipment, including but not limited to:</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r>
      <w:r w:rsidRPr="00161506">
        <w:rPr>
          <w:rFonts w:ascii="Arial" w:hAnsi="Arial" w:cs="Arial"/>
          <w:b w:val="0"/>
          <w:sz w:val="20"/>
        </w:rPr>
        <w:tab/>
      </w:r>
      <w:r w:rsidRPr="00161506">
        <w:rPr>
          <w:rFonts w:ascii="Arial" w:hAnsi="Arial" w:cs="Arial"/>
          <w:b w:val="0"/>
          <w:sz w:val="20"/>
        </w:rPr>
        <w:tab/>
        <w:t>Ax,</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r>
      <w:r w:rsidRPr="00161506">
        <w:rPr>
          <w:rFonts w:ascii="Arial" w:hAnsi="Arial" w:cs="Arial"/>
          <w:b w:val="0"/>
          <w:sz w:val="20"/>
        </w:rPr>
        <w:tab/>
      </w:r>
      <w:r w:rsidRPr="00161506">
        <w:rPr>
          <w:rFonts w:ascii="Arial" w:hAnsi="Arial" w:cs="Arial"/>
          <w:b w:val="0"/>
          <w:sz w:val="20"/>
        </w:rPr>
        <w:tab/>
        <w:t>Pike pole,</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r>
      <w:r w:rsidRPr="00161506">
        <w:rPr>
          <w:rFonts w:ascii="Arial" w:hAnsi="Arial" w:cs="Arial"/>
          <w:b w:val="0"/>
          <w:sz w:val="20"/>
        </w:rPr>
        <w:tab/>
      </w:r>
      <w:r w:rsidRPr="00161506">
        <w:rPr>
          <w:rFonts w:ascii="Arial" w:hAnsi="Arial" w:cs="Arial"/>
          <w:b w:val="0"/>
          <w:sz w:val="20"/>
        </w:rPr>
        <w:tab/>
        <w:t>Handlight,</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r>
      <w:r w:rsidRPr="00161506">
        <w:rPr>
          <w:rFonts w:ascii="Arial" w:hAnsi="Arial" w:cs="Arial"/>
          <w:b w:val="0"/>
          <w:sz w:val="20"/>
        </w:rPr>
        <w:tab/>
      </w:r>
      <w:r w:rsidRPr="00161506">
        <w:rPr>
          <w:rFonts w:ascii="Arial" w:hAnsi="Arial" w:cs="Arial"/>
          <w:b w:val="0"/>
          <w:sz w:val="20"/>
        </w:rPr>
        <w:tab/>
        <w:t>1½ inch charged line</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r>
      <w:r w:rsidRPr="00161506">
        <w:rPr>
          <w:rFonts w:ascii="Arial" w:hAnsi="Arial" w:cs="Arial"/>
          <w:b w:val="0"/>
          <w:sz w:val="20"/>
        </w:rPr>
        <w:tab/>
      </w:r>
      <w:r w:rsidRPr="00161506">
        <w:rPr>
          <w:rFonts w:ascii="Arial" w:hAnsi="Arial" w:cs="Arial"/>
          <w:b w:val="0"/>
          <w:sz w:val="20"/>
        </w:rPr>
        <w:tab/>
        <w:t>Temp Meter – May also be used in incipient fire under discretion of line officer (ex: chimney fire or electrical wire in the wall).</w:t>
      </w:r>
    </w:p>
    <w:p w:rsidR="00353E81" w:rsidRPr="00353E81" w:rsidRDefault="00353E81" w:rsidP="00353E81">
      <w:pPr>
        <w:pStyle w:val="StylealphaindentBookAntiqua"/>
        <w:rPr>
          <w:rFonts w:ascii="Arial" w:hAnsi="Arial" w:cs="Arial"/>
          <w:sz w:val="20"/>
        </w:rPr>
      </w:pPr>
    </w:p>
    <w:p w:rsidR="00353E81" w:rsidRPr="00336C5D" w:rsidRDefault="00353E81" w:rsidP="00353E81">
      <w:pPr>
        <w:pStyle w:val="Heading"/>
        <w:rPr>
          <w:rFonts w:ascii="Arial" w:hAnsi="Arial" w:cs="Arial"/>
          <w:smallCaps/>
          <w:sz w:val="20"/>
        </w:rPr>
      </w:pPr>
      <w:r w:rsidRPr="00336C5D">
        <w:rPr>
          <w:rFonts w:ascii="Arial" w:hAnsi="Arial" w:cs="Arial"/>
          <w:smallCaps/>
          <w:sz w:val="20"/>
        </w:rPr>
        <w:t>13.3</w:t>
      </w:r>
      <w:r w:rsidRPr="00336C5D">
        <w:rPr>
          <w:rFonts w:ascii="Arial" w:hAnsi="Arial" w:cs="Arial"/>
          <w:smallCaps/>
          <w:sz w:val="20"/>
        </w:rPr>
        <w:tab/>
        <w:t>Scene Preservation</w:t>
      </w:r>
    </w:p>
    <w:p w:rsidR="00353E81" w:rsidRPr="00353E81" w:rsidRDefault="00353E81" w:rsidP="00353E81">
      <w:pPr>
        <w:pStyle w:val="Heading"/>
        <w:rPr>
          <w:rFonts w:ascii="Arial" w:hAnsi="Arial" w:cs="Arial"/>
          <w:sz w:val="20"/>
        </w:rPr>
      </w:pPr>
    </w:p>
    <w:p w:rsidR="00353E81" w:rsidRPr="00161506" w:rsidRDefault="00353E81" w:rsidP="00353E81">
      <w:pPr>
        <w:pStyle w:val="alphaindent"/>
        <w:rPr>
          <w:rStyle w:val="StylealphaindentBookAntiquaChar"/>
          <w:rFonts w:ascii="Arial" w:hAnsi="Arial" w:cs="Arial"/>
          <w:b w:val="0"/>
          <w:sz w:val="20"/>
        </w:rPr>
      </w:pPr>
      <w:r w:rsidRPr="00353E81">
        <w:rPr>
          <w:rFonts w:ascii="Arial" w:hAnsi="Arial" w:cs="Arial"/>
          <w:sz w:val="20"/>
        </w:rPr>
        <w:tab/>
      </w:r>
      <w:r w:rsidRPr="00161506">
        <w:rPr>
          <w:rFonts w:ascii="Arial" w:hAnsi="Arial" w:cs="Arial"/>
          <w:b w:val="0"/>
          <w:sz w:val="20"/>
        </w:rPr>
        <w:t>a.</w:t>
      </w:r>
      <w:r w:rsidRPr="00161506">
        <w:rPr>
          <w:rFonts w:ascii="Arial" w:hAnsi="Arial" w:cs="Arial"/>
          <w:b w:val="0"/>
          <w:sz w:val="20"/>
        </w:rPr>
        <w:tab/>
        <w:t>Scene preservation must be considered during overhaul activities to assist fire investigators.</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t>b.</w:t>
      </w:r>
      <w:r w:rsidRPr="00161506">
        <w:rPr>
          <w:rFonts w:ascii="Arial" w:hAnsi="Arial" w:cs="Arial"/>
          <w:b w:val="0"/>
          <w:sz w:val="20"/>
        </w:rPr>
        <w:tab/>
        <w:t>Compromising of scene preservation at the risk of re-ignition must no occur, unless specifically ordered by an on-scene fire investigator.</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t>c.</w:t>
      </w:r>
      <w:r w:rsidRPr="00161506">
        <w:rPr>
          <w:rFonts w:ascii="Arial" w:hAnsi="Arial" w:cs="Arial"/>
          <w:b w:val="0"/>
          <w:sz w:val="20"/>
        </w:rPr>
        <w:tab/>
        <w:t>Should any unusual signs, items, or burn patterns be discovered they are to be reported immediately to the line officer.</w:t>
      </w:r>
    </w:p>
    <w:p w:rsidR="00353E81" w:rsidRPr="00161506" w:rsidRDefault="00353E81" w:rsidP="00353E81">
      <w:pPr>
        <w:pStyle w:val="StylealphaindentBookAntiqua"/>
        <w:rPr>
          <w:rFonts w:ascii="Arial" w:hAnsi="Arial" w:cs="Arial"/>
          <w:b w:val="0"/>
          <w:sz w:val="20"/>
        </w:rPr>
      </w:pPr>
    </w:p>
    <w:p w:rsidR="00353E81" w:rsidRPr="00336C5D" w:rsidRDefault="00353E81" w:rsidP="00353E81">
      <w:pPr>
        <w:pStyle w:val="Heading"/>
        <w:rPr>
          <w:rFonts w:ascii="Arial" w:hAnsi="Arial" w:cs="Arial"/>
          <w:smallCaps/>
          <w:sz w:val="20"/>
        </w:rPr>
      </w:pPr>
      <w:r w:rsidRPr="00336C5D">
        <w:rPr>
          <w:rFonts w:ascii="Arial" w:hAnsi="Arial" w:cs="Arial"/>
          <w:smallCaps/>
          <w:sz w:val="20"/>
        </w:rPr>
        <w:t>13.4</w:t>
      </w:r>
      <w:r w:rsidRPr="00336C5D">
        <w:rPr>
          <w:rFonts w:ascii="Arial" w:hAnsi="Arial" w:cs="Arial"/>
          <w:smallCaps/>
          <w:sz w:val="20"/>
        </w:rPr>
        <w:tab/>
        <w:t>Examination and Sweeping</w:t>
      </w:r>
    </w:p>
    <w:p w:rsidR="00353E81" w:rsidRPr="00353E81" w:rsidRDefault="00353E81" w:rsidP="00353E81">
      <w:pPr>
        <w:pStyle w:val="Heading"/>
        <w:rPr>
          <w:rFonts w:ascii="Arial" w:hAnsi="Arial" w:cs="Arial"/>
          <w:sz w:val="20"/>
        </w:rPr>
      </w:pPr>
    </w:p>
    <w:p w:rsidR="00353E81" w:rsidRPr="00161506" w:rsidRDefault="00353E81" w:rsidP="00353E81">
      <w:pPr>
        <w:pStyle w:val="StylealphaindentBookAntiqua"/>
        <w:rPr>
          <w:rFonts w:ascii="Arial" w:hAnsi="Arial" w:cs="Arial"/>
          <w:b w:val="0"/>
          <w:sz w:val="20"/>
        </w:rPr>
      </w:pPr>
      <w:r w:rsidRPr="00353E81">
        <w:rPr>
          <w:rFonts w:ascii="Arial" w:hAnsi="Arial" w:cs="Arial"/>
          <w:sz w:val="20"/>
        </w:rPr>
        <w:tab/>
      </w:r>
      <w:r w:rsidRPr="00161506">
        <w:rPr>
          <w:rFonts w:ascii="Arial" w:hAnsi="Arial" w:cs="Arial"/>
          <w:b w:val="0"/>
          <w:sz w:val="20"/>
        </w:rPr>
        <w:t>a.</w:t>
      </w:r>
      <w:r w:rsidRPr="00161506">
        <w:rPr>
          <w:rFonts w:ascii="Arial" w:hAnsi="Arial" w:cs="Arial"/>
          <w:b w:val="0"/>
          <w:sz w:val="20"/>
        </w:rPr>
        <w:tab/>
        <w:t>Examination and sweeping of the fire scene must be performed in exposure areas as well to assure that no ignition has occurred.  This includes but is not limited to:</w:t>
      </w:r>
    </w:p>
    <w:p w:rsidR="00353E81" w:rsidRPr="00161506" w:rsidRDefault="00353E81" w:rsidP="00353E81">
      <w:pPr>
        <w:pStyle w:val="StylealphaindentBookAntiqua"/>
        <w:numPr>
          <w:ilvl w:val="2"/>
          <w:numId w:val="34"/>
        </w:numPr>
        <w:rPr>
          <w:rFonts w:ascii="Arial" w:hAnsi="Arial" w:cs="Arial"/>
          <w:b w:val="0"/>
          <w:sz w:val="20"/>
        </w:rPr>
      </w:pPr>
      <w:r w:rsidRPr="00161506">
        <w:rPr>
          <w:rFonts w:ascii="Arial" w:hAnsi="Arial" w:cs="Arial"/>
          <w:b w:val="0"/>
          <w:sz w:val="20"/>
        </w:rPr>
        <w:t>Adjacent rooms or enclosed areas,</w:t>
      </w:r>
    </w:p>
    <w:p w:rsidR="00353E81" w:rsidRPr="00161506" w:rsidRDefault="00353E81" w:rsidP="00353E81">
      <w:pPr>
        <w:pStyle w:val="StylealphaindentBookAntiqua"/>
        <w:numPr>
          <w:ilvl w:val="2"/>
          <w:numId w:val="34"/>
        </w:numPr>
        <w:rPr>
          <w:rFonts w:ascii="Arial" w:hAnsi="Arial" w:cs="Arial"/>
          <w:b w:val="0"/>
          <w:sz w:val="20"/>
        </w:rPr>
      </w:pPr>
      <w:r w:rsidRPr="00161506">
        <w:rPr>
          <w:rFonts w:ascii="Arial" w:hAnsi="Arial" w:cs="Arial"/>
          <w:b w:val="0"/>
          <w:sz w:val="20"/>
        </w:rPr>
        <w:t>Walls, floors and ceilings,</w:t>
      </w:r>
    </w:p>
    <w:p w:rsidR="00353E81" w:rsidRPr="00161506" w:rsidRDefault="00353E81" w:rsidP="00353E81">
      <w:pPr>
        <w:pStyle w:val="StylealphaindentBookAntiqua"/>
        <w:numPr>
          <w:ilvl w:val="2"/>
          <w:numId w:val="34"/>
        </w:numPr>
        <w:rPr>
          <w:rFonts w:ascii="Arial" w:hAnsi="Arial" w:cs="Arial"/>
          <w:b w:val="0"/>
          <w:sz w:val="20"/>
        </w:rPr>
      </w:pPr>
      <w:r w:rsidRPr="00161506">
        <w:rPr>
          <w:rFonts w:ascii="Arial" w:hAnsi="Arial" w:cs="Arial"/>
          <w:b w:val="0"/>
          <w:sz w:val="20"/>
        </w:rPr>
        <w:t>Cock lofts and attics, and</w:t>
      </w:r>
    </w:p>
    <w:p w:rsidR="00353E81" w:rsidRPr="00161506" w:rsidRDefault="00353E81" w:rsidP="00353E81">
      <w:pPr>
        <w:pStyle w:val="StylealphaindentBookAntiqua"/>
        <w:numPr>
          <w:ilvl w:val="2"/>
          <w:numId w:val="34"/>
        </w:numPr>
        <w:rPr>
          <w:rFonts w:ascii="Arial" w:hAnsi="Arial" w:cs="Arial"/>
          <w:b w:val="0"/>
          <w:sz w:val="20"/>
        </w:rPr>
      </w:pPr>
      <w:r w:rsidRPr="00161506">
        <w:rPr>
          <w:rFonts w:ascii="Arial" w:hAnsi="Arial" w:cs="Arial"/>
          <w:b w:val="0"/>
          <w:sz w:val="20"/>
        </w:rPr>
        <w:t>Basements and crawl spaces.</w:t>
      </w:r>
    </w:p>
    <w:p w:rsidR="00353E81" w:rsidRPr="00161506" w:rsidRDefault="00353E81" w:rsidP="00353E81">
      <w:pPr>
        <w:pStyle w:val="Heading"/>
        <w:rPr>
          <w:rFonts w:ascii="Arial" w:hAnsi="Arial" w:cs="Arial"/>
          <w:b w:val="0"/>
          <w:sz w:val="20"/>
        </w:rPr>
      </w:pP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t>b.</w:t>
      </w:r>
      <w:r w:rsidRPr="00161506">
        <w:rPr>
          <w:rFonts w:ascii="Arial" w:hAnsi="Arial" w:cs="Arial"/>
          <w:b w:val="0"/>
          <w:sz w:val="20"/>
        </w:rPr>
        <w:tab/>
        <w:t>Walls and ceilings are to be opened until clean areas of no burning are exposed.</w:t>
      </w:r>
    </w:p>
    <w:p w:rsidR="00353E81" w:rsidRPr="00161506" w:rsidRDefault="00353E81" w:rsidP="00353E81">
      <w:pPr>
        <w:pStyle w:val="alphaindent"/>
        <w:ind w:left="0" w:firstLine="0"/>
        <w:rPr>
          <w:rFonts w:ascii="Arial" w:hAnsi="Arial" w:cs="Arial"/>
          <w:b w:val="0"/>
          <w:sz w:val="20"/>
        </w:rPr>
      </w:pPr>
      <w:r w:rsidRPr="00161506">
        <w:rPr>
          <w:rFonts w:ascii="Arial" w:hAnsi="Arial" w:cs="Arial"/>
          <w:b w:val="0"/>
          <w:sz w:val="20"/>
        </w:rPr>
        <w:tab/>
        <w:t>c.</w:t>
      </w:r>
      <w:r w:rsidRPr="00161506">
        <w:rPr>
          <w:rFonts w:ascii="Arial" w:hAnsi="Arial" w:cs="Arial"/>
          <w:b w:val="0"/>
          <w:sz w:val="20"/>
        </w:rPr>
        <w:tab/>
        <w:t xml:space="preserve">    Floors are to be opened under orders of a line officer.</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t>d.</w:t>
      </w:r>
      <w:r w:rsidRPr="00161506">
        <w:rPr>
          <w:rFonts w:ascii="Arial" w:hAnsi="Arial" w:cs="Arial"/>
          <w:b w:val="0"/>
          <w:sz w:val="20"/>
        </w:rPr>
        <w:tab/>
        <w:t>Fire debris is to be removed from within the structure and piled in a single location directly outside the closest exterior room unless directed otherwise.</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t>e.</w:t>
      </w:r>
      <w:r w:rsidRPr="00161506">
        <w:rPr>
          <w:rFonts w:ascii="Arial" w:hAnsi="Arial" w:cs="Arial"/>
          <w:b w:val="0"/>
          <w:sz w:val="20"/>
        </w:rPr>
        <w:tab/>
        <w:t>Removed debris is to be examined and a water blanket applied under orders of the line officer.</w:t>
      </w:r>
    </w:p>
    <w:p w:rsidR="00353E81" w:rsidRPr="00161506" w:rsidRDefault="00353E81" w:rsidP="00353E81">
      <w:pPr>
        <w:pStyle w:val="StylealphaindentBookAntiqua"/>
        <w:rPr>
          <w:rFonts w:ascii="Arial" w:hAnsi="Arial" w:cs="Arial"/>
          <w:b w:val="0"/>
          <w:sz w:val="20"/>
        </w:rPr>
      </w:pPr>
      <w:r w:rsidRPr="00161506">
        <w:rPr>
          <w:rFonts w:ascii="Arial" w:hAnsi="Arial" w:cs="Arial"/>
          <w:b w:val="0"/>
          <w:sz w:val="20"/>
        </w:rPr>
        <w:tab/>
        <w:t>f.</w:t>
      </w:r>
      <w:r w:rsidRPr="00161506">
        <w:rPr>
          <w:rFonts w:ascii="Arial" w:hAnsi="Arial" w:cs="Arial"/>
          <w:b w:val="0"/>
          <w:sz w:val="20"/>
        </w:rPr>
        <w:tab/>
        <w:t>During overhaul activities any unsafe rooms, walls, floors, or other safety hazard areas or items are to be reported to the line officer or Safety Officer for marking as restricted areas.</w:t>
      </w:r>
    </w:p>
    <w:p w:rsidR="00161506" w:rsidRPr="00161506" w:rsidRDefault="00161506" w:rsidP="00353E81">
      <w:pPr>
        <w:pStyle w:val="StylealphaindentBookAntiqua"/>
        <w:rPr>
          <w:rFonts w:ascii="Arial" w:hAnsi="Arial" w:cs="Arial"/>
          <w:b w:val="0"/>
          <w:sz w:val="20"/>
        </w:rPr>
      </w:pPr>
    </w:p>
    <w:p w:rsidR="00161506" w:rsidRDefault="00161506" w:rsidP="00353E81">
      <w:pPr>
        <w:pStyle w:val="Heading"/>
        <w:rPr>
          <w:rFonts w:ascii="Arial" w:hAnsi="Arial" w:cs="Arial"/>
          <w:sz w:val="20"/>
        </w:rPr>
      </w:pPr>
    </w:p>
    <w:p w:rsidR="00161506" w:rsidRDefault="00161506" w:rsidP="00353E81">
      <w:pPr>
        <w:pStyle w:val="Heading"/>
        <w:rPr>
          <w:rFonts w:ascii="Arial" w:hAnsi="Arial" w:cs="Arial"/>
          <w:sz w:val="20"/>
        </w:rPr>
      </w:pPr>
    </w:p>
    <w:p w:rsidR="00161506" w:rsidRDefault="00161506" w:rsidP="00353E81">
      <w:pPr>
        <w:pStyle w:val="Heading"/>
        <w:rPr>
          <w:rFonts w:ascii="Arial" w:hAnsi="Arial" w:cs="Arial"/>
          <w:sz w:val="20"/>
        </w:rPr>
      </w:pPr>
    </w:p>
    <w:p w:rsidR="00353E81" w:rsidRPr="00336C5D" w:rsidRDefault="00353E81" w:rsidP="00353E81">
      <w:pPr>
        <w:pStyle w:val="Heading"/>
        <w:rPr>
          <w:rFonts w:ascii="Arial" w:hAnsi="Arial" w:cs="Arial"/>
          <w:smallCaps/>
          <w:sz w:val="20"/>
        </w:rPr>
      </w:pPr>
      <w:r w:rsidRPr="00336C5D">
        <w:rPr>
          <w:rFonts w:ascii="Arial" w:hAnsi="Arial" w:cs="Arial"/>
          <w:smallCaps/>
          <w:sz w:val="20"/>
        </w:rPr>
        <w:t>13.5</w:t>
      </w:r>
      <w:r w:rsidRPr="00336C5D">
        <w:rPr>
          <w:rFonts w:ascii="Arial" w:hAnsi="Arial" w:cs="Arial"/>
          <w:smallCaps/>
          <w:sz w:val="20"/>
        </w:rPr>
        <w:tab/>
        <w:t>Safety</w:t>
      </w:r>
    </w:p>
    <w:p w:rsidR="00161506" w:rsidRPr="00353E81" w:rsidRDefault="00161506" w:rsidP="00353E81">
      <w:pPr>
        <w:pStyle w:val="Heading"/>
        <w:rPr>
          <w:rFonts w:ascii="Arial" w:hAnsi="Arial" w:cs="Arial"/>
          <w:sz w:val="20"/>
        </w:rPr>
      </w:pPr>
    </w:p>
    <w:p w:rsidR="00353E81" w:rsidRPr="00161506" w:rsidRDefault="00161506" w:rsidP="00161506">
      <w:pPr>
        <w:pStyle w:val="StylealphaindentBookAntiqua"/>
        <w:rPr>
          <w:rFonts w:ascii="Arial" w:hAnsi="Arial" w:cs="Arial"/>
          <w:b w:val="0"/>
          <w:sz w:val="20"/>
        </w:rPr>
      </w:pPr>
      <w:r>
        <w:rPr>
          <w:rFonts w:ascii="Arial" w:hAnsi="Arial" w:cs="Arial"/>
          <w:sz w:val="20"/>
        </w:rPr>
        <w:tab/>
      </w:r>
      <w:r w:rsidR="00353E81" w:rsidRPr="00161506">
        <w:rPr>
          <w:rFonts w:ascii="Arial" w:hAnsi="Arial" w:cs="Arial"/>
          <w:b w:val="0"/>
          <w:sz w:val="20"/>
        </w:rPr>
        <w:t>a.</w:t>
      </w:r>
      <w:r w:rsidR="00353E81" w:rsidRPr="00161506">
        <w:rPr>
          <w:rFonts w:ascii="Arial" w:hAnsi="Arial" w:cs="Arial"/>
          <w:b w:val="0"/>
          <w:sz w:val="20"/>
        </w:rPr>
        <w:tab/>
        <w:t>Overhaul safety is to be viewed the same as fire fighting safety, since opening of confined spaces may cause re-ignition or flashing.</w:t>
      </w:r>
    </w:p>
    <w:p w:rsidR="00353E81" w:rsidRPr="00161506" w:rsidRDefault="00353E81" w:rsidP="00161506">
      <w:pPr>
        <w:pStyle w:val="StylealphaindentBookAntiqua"/>
        <w:rPr>
          <w:rFonts w:ascii="Arial" w:hAnsi="Arial" w:cs="Arial"/>
          <w:b w:val="0"/>
          <w:sz w:val="20"/>
        </w:rPr>
      </w:pPr>
      <w:r w:rsidRPr="00161506">
        <w:rPr>
          <w:rFonts w:ascii="Arial" w:hAnsi="Arial" w:cs="Arial"/>
          <w:b w:val="0"/>
          <w:sz w:val="20"/>
        </w:rPr>
        <w:tab/>
        <w:t>b.</w:t>
      </w:r>
      <w:r w:rsidRPr="00161506">
        <w:rPr>
          <w:rFonts w:ascii="Arial" w:hAnsi="Arial" w:cs="Arial"/>
          <w:b w:val="0"/>
          <w:sz w:val="20"/>
        </w:rPr>
        <w:tab/>
        <w:t>Should in the process of overhauling, conditions reveal themselves that may directly harm the overhaul crew, immediate withdrawal is to occur.</w:t>
      </w:r>
    </w:p>
    <w:p w:rsidR="00353E81" w:rsidRPr="00161506" w:rsidRDefault="00353E81" w:rsidP="00161506">
      <w:pPr>
        <w:pStyle w:val="StylealphaindentBookAntiqua"/>
        <w:rPr>
          <w:rFonts w:ascii="Arial" w:hAnsi="Arial" w:cs="Arial"/>
          <w:b w:val="0"/>
          <w:sz w:val="20"/>
        </w:rPr>
      </w:pPr>
      <w:r w:rsidRPr="00161506">
        <w:rPr>
          <w:rFonts w:ascii="Arial" w:hAnsi="Arial" w:cs="Arial"/>
          <w:b w:val="0"/>
          <w:sz w:val="20"/>
        </w:rPr>
        <w:tab/>
        <w:t>c.</w:t>
      </w:r>
      <w:r w:rsidRPr="00161506">
        <w:rPr>
          <w:rFonts w:ascii="Arial" w:hAnsi="Arial" w:cs="Arial"/>
          <w:b w:val="0"/>
          <w:sz w:val="20"/>
        </w:rPr>
        <w:tab/>
        <w:t>Some indications that warrant immediate withdrawal include, but are not limited to:</w:t>
      </w:r>
    </w:p>
    <w:p w:rsidR="00353E81" w:rsidRPr="00161506" w:rsidRDefault="00353E81" w:rsidP="00161506">
      <w:pPr>
        <w:pStyle w:val="StylealphaindentBookAntiqua"/>
        <w:tabs>
          <w:tab w:val="left" w:pos="1260"/>
        </w:tabs>
        <w:rPr>
          <w:rFonts w:ascii="Arial" w:hAnsi="Arial" w:cs="Arial"/>
          <w:b w:val="0"/>
          <w:sz w:val="20"/>
        </w:rPr>
      </w:pPr>
      <w:r w:rsidRPr="00161506">
        <w:rPr>
          <w:rFonts w:ascii="Arial" w:hAnsi="Arial" w:cs="Arial"/>
          <w:b w:val="0"/>
          <w:sz w:val="20"/>
        </w:rPr>
        <w:tab/>
      </w:r>
      <w:r w:rsidRPr="00161506">
        <w:rPr>
          <w:rFonts w:ascii="Arial" w:hAnsi="Arial" w:cs="Arial"/>
          <w:b w:val="0"/>
          <w:sz w:val="20"/>
        </w:rPr>
        <w:tab/>
      </w:r>
      <w:r w:rsidRPr="00161506">
        <w:rPr>
          <w:rFonts w:ascii="Arial" w:hAnsi="Arial" w:cs="Arial"/>
          <w:b w:val="0"/>
          <w:sz w:val="20"/>
        </w:rPr>
        <w:tab/>
        <w:t>Gas odors,</w:t>
      </w:r>
    </w:p>
    <w:p w:rsidR="00353E81" w:rsidRPr="00161506" w:rsidRDefault="00353E81" w:rsidP="00161506">
      <w:pPr>
        <w:pStyle w:val="StylealphaindentBookAntiqua"/>
        <w:tabs>
          <w:tab w:val="left" w:pos="1260"/>
        </w:tabs>
        <w:rPr>
          <w:rFonts w:ascii="Arial" w:hAnsi="Arial" w:cs="Arial"/>
          <w:b w:val="0"/>
          <w:sz w:val="20"/>
        </w:rPr>
      </w:pPr>
      <w:r w:rsidRPr="00161506">
        <w:rPr>
          <w:rFonts w:ascii="Arial" w:hAnsi="Arial" w:cs="Arial"/>
          <w:b w:val="0"/>
          <w:sz w:val="20"/>
        </w:rPr>
        <w:tab/>
      </w:r>
      <w:r w:rsidRPr="00161506">
        <w:rPr>
          <w:rFonts w:ascii="Arial" w:hAnsi="Arial" w:cs="Arial"/>
          <w:b w:val="0"/>
          <w:sz w:val="20"/>
        </w:rPr>
        <w:tab/>
      </w:r>
      <w:r w:rsidRPr="00161506">
        <w:rPr>
          <w:rFonts w:ascii="Arial" w:hAnsi="Arial" w:cs="Arial"/>
          <w:b w:val="0"/>
          <w:sz w:val="20"/>
        </w:rPr>
        <w:tab/>
        <w:t>Firearms or ammunition,</w:t>
      </w:r>
    </w:p>
    <w:p w:rsidR="00353E81" w:rsidRPr="00161506" w:rsidRDefault="00353E81" w:rsidP="00161506">
      <w:pPr>
        <w:pStyle w:val="StylealphaindentBookAntiqua"/>
        <w:tabs>
          <w:tab w:val="left" w:pos="1260"/>
        </w:tabs>
        <w:rPr>
          <w:rFonts w:ascii="Arial" w:hAnsi="Arial" w:cs="Arial"/>
          <w:b w:val="0"/>
          <w:sz w:val="20"/>
        </w:rPr>
      </w:pPr>
      <w:r w:rsidRPr="00161506">
        <w:rPr>
          <w:rFonts w:ascii="Arial" w:hAnsi="Arial" w:cs="Arial"/>
          <w:b w:val="0"/>
          <w:sz w:val="20"/>
        </w:rPr>
        <w:tab/>
      </w:r>
      <w:r w:rsidRPr="00161506">
        <w:rPr>
          <w:rFonts w:ascii="Arial" w:hAnsi="Arial" w:cs="Arial"/>
          <w:b w:val="0"/>
          <w:sz w:val="20"/>
        </w:rPr>
        <w:tab/>
      </w:r>
      <w:r w:rsidRPr="00161506">
        <w:rPr>
          <w:rFonts w:ascii="Arial" w:hAnsi="Arial" w:cs="Arial"/>
          <w:b w:val="0"/>
          <w:sz w:val="20"/>
        </w:rPr>
        <w:tab/>
        <w:t>Open floors,</w:t>
      </w:r>
    </w:p>
    <w:p w:rsidR="00353E81" w:rsidRPr="00161506" w:rsidRDefault="00353E81" w:rsidP="00161506">
      <w:pPr>
        <w:pStyle w:val="StylealphaindentBookAntiqua"/>
        <w:tabs>
          <w:tab w:val="left" w:pos="1260"/>
        </w:tabs>
        <w:rPr>
          <w:rFonts w:ascii="Arial" w:hAnsi="Arial" w:cs="Arial"/>
          <w:b w:val="0"/>
          <w:sz w:val="20"/>
        </w:rPr>
      </w:pPr>
      <w:r w:rsidRPr="00161506">
        <w:rPr>
          <w:rFonts w:ascii="Arial" w:hAnsi="Arial" w:cs="Arial"/>
          <w:b w:val="0"/>
          <w:sz w:val="20"/>
        </w:rPr>
        <w:tab/>
      </w:r>
      <w:r w:rsidRPr="00161506">
        <w:rPr>
          <w:rFonts w:ascii="Arial" w:hAnsi="Arial" w:cs="Arial"/>
          <w:b w:val="0"/>
          <w:sz w:val="20"/>
        </w:rPr>
        <w:tab/>
      </w:r>
      <w:r w:rsidRPr="00161506">
        <w:rPr>
          <w:rFonts w:ascii="Arial" w:hAnsi="Arial" w:cs="Arial"/>
          <w:b w:val="0"/>
          <w:sz w:val="20"/>
        </w:rPr>
        <w:tab/>
        <w:t>Unstable walls,</w:t>
      </w:r>
    </w:p>
    <w:p w:rsidR="00353E81" w:rsidRPr="00161506" w:rsidRDefault="00353E81" w:rsidP="00161506">
      <w:pPr>
        <w:pStyle w:val="StylealphaindentBookAntiqua"/>
        <w:tabs>
          <w:tab w:val="left" w:pos="1260"/>
        </w:tabs>
        <w:rPr>
          <w:rFonts w:ascii="Arial" w:hAnsi="Arial" w:cs="Arial"/>
          <w:b w:val="0"/>
          <w:sz w:val="20"/>
        </w:rPr>
      </w:pPr>
      <w:r w:rsidRPr="00161506">
        <w:rPr>
          <w:rFonts w:ascii="Arial" w:hAnsi="Arial" w:cs="Arial"/>
          <w:b w:val="0"/>
          <w:sz w:val="20"/>
        </w:rPr>
        <w:tab/>
      </w:r>
      <w:r w:rsidRPr="00161506">
        <w:rPr>
          <w:rFonts w:ascii="Arial" w:hAnsi="Arial" w:cs="Arial"/>
          <w:b w:val="0"/>
          <w:sz w:val="20"/>
        </w:rPr>
        <w:tab/>
      </w:r>
      <w:r w:rsidRPr="00161506">
        <w:rPr>
          <w:rFonts w:ascii="Arial" w:hAnsi="Arial" w:cs="Arial"/>
          <w:b w:val="0"/>
          <w:sz w:val="20"/>
        </w:rPr>
        <w:tab/>
        <w:t>Arching electrical wires, and</w:t>
      </w:r>
    </w:p>
    <w:p w:rsidR="00353E81" w:rsidRPr="00161506" w:rsidRDefault="00353E81" w:rsidP="00161506">
      <w:pPr>
        <w:pStyle w:val="StylealphaindentBookAntiqua"/>
        <w:tabs>
          <w:tab w:val="left" w:pos="1260"/>
        </w:tabs>
        <w:rPr>
          <w:rFonts w:ascii="Arial" w:hAnsi="Arial" w:cs="Arial"/>
          <w:b w:val="0"/>
          <w:sz w:val="20"/>
        </w:rPr>
      </w:pPr>
      <w:r w:rsidRPr="00161506">
        <w:rPr>
          <w:rFonts w:ascii="Arial" w:hAnsi="Arial" w:cs="Arial"/>
          <w:b w:val="0"/>
          <w:sz w:val="20"/>
        </w:rPr>
        <w:tab/>
      </w:r>
      <w:r w:rsidRPr="00161506">
        <w:rPr>
          <w:rFonts w:ascii="Arial" w:hAnsi="Arial" w:cs="Arial"/>
          <w:b w:val="0"/>
          <w:sz w:val="20"/>
        </w:rPr>
        <w:tab/>
      </w:r>
      <w:r w:rsidRPr="00161506">
        <w:rPr>
          <w:rFonts w:ascii="Arial" w:hAnsi="Arial" w:cs="Arial"/>
          <w:b w:val="0"/>
          <w:sz w:val="20"/>
        </w:rPr>
        <w:tab/>
        <w:t>Excessive “creaking.”</w:t>
      </w:r>
    </w:p>
    <w:p w:rsidR="00353E81" w:rsidRPr="00336C5D" w:rsidRDefault="00353E81" w:rsidP="00336C5D">
      <w:pPr>
        <w:pStyle w:val="Heading"/>
        <w:pBdr>
          <w:bottom w:val="single" w:sz="4" w:space="1" w:color="auto"/>
        </w:pBdr>
        <w:rPr>
          <w:rFonts w:ascii="Arial" w:hAnsi="Arial" w:cs="Arial"/>
          <w:caps/>
          <w:color w:val="008000"/>
          <w:sz w:val="20"/>
        </w:rPr>
      </w:pPr>
      <w:r w:rsidRPr="00353E81">
        <w:rPr>
          <w:rFonts w:ascii="Arial" w:hAnsi="Arial" w:cs="Arial"/>
          <w:sz w:val="20"/>
        </w:rPr>
        <w:br w:type="page"/>
      </w:r>
      <w:r w:rsidRPr="00336C5D">
        <w:rPr>
          <w:rFonts w:ascii="Arial" w:hAnsi="Arial" w:cs="Arial"/>
          <w:caps/>
          <w:color w:val="008000"/>
          <w:sz w:val="20"/>
        </w:rPr>
        <w:t>14.0</w:t>
      </w:r>
      <w:r w:rsidRPr="00336C5D">
        <w:rPr>
          <w:rFonts w:ascii="Arial" w:hAnsi="Arial" w:cs="Arial"/>
          <w:caps/>
          <w:color w:val="008000"/>
          <w:sz w:val="20"/>
        </w:rPr>
        <w:tab/>
        <w:t>Salvage</w:t>
      </w:r>
    </w:p>
    <w:p w:rsidR="00353E81" w:rsidRPr="00353E81" w:rsidRDefault="00353E81" w:rsidP="00353E81">
      <w:pPr>
        <w:pStyle w:val="Heading"/>
        <w:rPr>
          <w:rFonts w:ascii="Arial" w:hAnsi="Arial" w:cs="Arial"/>
          <w:sz w:val="20"/>
        </w:rPr>
      </w:pPr>
    </w:p>
    <w:p w:rsidR="00353E81" w:rsidRPr="00353E81" w:rsidRDefault="00353E81" w:rsidP="00353E81">
      <w:pPr>
        <w:pStyle w:val="Paragraph"/>
        <w:rPr>
          <w:rFonts w:ascii="Arial" w:hAnsi="Arial" w:cs="Arial"/>
          <w:sz w:val="20"/>
        </w:rPr>
      </w:pPr>
      <w:r w:rsidRPr="00353E81">
        <w:rPr>
          <w:rFonts w:ascii="Arial" w:hAnsi="Arial" w:cs="Arial"/>
          <w:sz w:val="20"/>
        </w:rPr>
        <w:t>Salvage operations are not to occur until complete overhaul is performed, unless directed otherwise by the officer-in-charge, salvage of undamaged items is not to be viewed as a fire fighter activity, but rather as a service performed to assist the property owner.  Salvage activities are not to compromise the readiness and return to service of any fire apparatus, equipment or personnel.</w:t>
      </w:r>
    </w:p>
    <w:p w:rsidR="00353E81" w:rsidRPr="00353E81" w:rsidRDefault="00353E81" w:rsidP="00353E81">
      <w:pPr>
        <w:pStyle w:val="Paragraph"/>
        <w:rPr>
          <w:rFonts w:ascii="Arial" w:hAnsi="Arial" w:cs="Arial"/>
          <w:sz w:val="20"/>
        </w:rPr>
      </w:pPr>
    </w:p>
    <w:p w:rsidR="00353E81" w:rsidRPr="00336C5D" w:rsidRDefault="00353E81" w:rsidP="00353E81">
      <w:pPr>
        <w:pStyle w:val="Heading"/>
        <w:rPr>
          <w:rFonts w:ascii="Arial" w:hAnsi="Arial" w:cs="Arial"/>
          <w:smallCaps/>
          <w:sz w:val="20"/>
        </w:rPr>
      </w:pPr>
      <w:r w:rsidRPr="00336C5D">
        <w:rPr>
          <w:rFonts w:ascii="Arial" w:hAnsi="Arial" w:cs="Arial"/>
          <w:smallCaps/>
          <w:sz w:val="20"/>
        </w:rPr>
        <w:t>14.1</w:t>
      </w:r>
      <w:r w:rsidRPr="00336C5D">
        <w:rPr>
          <w:rFonts w:ascii="Arial" w:hAnsi="Arial" w:cs="Arial"/>
          <w:smallCaps/>
          <w:sz w:val="20"/>
        </w:rPr>
        <w:tab/>
        <w:t>Manpower Requirements</w:t>
      </w:r>
    </w:p>
    <w:p w:rsidR="00353E81" w:rsidRPr="00353E81" w:rsidRDefault="00353E81" w:rsidP="00353E81">
      <w:pPr>
        <w:pStyle w:val="Heading"/>
        <w:rPr>
          <w:rFonts w:ascii="Arial" w:hAnsi="Arial" w:cs="Arial"/>
          <w:sz w:val="20"/>
        </w:rPr>
      </w:pPr>
    </w:p>
    <w:p w:rsidR="00353E81" w:rsidRPr="008D7ED4" w:rsidRDefault="00353E81" w:rsidP="00353E81">
      <w:pPr>
        <w:pStyle w:val="StylealphaindentBookAntiqua"/>
        <w:rPr>
          <w:rFonts w:ascii="Arial" w:hAnsi="Arial" w:cs="Arial"/>
          <w:b w:val="0"/>
          <w:sz w:val="20"/>
        </w:rPr>
      </w:pPr>
      <w:r w:rsidRPr="00353E81">
        <w:rPr>
          <w:rFonts w:ascii="Arial" w:hAnsi="Arial" w:cs="Arial"/>
          <w:sz w:val="20"/>
        </w:rPr>
        <w:tab/>
      </w:r>
      <w:r w:rsidRPr="008D7ED4">
        <w:rPr>
          <w:rFonts w:ascii="Arial" w:hAnsi="Arial" w:cs="Arial"/>
          <w:b w:val="0"/>
          <w:sz w:val="20"/>
        </w:rPr>
        <w:t>a.</w:t>
      </w:r>
      <w:r w:rsidRPr="008D7ED4">
        <w:rPr>
          <w:rFonts w:ascii="Arial" w:hAnsi="Arial" w:cs="Arial"/>
          <w:b w:val="0"/>
          <w:sz w:val="20"/>
        </w:rPr>
        <w:tab/>
        <w:t>The fire fighters used for salvage are to be fresh crews, if possible, who have not performed a recent duty task.</w:t>
      </w:r>
    </w:p>
    <w:p w:rsidR="00353E81" w:rsidRPr="008D7ED4" w:rsidRDefault="00353E81" w:rsidP="00353E81">
      <w:pPr>
        <w:pStyle w:val="StylealphaindentBookAntiqua"/>
        <w:rPr>
          <w:rFonts w:ascii="Arial" w:hAnsi="Arial" w:cs="Arial"/>
          <w:b w:val="0"/>
          <w:sz w:val="20"/>
        </w:rPr>
      </w:pPr>
      <w:r w:rsidRPr="008D7ED4">
        <w:rPr>
          <w:rFonts w:ascii="Arial" w:hAnsi="Arial" w:cs="Arial"/>
          <w:b w:val="0"/>
          <w:sz w:val="20"/>
        </w:rPr>
        <w:tab/>
        <w:t>b.</w:t>
      </w:r>
      <w:r w:rsidRPr="008D7ED4">
        <w:rPr>
          <w:rFonts w:ascii="Arial" w:hAnsi="Arial" w:cs="Arial"/>
          <w:b w:val="0"/>
          <w:sz w:val="20"/>
        </w:rPr>
        <w:tab/>
        <w:t>The fire fighters are to be wearing full turnout gear and equipped as specified by the line officer.</w:t>
      </w:r>
    </w:p>
    <w:p w:rsidR="00353E81" w:rsidRPr="00353E81" w:rsidRDefault="00353E81" w:rsidP="00353E81">
      <w:pPr>
        <w:pStyle w:val="StylealphaindentBookAntiqua"/>
        <w:rPr>
          <w:rFonts w:ascii="Arial" w:hAnsi="Arial" w:cs="Arial"/>
          <w:sz w:val="20"/>
        </w:rPr>
      </w:pPr>
    </w:p>
    <w:p w:rsidR="00353E81" w:rsidRPr="00336C5D" w:rsidRDefault="00353E81" w:rsidP="00353E81">
      <w:pPr>
        <w:pStyle w:val="Heading"/>
        <w:rPr>
          <w:rFonts w:ascii="Arial" w:hAnsi="Arial" w:cs="Arial"/>
          <w:smallCaps/>
          <w:sz w:val="20"/>
        </w:rPr>
      </w:pPr>
      <w:r w:rsidRPr="00336C5D">
        <w:rPr>
          <w:rFonts w:ascii="Arial" w:hAnsi="Arial" w:cs="Arial"/>
          <w:smallCaps/>
          <w:sz w:val="20"/>
        </w:rPr>
        <w:t>14.2</w:t>
      </w:r>
      <w:r w:rsidRPr="00336C5D">
        <w:rPr>
          <w:rFonts w:ascii="Arial" w:hAnsi="Arial" w:cs="Arial"/>
          <w:smallCaps/>
          <w:sz w:val="20"/>
        </w:rPr>
        <w:tab/>
        <w:t>Scene Preservation</w:t>
      </w:r>
    </w:p>
    <w:p w:rsidR="00353E81" w:rsidRPr="00353E81" w:rsidRDefault="00353E81" w:rsidP="00353E81">
      <w:pPr>
        <w:pStyle w:val="Heading"/>
        <w:rPr>
          <w:rFonts w:ascii="Arial" w:hAnsi="Arial" w:cs="Arial"/>
          <w:sz w:val="20"/>
        </w:rPr>
      </w:pPr>
    </w:p>
    <w:p w:rsidR="00353E81" w:rsidRPr="008D7ED4" w:rsidRDefault="00353E81" w:rsidP="00353E81">
      <w:pPr>
        <w:pStyle w:val="StylealphaindentBookAntiqua"/>
        <w:rPr>
          <w:rFonts w:ascii="Arial" w:hAnsi="Arial" w:cs="Arial"/>
          <w:b w:val="0"/>
          <w:sz w:val="20"/>
        </w:rPr>
      </w:pPr>
      <w:r w:rsidRPr="00353E81">
        <w:rPr>
          <w:rFonts w:ascii="Arial" w:hAnsi="Arial" w:cs="Arial"/>
          <w:sz w:val="20"/>
        </w:rPr>
        <w:tab/>
      </w:r>
      <w:r w:rsidRPr="008D7ED4">
        <w:rPr>
          <w:rFonts w:ascii="Arial" w:hAnsi="Arial" w:cs="Arial"/>
          <w:b w:val="0"/>
          <w:sz w:val="20"/>
        </w:rPr>
        <w:t>a.</w:t>
      </w:r>
      <w:r w:rsidRPr="008D7ED4">
        <w:rPr>
          <w:rFonts w:ascii="Arial" w:hAnsi="Arial" w:cs="Arial"/>
          <w:b w:val="0"/>
          <w:sz w:val="20"/>
        </w:rPr>
        <w:tab/>
        <w:t>Under no circumstances is salvage to disrupt the scene in such a fashion as to interfere or hamper fire investigation activities.</w:t>
      </w:r>
    </w:p>
    <w:p w:rsidR="00353E81" w:rsidRPr="008D7ED4" w:rsidRDefault="00353E81" w:rsidP="00353E81">
      <w:pPr>
        <w:pStyle w:val="StylealphaindentBookAntiqua"/>
        <w:rPr>
          <w:rFonts w:ascii="Arial" w:hAnsi="Arial" w:cs="Arial"/>
          <w:b w:val="0"/>
          <w:sz w:val="20"/>
        </w:rPr>
      </w:pPr>
      <w:r w:rsidRPr="008D7ED4">
        <w:rPr>
          <w:rFonts w:ascii="Arial" w:hAnsi="Arial" w:cs="Arial"/>
          <w:b w:val="0"/>
          <w:sz w:val="20"/>
        </w:rPr>
        <w:tab/>
        <w:t>b.</w:t>
      </w:r>
      <w:r w:rsidRPr="008D7ED4">
        <w:rPr>
          <w:rFonts w:ascii="Arial" w:hAnsi="Arial" w:cs="Arial"/>
          <w:b w:val="0"/>
          <w:sz w:val="20"/>
        </w:rPr>
        <w:tab/>
        <w:t>Scene preservation takes precedence over salvage operations.</w:t>
      </w:r>
    </w:p>
    <w:p w:rsidR="00353E81" w:rsidRPr="008D7ED4" w:rsidRDefault="00353E81" w:rsidP="00353E81">
      <w:pPr>
        <w:pStyle w:val="StylealphaindentBookAntiqua"/>
        <w:rPr>
          <w:rFonts w:ascii="Arial" w:hAnsi="Arial" w:cs="Arial"/>
          <w:b w:val="0"/>
          <w:sz w:val="20"/>
        </w:rPr>
      </w:pPr>
    </w:p>
    <w:p w:rsidR="00353E81" w:rsidRPr="00336C5D" w:rsidRDefault="00353E81" w:rsidP="00353E81">
      <w:pPr>
        <w:pStyle w:val="Heading"/>
        <w:rPr>
          <w:rFonts w:ascii="Arial" w:hAnsi="Arial" w:cs="Arial"/>
          <w:smallCaps/>
          <w:sz w:val="20"/>
        </w:rPr>
      </w:pPr>
      <w:r w:rsidRPr="00336C5D">
        <w:rPr>
          <w:rFonts w:ascii="Arial" w:hAnsi="Arial" w:cs="Arial"/>
          <w:smallCaps/>
          <w:sz w:val="20"/>
        </w:rPr>
        <w:t>14.3</w:t>
      </w:r>
      <w:r w:rsidRPr="00336C5D">
        <w:rPr>
          <w:rFonts w:ascii="Arial" w:hAnsi="Arial" w:cs="Arial"/>
          <w:smallCaps/>
          <w:sz w:val="20"/>
        </w:rPr>
        <w:tab/>
        <w:t>Property Preservation</w:t>
      </w:r>
    </w:p>
    <w:p w:rsidR="00353E81" w:rsidRPr="00353E81" w:rsidRDefault="00353E81" w:rsidP="00353E81">
      <w:pPr>
        <w:pStyle w:val="Heading"/>
        <w:rPr>
          <w:rFonts w:ascii="Arial" w:hAnsi="Arial" w:cs="Arial"/>
          <w:sz w:val="20"/>
        </w:rPr>
      </w:pPr>
    </w:p>
    <w:p w:rsidR="00353E81" w:rsidRPr="008D7ED4" w:rsidRDefault="00353E81" w:rsidP="00353E81">
      <w:pPr>
        <w:pStyle w:val="StylealphaindentBookAntiqua"/>
        <w:rPr>
          <w:rFonts w:ascii="Arial" w:hAnsi="Arial" w:cs="Arial"/>
          <w:b w:val="0"/>
          <w:sz w:val="20"/>
        </w:rPr>
      </w:pPr>
      <w:r w:rsidRPr="00353E81">
        <w:rPr>
          <w:rFonts w:ascii="Arial" w:hAnsi="Arial" w:cs="Arial"/>
          <w:sz w:val="20"/>
        </w:rPr>
        <w:tab/>
      </w:r>
      <w:r w:rsidRPr="008D7ED4">
        <w:rPr>
          <w:rFonts w:ascii="Arial" w:hAnsi="Arial" w:cs="Arial"/>
          <w:b w:val="0"/>
          <w:sz w:val="20"/>
        </w:rPr>
        <w:t>a.</w:t>
      </w:r>
      <w:r w:rsidRPr="008D7ED4">
        <w:rPr>
          <w:rFonts w:ascii="Arial" w:hAnsi="Arial" w:cs="Arial"/>
          <w:b w:val="0"/>
          <w:sz w:val="20"/>
        </w:rPr>
        <w:tab/>
        <w:t>Property preservation is the goal of salvage.  Should signs indicate that property preservation cannot be assured through salvage operations, salvage shall not occur.</w:t>
      </w:r>
    </w:p>
    <w:p w:rsidR="00353E81" w:rsidRPr="008D7ED4" w:rsidRDefault="00353E81" w:rsidP="00353E81">
      <w:pPr>
        <w:pStyle w:val="StylealphaindentBookAntiqua"/>
        <w:rPr>
          <w:rFonts w:ascii="Arial" w:hAnsi="Arial" w:cs="Arial"/>
          <w:b w:val="0"/>
          <w:sz w:val="20"/>
        </w:rPr>
      </w:pPr>
      <w:r w:rsidRPr="008D7ED4">
        <w:rPr>
          <w:rFonts w:ascii="Arial" w:hAnsi="Arial" w:cs="Arial"/>
          <w:b w:val="0"/>
          <w:sz w:val="20"/>
        </w:rPr>
        <w:tab/>
        <w:t>b.</w:t>
      </w:r>
      <w:r w:rsidRPr="008D7ED4">
        <w:rPr>
          <w:rFonts w:ascii="Arial" w:hAnsi="Arial" w:cs="Arial"/>
          <w:b w:val="0"/>
          <w:sz w:val="20"/>
        </w:rPr>
        <w:tab/>
        <w:t>Upon completion of overhaul and any salvage operations that may have been performed, the structure and property is to be turned over to the owner in as secure a condition as possible.  This may include any of the following:</w:t>
      </w:r>
    </w:p>
    <w:p w:rsidR="00353E81" w:rsidRPr="008D7ED4" w:rsidRDefault="00353E81" w:rsidP="00353E81">
      <w:pPr>
        <w:pStyle w:val="StylealphaindentBookAntiqua"/>
        <w:rPr>
          <w:rFonts w:ascii="Arial" w:hAnsi="Arial" w:cs="Arial"/>
          <w:b w:val="0"/>
          <w:sz w:val="20"/>
        </w:rPr>
      </w:pPr>
      <w:r w:rsidRPr="008D7ED4">
        <w:rPr>
          <w:rFonts w:ascii="Arial" w:hAnsi="Arial" w:cs="Arial"/>
          <w:b w:val="0"/>
          <w:sz w:val="20"/>
        </w:rPr>
        <w:tab/>
      </w:r>
      <w:r w:rsidRPr="008D7ED4">
        <w:rPr>
          <w:rFonts w:ascii="Arial" w:hAnsi="Arial" w:cs="Arial"/>
          <w:b w:val="0"/>
          <w:sz w:val="20"/>
        </w:rPr>
        <w:tab/>
      </w:r>
      <w:r w:rsidRPr="008D7ED4">
        <w:rPr>
          <w:rFonts w:ascii="Arial" w:hAnsi="Arial" w:cs="Arial"/>
          <w:b w:val="0"/>
          <w:sz w:val="20"/>
        </w:rPr>
        <w:tab/>
        <w:t>Covering of furniture,</w:t>
      </w:r>
    </w:p>
    <w:p w:rsidR="00353E81" w:rsidRPr="008D7ED4" w:rsidRDefault="00353E81" w:rsidP="00353E81">
      <w:pPr>
        <w:pStyle w:val="StylealphaindentBookAntiqua"/>
        <w:rPr>
          <w:rFonts w:ascii="Arial" w:hAnsi="Arial" w:cs="Arial"/>
          <w:b w:val="0"/>
          <w:sz w:val="20"/>
        </w:rPr>
      </w:pPr>
      <w:r w:rsidRPr="008D7ED4">
        <w:rPr>
          <w:rFonts w:ascii="Arial" w:hAnsi="Arial" w:cs="Arial"/>
          <w:b w:val="0"/>
          <w:sz w:val="20"/>
        </w:rPr>
        <w:tab/>
      </w:r>
      <w:r w:rsidRPr="008D7ED4">
        <w:rPr>
          <w:rFonts w:ascii="Arial" w:hAnsi="Arial" w:cs="Arial"/>
          <w:b w:val="0"/>
          <w:sz w:val="20"/>
        </w:rPr>
        <w:tab/>
      </w:r>
      <w:r w:rsidRPr="008D7ED4">
        <w:rPr>
          <w:rFonts w:ascii="Arial" w:hAnsi="Arial" w:cs="Arial"/>
          <w:b w:val="0"/>
          <w:sz w:val="20"/>
        </w:rPr>
        <w:tab/>
        <w:t>Covering of windows and doors,</w:t>
      </w:r>
    </w:p>
    <w:p w:rsidR="00353E81" w:rsidRPr="008D7ED4" w:rsidRDefault="00353E81" w:rsidP="00353E81">
      <w:pPr>
        <w:pStyle w:val="StylealphaindentBookAntiqua"/>
        <w:rPr>
          <w:rFonts w:ascii="Arial" w:hAnsi="Arial" w:cs="Arial"/>
          <w:b w:val="0"/>
          <w:sz w:val="20"/>
        </w:rPr>
      </w:pPr>
      <w:r w:rsidRPr="008D7ED4">
        <w:rPr>
          <w:rFonts w:ascii="Arial" w:hAnsi="Arial" w:cs="Arial"/>
          <w:b w:val="0"/>
          <w:sz w:val="20"/>
        </w:rPr>
        <w:tab/>
      </w:r>
      <w:r w:rsidRPr="008D7ED4">
        <w:rPr>
          <w:rFonts w:ascii="Arial" w:hAnsi="Arial" w:cs="Arial"/>
          <w:b w:val="0"/>
          <w:sz w:val="20"/>
        </w:rPr>
        <w:tab/>
      </w:r>
      <w:r w:rsidRPr="008D7ED4">
        <w:rPr>
          <w:rFonts w:ascii="Arial" w:hAnsi="Arial" w:cs="Arial"/>
          <w:b w:val="0"/>
          <w:sz w:val="20"/>
        </w:rPr>
        <w:tab/>
        <w:t>Lock-out of utilities, and</w:t>
      </w:r>
    </w:p>
    <w:p w:rsidR="00353E81" w:rsidRPr="008D7ED4" w:rsidRDefault="00353E81" w:rsidP="00353E81">
      <w:pPr>
        <w:pStyle w:val="StylealphaindentBookAntiqua"/>
        <w:rPr>
          <w:rFonts w:ascii="Arial" w:hAnsi="Arial" w:cs="Arial"/>
          <w:b w:val="0"/>
          <w:sz w:val="20"/>
        </w:rPr>
      </w:pPr>
      <w:r w:rsidRPr="008D7ED4">
        <w:rPr>
          <w:rFonts w:ascii="Arial" w:hAnsi="Arial" w:cs="Arial"/>
          <w:b w:val="0"/>
          <w:sz w:val="20"/>
        </w:rPr>
        <w:tab/>
      </w:r>
      <w:r w:rsidRPr="008D7ED4">
        <w:rPr>
          <w:rFonts w:ascii="Arial" w:hAnsi="Arial" w:cs="Arial"/>
          <w:b w:val="0"/>
          <w:sz w:val="20"/>
        </w:rPr>
        <w:tab/>
      </w:r>
      <w:r w:rsidRPr="008D7ED4">
        <w:rPr>
          <w:rFonts w:ascii="Arial" w:hAnsi="Arial" w:cs="Arial"/>
          <w:b w:val="0"/>
          <w:sz w:val="20"/>
        </w:rPr>
        <w:tab/>
        <w:t>Barrier taping of unsafe areas.</w:t>
      </w:r>
    </w:p>
    <w:p w:rsidR="00353E81" w:rsidRPr="008D7ED4" w:rsidRDefault="00353E81" w:rsidP="00353E81">
      <w:pPr>
        <w:pStyle w:val="StylealphaindentBookAntiqua"/>
        <w:rPr>
          <w:rFonts w:ascii="Arial" w:hAnsi="Arial" w:cs="Arial"/>
          <w:b w:val="0"/>
          <w:sz w:val="20"/>
        </w:rPr>
      </w:pPr>
      <w:r w:rsidRPr="008D7ED4">
        <w:rPr>
          <w:rFonts w:ascii="Arial" w:hAnsi="Arial" w:cs="Arial"/>
          <w:b w:val="0"/>
          <w:sz w:val="20"/>
        </w:rPr>
        <w:tab/>
        <w:t>c.</w:t>
      </w:r>
      <w:r w:rsidRPr="008D7ED4">
        <w:rPr>
          <w:rFonts w:ascii="Arial" w:hAnsi="Arial" w:cs="Arial"/>
          <w:b w:val="0"/>
          <w:sz w:val="20"/>
        </w:rPr>
        <w:tab/>
        <w:t>A representative of the property should be present, if possible, to assist the line officer in determining the extent of salvage</w:t>
      </w:r>
    </w:p>
    <w:p w:rsidR="00353E81" w:rsidRPr="00353E81" w:rsidRDefault="00353E81" w:rsidP="00353E81">
      <w:pPr>
        <w:pStyle w:val="alphaindent"/>
        <w:ind w:left="0" w:firstLine="0"/>
        <w:rPr>
          <w:rFonts w:ascii="Arial" w:hAnsi="Arial" w:cs="Arial"/>
          <w:sz w:val="20"/>
        </w:rPr>
      </w:pPr>
    </w:p>
    <w:p w:rsidR="00353E81" w:rsidRPr="00336C5D" w:rsidRDefault="00353E81" w:rsidP="00353E81">
      <w:pPr>
        <w:pStyle w:val="Heading"/>
        <w:rPr>
          <w:rFonts w:ascii="Arial" w:hAnsi="Arial" w:cs="Arial"/>
          <w:smallCaps/>
          <w:sz w:val="20"/>
        </w:rPr>
      </w:pPr>
      <w:r w:rsidRPr="00336C5D">
        <w:rPr>
          <w:rFonts w:ascii="Arial" w:hAnsi="Arial" w:cs="Arial"/>
          <w:smallCaps/>
          <w:sz w:val="20"/>
        </w:rPr>
        <w:t>14.4</w:t>
      </w:r>
      <w:r w:rsidRPr="00336C5D">
        <w:rPr>
          <w:rFonts w:ascii="Arial" w:hAnsi="Arial" w:cs="Arial"/>
          <w:smallCaps/>
          <w:sz w:val="20"/>
        </w:rPr>
        <w:tab/>
        <w:t>Safety</w:t>
      </w:r>
    </w:p>
    <w:p w:rsidR="00353E81" w:rsidRPr="00353E81" w:rsidRDefault="00353E81" w:rsidP="00353E81">
      <w:pPr>
        <w:pStyle w:val="Heading"/>
        <w:rPr>
          <w:rFonts w:ascii="Arial" w:hAnsi="Arial" w:cs="Arial"/>
          <w:sz w:val="20"/>
        </w:rPr>
      </w:pPr>
    </w:p>
    <w:p w:rsidR="00353E81" w:rsidRPr="008D7ED4" w:rsidRDefault="00353E81" w:rsidP="00353E81">
      <w:pPr>
        <w:pStyle w:val="StylealphaindentBookAntiqua"/>
        <w:rPr>
          <w:rFonts w:ascii="Arial" w:hAnsi="Arial" w:cs="Arial"/>
          <w:b w:val="0"/>
          <w:sz w:val="20"/>
        </w:rPr>
      </w:pPr>
      <w:r w:rsidRPr="00353E81">
        <w:rPr>
          <w:rFonts w:ascii="Arial" w:hAnsi="Arial" w:cs="Arial"/>
          <w:sz w:val="20"/>
        </w:rPr>
        <w:tab/>
      </w:r>
      <w:r w:rsidRPr="008D7ED4">
        <w:rPr>
          <w:rFonts w:ascii="Arial" w:hAnsi="Arial" w:cs="Arial"/>
          <w:b w:val="0"/>
          <w:sz w:val="20"/>
        </w:rPr>
        <w:t>a.</w:t>
      </w:r>
      <w:r w:rsidRPr="008D7ED4">
        <w:rPr>
          <w:rFonts w:ascii="Arial" w:hAnsi="Arial" w:cs="Arial"/>
          <w:b w:val="0"/>
          <w:sz w:val="20"/>
        </w:rPr>
        <w:tab/>
        <w:t>Salvage safety is as critical to the fire fighter as any other fire fighting activity.  As such, salvage operations are to be performed in full turnout gear and only in areas designated as safe by the line officer or Safety Officer.</w:t>
      </w:r>
    </w:p>
    <w:p w:rsidR="00353E81" w:rsidRPr="00336C5D" w:rsidRDefault="00353E81" w:rsidP="008D7ED4">
      <w:pPr>
        <w:pStyle w:val="Heading"/>
        <w:pBdr>
          <w:bottom w:val="single" w:sz="4" w:space="1" w:color="auto"/>
        </w:pBdr>
        <w:rPr>
          <w:rFonts w:ascii="Arial" w:hAnsi="Arial" w:cs="Arial"/>
          <w:caps/>
          <w:color w:val="008000"/>
          <w:sz w:val="20"/>
        </w:rPr>
      </w:pPr>
      <w:r w:rsidRPr="008D7ED4">
        <w:rPr>
          <w:rFonts w:ascii="Arial" w:hAnsi="Arial" w:cs="Arial"/>
          <w:b w:val="0"/>
          <w:sz w:val="20"/>
        </w:rPr>
        <w:br w:type="page"/>
      </w:r>
      <w:r w:rsidRPr="00336C5D">
        <w:rPr>
          <w:rFonts w:ascii="Arial" w:hAnsi="Arial" w:cs="Arial"/>
          <w:caps/>
          <w:color w:val="008000"/>
          <w:sz w:val="20"/>
        </w:rPr>
        <w:t>15.0</w:t>
      </w:r>
      <w:r w:rsidRPr="00336C5D">
        <w:rPr>
          <w:rFonts w:ascii="Arial" w:hAnsi="Arial" w:cs="Arial"/>
          <w:caps/>
          <w:color w:val="008000"/>
          <w:sz w:val="20"/>
        </w:rPr>
        <w:tab/>
        <w:t>Investigations and Reports</w:t>
      </w:r>
    </w:p>
    <w:p w:rsidR="00353E81" w:rsidRPr="00353E81" w:rsidRDefault="00353E81" w:rsidP="00353E81">
      <w:pPr>
        <w:pStyle w:val="Paragraph"/>
        <w:rPr>
          <w:rFonts w:ascii="Arial" w:hAnsi="Arial" w:cs="Arial"/>
          <w:sz w:val="20"/>
        </w:rPr>
      </w:pPr>
    </w:p>
    <w:p w:rsidR="00353E81" w:rsidRPr="00353E81" w:rsidRDefault="00353E81" w:rsidP="00353E81">
      <w:pPr>
        <w:pStyle w:val="Paragraph"/>
        <w:rPr>
          <w:rFonts w:ascii="Arial" w:hAnsi="Arial" w:cs="Arial"/>
          <w:sz w:val="20"/>
        </w:rPr>
      </w:pPr>
      <w:r w:rsidRPr="00353E81">
        <w:rPr>
          <w:rFonts w:ascii="Arial" w:hAnsi="Arial" w:cs="Arial"/>
          <w:sz w:val="20"/>
        </w:rPr>
        <w:t>Investigations and reports required at a fire scene are the responsibility of the officer-in-charge and fire inspectors.  However, all fire fighters must assist in observations and reporting of any information they feel helpful in this regard.  Complete cooperation must be provided.</w:t>
      </w:r>
    </w:p>
    <w:p w:rsidR="00353E81" w:rsidRPr="00353E81" w:rsidRDefault="00353E81" w:rsidP="00353E81">
      <w:pPr>
        <w:pStyle w:val="Paragraph"/>
        <w:rPr>
          <w:rFonts w:ascii="Arial" w:hAnsi="Arial" w:cs="Arial"/>
          <w:sz w:val="20"/>
        </w:rPr>
      </w:pPr>
    </w:p>
    <w:p w:rsidR="00353E81" w:rsidRPr="00336C5D" w:rsidRDefault="00353E81" w:rsidP="00353E81">
      <w:pPr>
        <w:pStyle w:val="Heading"/>
        <w:rPr>
          <w:rFonts w:ascii="Arial" w:hAnsi="Arial" w:cs="Arial"/>
          <w:smallCaps/>
          <w:sz w:val="20"/>
        </w:rPr>
      </w:pPr>
      <w:r w:rsidRPr="00336C5D">
        <w:rPr>
          <w:rFonts w:ascii="Arial" w:hAnsi="Arial" w:cs="Arial"/>
          <w:smallCaps/>
          <w:sz w:val="20"/>
        </w:rPr>
        <w:t>15.1</w:t>
      </w:r>
      <w:r w:rsidRPr="00336C5D">
        <w:rPr>
          <w:rFonts w:ascii="Arial" w:hAnsi="Arial" w:cs="Arial"/>
          <w:smallCaps/>
          <w:sz w:val="20"/>
        </w:rPr>
        <w:tab/>
        <w:t>Documentation</w:t>
      </w:r>
    </w:p>
    <w:p w:rsidR="00353E81" w:rsidRPr="00353E81" w:rsidRDefault="00353E81" w:rsidP="00353E81">
      <w:pPr>
        <w:pStyle w:val="Heading"/>
        <w:rPr>
          <w:rFonts w:ascii="Arial" w:hAnsi="Arial" w:cs="Arial"/>
          <w:sz w:val="20"/>
        </w:rPr>
      </w:pPr>
    </w:p>
    <w:p w:rsidR="00353E81" w:rsidRPr="008D7ED4" w:rsidRDefault="00353E81" w:rsidP="00353E81">
      <w:pPr>
        <w:pStyle w:val="StylealphaindentBookAntiqua"/>
        <w:rPr>
          <w:rFonts w:ascii="Arial" w:hAnsi="Arial" w:cs="Arial"/>
          <w:b w:val="0"/>
          <w:sz w:val="20"/>
        </w:rPr>
      </w:pPr>
      <w:r w:rsidRPr="00353E81">
        <w:rPr>
          <w:rFonts w:ascii="Arial" w:hAnsi="Arial" w:cs="Arial"/>
          <w:sz w:val="20"/>
        </w:rPr>
        <w:tab/>
      </w:r>
      <w:r w:rsidRPr="008D7ED4">
        <w:rPr>
          <w:rFonts w:ascii="Arial" w:hAnsi="Arial" w:cs="Arial"/>
          <w:b w:val="0"/>
          <w:sz w:val="20"/>
        </w:rPr>
        <w:t>a.</w:t>
      </w:r>
      <w:r w:rsidRPr="008D7ED4">
        <w:rPr>
          <w:rFonts w:ascii="Arial" w:hAnsi="Arial" w:cs="Arial"/>
          <w:b w:val="0"/>
          <w:sz w:val="20"/>
        </w:rPr>
        <w:tab/>
        <w:t>Documentation at a fire scene may include videotaping, photographing, audio recording, sketching and note taking.</w:t>
      </w:r>
    </w:p>
    <w:p w:rsidR="00353E81" w:rsidRPr="008D7ED4" w:rsidRDefault="00353E81" w:rsidP="00353E81">
      <w:pPr>
        <w:pStyle w:val="StylealphaindentBookAntiqua"/>
        <w:rPr>
          <w:rFonts w:ascii="Arial" w:hAnsi="Arial" w:cs="Arial"/>
          <w:b w:val="0"/>
          <w:sz w:val="20"/>
        </w:rPr>
      </w:pPr>
      <w:r w:rsidRPr="008D7ED4">
        <w:rPr>
          <w:rFonts w:ascii="Arial" w:hAnsi="Arial" w:cs="Arial"/>
          <w:b w:val="0"/>
          <w:sz w:val="20"/>
        </w:rPr>
        <w:tab/>
        <w:t>b.</w:t>
      </w:r>
      <w:r w:rsidRPr="008D7ED4">
        <w:rPr>
          <w:rFonts w:ascii="Arial" w:hAnsi="Arial" w:cs="Arial"/>
          <w:b w:val="0"/>
          <w:sz w:val="20"/>
        </w:rPr>
        <w:tab/>
        <w:t>It is also conceivable that sampling of material or debris will be required.</w:t>
      </w:r>
    </w:p>
    <w:p w:rsidR="00353E81" w:rsidRPr="00353E81" w:rsidRDefault="00353E81" w:rsidP="00353E81">
      <w:pPr>
        <w:pStyle w:val="StylealphaindentBookAntiqua"/>
        <w:rPr>
          <w:rFonts w:ascii="Arial" w:hAnsi="Arial" w:cs="Arial"/>
          <w:sz w:val="20"/>
        </w:rPr>
      </w:pPr>
    </w:p>
    <w:p w:rsidR="00353E81" w:rsidRPr="00336C5D" w:rsidRDefault="00353E81" w:rsidP="00353E81">
      <w:pPr>
        <w:pStyle w:val="Heading"/>
        <w:rPr>
          <w:rFonts w:ascii="Arial" w:hAnsi="Arial" w:cs="Arial"/>
          <w:smallCaps/>
          <w:sz w:val="20"/>
        </w:rPr>
      </w:pPr>
      <w:r w:rsidRPr="00336C5D">
        <w:rPr>
          <w:rFonts w:ascii="Arial" w:hAnsi="Arial" w:cs="Arial"/>
          <w:smallCaps/>
          <w:sz w:val="20"/>
        </w:rPr>
        <w:t>15.2</w:t>
      </w:r>
      <w:r w:rsidRPr="00336C5D">
        <w:rPr>
          <w:rFonts w:ascii="Arial" w:hAnsi="Arial" w:cs="Arial"/>
          <w:smallCaps/>
          <w:sz w:val="20"/>
        </w:rPr>
        <w:tab/>
        <w:t>Forms</w:t>
      </w:r>
    </w:p>
    <w:p w:rsidR="00353E81" w:rsidRPr="00353E81" w:rsidRDefault="00353E81" w:rsidP="00353E81">
      <w:pPr>
        <w:pStyle w:val="Heading"/>
        <w:rPr>
          <w:rFonts w:ascii="Arial" w:hAnsi="Arial" w:cs="Arial"/>
          <w:sz w:val="20"/>
        </w:rPr>
      </w:pPr>
    </w:p>
    <w:p w:rsidR="00353E81" w:rsidRPr="008D7ED4" w:rsidRDefault="00353E81" w:rsidP="00353E81">
      <w:pPr>
        <w:pStyle w:val="StylealphaindentBookAntiqua"/>
        <w:rPr>
          <w:rFonts w:ascii="Arial" w:hAnsi="Arial" w:cs="Arial"/>
          <w:b w:val="0"/>
          <w:sz w:val="20"/>
        </w:rPr>
      </w:pPr>
      <w:r w:rsidRPr="00353E81">
        <w:rPr>
          <w:rFonts w:ascii="Arial" w:hAnsi="Arial" w:cs="Arial"/>
          <w:sz w:val="20"/>
        </w:rPr>
        <w:tab/>
      </w:r>
      <w:r w:rsidRPr="008D7ED4">
        <w:rPr>
          <w:rFonts w:ascii="Arial" w:hAnsi="Arial" w:cs="Arial"/>
          <w:b w:val="0"/>
          <w:sz w:val="20"/>
        </w:rPr>
        <w:t>a.</w:t>
      </w:r>
      <w:r w:rsidRPr="008D7ED4">
        <w:rPr>
          <w:rFonts w:ascii="Arial" w:hAnsi="Arial" w:cs="Arial"/>
          <w:b w:val="0"/>
          <w:sz w:val="20"/>
        </w:rPr>
        <w:tab/>
        <w:t>All forms necessary for documentation shall be provided by a fire officer.</w:t>
      </w:r>
    </w:p>
    <w:p w:rsidR="00353E81" w:rsidRPr="008D7ED4" w:rsidRDefault="00353E81" w:rsidP="00353E81">
      <w:pPr>
        <w:pStyle w:val="StylealphaindentBookAntiqua"/>
        <w:rPr>
          <w:rFonts w:ascii="Arial" w:hAnsi="Arial" w:cs="Arial"/>
          <w:b w:val="0"/>
          <w:sz w:val="20"/>
        </w:rPr>
      </w:pPr>
      <w:r w:rsidRPr="008D7ED4">
        <w:rPr>
          <w:rFonts w:ascii="Arial" w:hAnsi="Arial" w:cs="Arial"/>
          <w:b w:val="0"/>
          <w:sz w:val="20"/>
        </w:rPr>
        <w:tab/>
        <w:t>b.</w:t>
      </w:r>
      <w:r w:rsidRPr="008D7ED4">
        <w:rPr>
          <w:rFonts w:ascii="Arial" w:hAnsi="Arial" w:cs="Arial"/>
          <w:b w:val="0"/>
          <w:sz w:val="20"/>
        </w:rPr>
        <w:tab/>
        <w:t>Forms are to be completed in their entirety with unknown or “not applicable” sections properly designated as such.</w:t>
      </w:r>
    </w:p>
    <w:p w:rsidR="00353E81" w:rsidRPr="008D7ED4" w:rsidRDefault="00353E81" w:rsidP="00353E81">
      <w:pPr>
        <w:pStyle w:val="StylealphaindentBookAntiqua"/>
        <w:rPr>
          <w:rFonts w:ascii="Arial" w:hAnsi="Arial" w:cs="Arial"/>
          <w:b w:val="0"/>
          <w:sz w:val="20"/>
        </w:rPr>
      </w:pPr>
      <w:r w:rsidRPr="008D7ED4">
        <w:rPr>
          <w:rFonts w:ascii="Arial" w:hAnsi="Arial" w:cs="Arial"/>
          <w:b w:val="0"/>
          <w:sz w:val="20"/>
        </w:rPr>
        <w:tab/>
        <w:t>c.</w:t>
      </w:r>
      <w:r w:rsidRPr="008D7ED4">
        <w:rPr>
          <w:rFonts w:ascii="Arial" w:hAnsi="Arial" w:cs="Arial"/>
          <w:b w:val="0"/>
          <w:sz w:val="20"/>
        </w:rPr>
        <w:tab/>
        <w:t>All forms should be completed within 48 hours of incident.</w:t>
      </w:r>
    </w:p>
    <w:p w:rsidR="00353E81" w:rsidRPr="00353E81" w:rsidRDefault="00353E81" w:rsidP="00353E81">
      <w:pPr>
        <w:pStyle w:val="StylealphaindentBookAntiqua"/>
        <w:rPr>
          <w:rFonts w:ascii="Arial" w:hAnsi="Arial" w:cs="Arial"/>
          <w:sz w:val="20"/>
        </w:rPr>
      </w:pPr>
    </w:p>
    <w:p w:rsidR="00353E81" w:rsidRPr="00336C5D" w:rsidRDefault="00353E81" w:rsidP="00353E81">
      <w:pPr>
        <w:pStyle w:val="Heading"/>
        <w:rPr>
          <w:rFonts w:ascii="Arial" w:hAnsi="Arial" w:cs="Arial"/>
          <w:smallCaps/>
          <w:sz w:val="20"/>
        </w:rPr>
      </w:pPr>
      <w:r w:rsidRPr="00336C5D">
        <w:rPr>
          <w:rFonts w:ascii="Arial" w:hAnsi="Arial" w:cs="Arial"/>
          <w:smallCaps/>
          <w:sz w:val="20"/>
        </w:rPr>
        <w:t>15.3</w:t>
      </w:r>
      <w:r w:rsidRPr="00336C5D">
        <w:rPr>
          <w:rFonts w:ascii="Arial" w:hAnsi="Arial" w:cs="Arial"/>
          <w:smallCaps/>
          <w:sz w:val="20"/>
        </w:rPr>
        <w:tab/>
        <w:t>Scene Security and Release</w:t>
      </w:r>
    </w:p>
    <w:p w:rsidR="00353E81" w:rsidRPr="00353E81" w:rsidRDefault="00353E81" w:rsidP="00353E81">
      <w:pPr>
        <w:pStyle w:val="Heading"/>
        <w:rPr>
          <w:rFonts w:ascii="Arial" w:hAnsi="Arial" w:cs="Arial"/>
          <w:sz w:val="20"/>
        </w:rPr>
      </w:pPr>
    </w:p>
    <w:p w:rsidR="00353E81" w:rsidRPr="008D7ED4" w:rsidRDefault="00353E81" w:rsidP="00353E81">
      <w:pPr>
        <w:pStyle w:val="StylealphaindentBookAntiqua"/>
        <w:rPr>
          <w:rFonts w:ascii="Arial" w:hAnsi="Arial" w:cs="Arial"/>
          <w:b w:val="0"/>
          <w:sz w:val="20"/>
        </w:rPr>
      </w:pPr>
      <w:r w:rsidRPr="00353E81">
        <w:rPr>
          <w:rFonts w:ascii="Arial" w:hAnsi="Arial" w:cs="Arial"/>
          <w:sz w:val="20"/>
        </w:rPr>
        <w:tab/>
      </w:r>
      <w:r w:rsidRPr="008D7ED4">
        <w:rPr>
          <w:rFonts w:ascii="Arial" w:hAnsi="Arial" w:cs="Arial"/>
          <w:b w:val="0"/>
          <w:sz w:val="20"/>
        </w:rPr>
        <w:t>a.</w:t>
      </w:r>
      <w:r w:rsidRPr="008D7ED4">
        <w:rPr>
          <w:rFonts w:ascii="Arial" w:hAnsi="Arial" w:cs="Arial"/>
          <w:b w:val="0"/>
          <w:sz w:val="20"/>
        </w:rPr>
        <w:tab/>
        <w:t>Scene security and release is the responsibility of the officer-in-charge and may be subject to limited re-establishment functions.</w:t>
      </w:r>
    </w:p>
    <w:p w:rsidR="00353E81" w:rsidRPr="008D7ED4" w:rsidRDefault="00353E81" w:rsidP="00353E81">
      <w:pPr>
        <w:pStyle w:val="StylealphaindentBookAntiqua"/>
        <w:rPr>
          <w:rFonts w:ascii="Arial" w:hAnsi="Arial" w:cs="Arial"/>
          <w:b w:val="0"/>
          <w:sz w:val="20"/>
        </w:rPr>
      </w:pPr>
      <w:r w:rsidRPr="008D7ED4">
        <w:rPr>
          <w:rFonts w:ascii="Arial" w:hAnsi="Arial" w:cs="Arial"/>
          <w:b w:val="0"/>
          <w:sz w:val="20"/>
        </w:rPr>
        <w:tab/>
        <w:t>b.</w:t>
      </w:r>
      <w:r w:rsidRPr="008D7ED4">
        <w:rPr>
          <w:rFonts w:ascii="Arial" w:hAnsi="Arial" w:cs="Arial"/>
          <w:b w:val="0"/>
          <w:sz w:val="20"/>
        </w:rPr>
        <w:tab/>
        <w:t>All suspicious or undetermined fire origin calls shall be turned over to law enforcement.</w:t>
      </w:r>
    </w:p>
    <w:p w:rsidR="00353E81" w:rsidRPr="00336C5D" w:rsidRDefault="00353E81" w:rsidP="008D7ED4">
      <w:pPr>
        <w:pStyle w:val="Heading"/>
        <w:pBdr>
          <w:bottom w:val="single" w:sz="4" w:space="1" w:color="auto"/>
        </w:pBdr>
        <w:rPr>
          <w:rFonts w:ascii="Arial" w:hAnsi="Arial" w:cs="Arial"/>
          <w:caps/>
          <w:color w:val="008000"/>
          <w:sz w:val="20"/>
        </w:rPr>
      </w:pPr>
      <w:r w:rsidRPr="00353E81">
        <w:rPr>
          <w:rFonts w:ascii="Arial" w:hAnsi="Arial" w:cs="Arial"/>
          <w:sz w:val="20"/>
        </w:rPr>
        <w:br w:type="page"/>
      </w:r>
      <w:r w:rsidRPr="00336C5D">
        <w:rPr>
          <w:rFonts w:ascii="Arial" w:hAnsi="Arial" w:cs="Arial"/>
          <w:caps/>
          <w:color w:val="008000"/>
          <w:sz w:val="20"/>
        </w:rPr>
        <w:t>16.0</w:t>
      </w:r>
      <w:r w:rsidRPr="00336C5D">
        <w:rPr>
          <w:rFonts w:ascii="Arial" w:hAnsi="Arial" w:cs="Arial"/>
          <w:caps/>
          <w:color w:val="008000"/>
          <w:sz w:val="20"/>
        </w:rPr>
        <w:tab/>
        <w:t>Medical and Emergency Care</w:t>
      </w:r>
    </w:p>
    <w:p w:rsidR="00353E81" w:rsidRPr="00353E81" w:rsidRDefault="00353E81" w:rsidP="00353E81">
      <w:pPr>
        <w:pStyle w:val="Heading"/>
        <w:rPr>
          <w:rFonts w:ascii="Arial" w:hAnsi="Arial" w:cs="Arial"/>
          <w:sz w:val="20"/>
        </w:rPr>
      </w:pPr>
    </w:p>
    <w:p w:rsidR="00353E81" w:rsidRPr="00353E81" w:rsidRDefault="00353E81" w:rsidP="00353E81">
      <w:pPr>
        <w:pStyle w:val="Paragraph"/>
        <w:rPr>
          <w:rFonts w:ascii="Arial" w:hAnsi="Arial" w:cs="Arial"/>
          <w:sz w:val="20"/>
        </w:rPr>
      </w:pPr>
      <w:r w:rsidRPr="00353E81">
        <w:rPr>
          <w:rFonts w:ascii="Arial" w:hAnsi="Arial" w:cs="Arial"/>
          <w:sz w:val="20"/>
        </w:rPr>
        <w:t>Medical and emergency care is provided by medical service personnel, or in their absence, qualified fire fighters.  Medical care takes precedence over fire fighting activities.</w:t>
      </w:r>
    </w:p>
    <w:p w:rsidR="00353E81" w:rsidRPr="00353E81" w:rsidRDefault="00353E81" w:rsidP="00353E81">
      <w:pPr>
        <w:pStyle w:val="Paragraph"/>
        <w:rPr>
          <w:rFonts w:ascii="Arial" w:hAnsi="Arial" w:cs="Arial"/>
          <w:sz w:val="20"/>
        </w:rPr>
      </w:pPr>
    </w:p>
    <w:p w:rsidR="00353E81" w:rsidRPr="00336C5D" w:rsidRDefault="00353E81" w:rsidP="00353E81">
      <w:pPr>
        <w:pStyle w:val="Heading"/>
        <w:rPr>
          <w:rFonts w:ascii="Arial" w:hAnsi="Arial" w:cs="Arial"/>
          <w:smallCaps/>
          <w:sz w:val="20"/>
        </w:rPr>
      </w:pPr>
      <w:r w:rsidRPr="00336C5D">
        <w:rPr>
          <w:rFonts w:ascii="Arial" w:hAnsi="Arial" w:cs="Arial"/>
          <w:smallCaps/>
          <w:sz w:val="20"/>
        </w:rPr>
        <w:t>16.1</w:t>
      </w:r>
      <w:r w:rsidRPr="00336C5D">
        <w:rPr>
          <w:rFonts w:ascii="Arial" w:hAnsi="Arial" w:cs="Arial"/>
          <w:smallCaps/>
          <w:sz w:val="20"/>
        </w:rPr>
        <w:tab/>
        <w:t>Response Requirements</w:t>
      </w:r>
    </w:p>
    <w:p w:rsidR="00353E81" w:rsidRPr="00353E81" w:rsidRDefault="00353E81" w:rsidP="00353E81">
      <w:pPr>
        <w:pStyle w:val="Heading"/>
        <w:rPr>
          <w:rFonts w:ascii="Arial" w:hAnsi="Arial" w:cs="Arial"/>
          <w:sz w:val="20"/>
        </w:rPr>
      </w:pPr>
    </w:p>
    <w:p w:rsidR="00353E81" w:rsidRPr="008D7ED4" w:rsidRDefault="00353E81" w:rsidP="00353E81">
      <w:pPr>
        <w:pStyle w:val="StylealphaindentBookAntiqua"/>
        <w:rPr>
          <w:rFonts w:ascii="Arial" w:hAnsi="Arial" w:cs="Arial"/>
          <w:b w:val="0"/>
          <w:sz w:val="20"/>
        </w:rPr>
      </w:pPr>
      <w:r w:rsidRPr="008D7ED4">
        <w:rPr>
          <w:rFonts w:ascii="Arial" w:hAnsi="Arial" w:cs="Arial"/>
          <w:b w:val="0"/>
          <w:sz w:val="20"/>
        </w:rPr>
        <w:tab/>
        <w:t>a.</w:t>
      </w:r>
      <w:r w:rsidRPr="008D7ED4">
        <w:rPr>
          <w:rFonts w:ascii="Arial" w:hAnsi="Arial" w:cs="Arial"/>
          <w:b w:val="0"/>
          <w:sz w:val="20"/>
        </w:rPr>
        <w:tab/>
        <w:t>On all responses to live fires, extrications, and vehicle accidents an emergency medical unit will be requested if not currently dispatched.</w:t>
      </w:r>
    </w:p>
    <w:p w:rsidR="00353E81" w:rsidRPr="00353E81" w:rsidRDefault="00353E81" w:rsidP="00353E81">
      <w:pPr>
        <w:pStyle w:val="StylealphaindentBookAntiqua"/>
        <w:rPr>
          <w:rFonts w:ascii="Arial" w:hAnsi="Arial" w:cs="Arial"/>
          <w:sz w:val="20"/>
        </w:rPr>
      </w:pPr>
    </w:p>
    <w:p w:rsidR="00353E81" w:rsidRPr="00336C5D" w:rsidRDefault="00353E81" w:rsidP="00353E81">
      <w:pPr>
        <w:pStyle w:val="Heading"/>
        <w:rPr>
          <w:rFonts w:ascii="Arial" w:hAnsi="Arial" w:cs="Arial"/>
          <w:smallCaps/>
          <w:sz w:val="20"/>
        </w:rPr>
      </w:pPr>
      <w:r w:rsidRPr="00336C5D">
        <w:rPr>
          <w:rFonts w:ascii="Arial" w:hAnsi="Arial" w:cs="Arial"/>
          <w:smallCaps/>
          <w:sz w:val="20"/>
        </w:rPr>
        <w:t>16.2</w:t>
      </w:r>
      <w:r w:rsidRPr="00336C5D">
        <w:rPr>
          <w:rFonts w:ascii="Arial" w:hAnsi="Arial" w:cs="Arial"/>
          <w:smallCaps/>
          <w:sz w:val="20"/>
        </w:rPr>
        <w:tab/>
        <w:t>At the Scene</w:t>
      </w:r>
    </w:p>
    <w:p w:rsidR="00353E81" w:rsidRPr="00353E81" w:rsidRDefault="00353E81" w:rsidP="00353E81">
      <w:pPr>
        <w:pStyle w:val="Heading"/>
        <w:rPr>
          <w:rFonts w:ascii="Arial" w:hAnsi="Arial" w:cs="Arial"/>
          <w:sz w:val="20"/>
        </w:rPr>
      </w:pPr>
    </w:p>
    <w:p w:rsidR="00353E81" w:rsidRPr="008D7ED4" w:rsidRDefault="00353E81" w:rsidP="00353E81">
      <w:pPr>
        <w:pStyle w:val="StylealphaindentBookAntiqua"/>
        <w:rPr>
          <w:rFonts w:ascii="Arial" w:hAnsi="Arial" w:cs="Arial"/>
          <w:b w:val="0"/>
          <w:sz w:val="20"/>
        </w:rPr>
      </w:pPr>
      <w:r w:rsidRPr="00353E81">
        <w:rPr>
          <w:rFonts w:ascii="Arial" w:hAnsi="Arial" w:cs="Arial"/>
          <w:sz w:val="20"/>
        </w:rPr>
        <w:tab/>
      </w:r>
      <w:r w:rsidRPr="008D7ED4">
        <w:rPr>
          <w:rFonts w:ascii="Arial" w:hAnsi="Arial" w:cs="Arial"/>
          <w:b w:val="0"/>
          <w:sz w:val="20"/>
        </w:rPr>
        <w:t>a.</w:t>
      </w:r>
      <w:r w:rsidRPr="008D7ED4">
        <w:rPr>
          <w:rFonts w:ascii="Arial" w:hAnsi="Arial" w:cs="Arial"/>
          <w:b w:val="0"/>
          <w:sz w:val="20"/>
        </w:rPr>
        <w:tab/>
        <w:t>Under no circumstances is a fire scene to be without a minimum of one emergency medical service unit.</w:t>
      </w:r>
    </w:p>
    <w:p w:rsidR="00353E81" w:rsidRPr="008D7ED4" w:rsidRDefault="00353E81" w:rsidP="00353E81">
      <w:pPr>
        <w:pStyle w:val="StylealphaindentBookAntiqua"/>
        <w:rPr>
          <w:rFonts w:ascii="Arial" w:hAnsi="Arial" w:cs="Arial"/>
          <w:b w:val="0"/>
          <w:sz w:val="20"/>
        </w:rPr>
      </w:pPr>
      <w:r w:rsidRPr="008D7ED4">
        <w:rPr>
          <w:rFonts w:ascii="Arial" w:hAnsi="Arial" w:cs="Arial"/>
          <w:b w:val="0"/>
          <w:sz w:val="20"/>
        </w:rPr>
        <w:tab/>
        <w:t>b.</w:t>
      </w:r>
      <w:r w:rsidRPr="008D7ED4">
        <w:rPr>
          <w:rFonts w:ascii="Arial" w:hAnsi="Arial" w:cs="Arial"/>
          <w:b w:val="0"/>
          <w:sz w:val="20"/>
        </w:rPr>
        <w:tab/>
        <w:t>This medical unit is to be staged at a location that allows for rapid egress from the scene as well as ease of access to any potentially removed victim or fire fighter.</w:t>
      </w:r>
    </w:p>
    <w:p w:rsidR="00353E81" w:rsidRPr="008D7ED4" w:rsidRDefault="00353E81" w:rsidP="00353E81">
      <w:pPr>
        <w:pStyle w:val="StylealphaindentBookAntiqua"/>
        <w:rPr>
          <w:rFonts w:ascii="Arial" w:hAnsi="Arial" w:cs="Arial"/>
          <w:b w:val="0"/>
          <w:sz w:val="20"/>
        </w:rPr>
      </w:pPr>
      <w:r w:rsidRPr="008D7ED4">
        <w:rPr>
          <w:rFonts w:ascii="Arial" w:hAnsi="Arial" w:cs="Arial"/>
          <w:b w:val="0"/>
          <w:sz w:val="20"/>
        </w:rPr>
        <w:tab/>
        <w:t>c.</w:t>
      </w:r>
      <w:r w:rsidRPr="008D7ED4">
        <w:rPr>
          <w:rFonts w:ascii="Arial" w:hAnsi="Arial" w:cs="Arial"/>
          <w:b w:val="0"/>
          <w:sz w:val="20"/>
        </w:rPr>
        <w:tab/>
        <w:t>A fire fighter shall be assigned to the medical unit, if possible, to assist in providing any necessary personal data on fire fighters or intimate knowledge as to victim injury or potential injury as observed during rescue efforts.</w:t>
      </w:r>
    </w:p>
    <w:p w:rsidR="00353E81" w:rsidRPr="00353E81" w:rsidRDefault="00353E81" w:rsidP="00353E81">
      <w:pPr>
        <w:pStyle w:val="StylealphaindentBookAntiqua"/>
        <w:rPr>
          <w:rFonts w:ascii="Arial" w:hAnsi="Arial" w:cs="Arial"/>
          <w:sz w:val="20"/>
        </w:rPr>
      </w:pPr>
    </w:p>
    <w:p w:rsidR="00353E81" w:rsidRPr="00336C5D" w:rsidRDefault="00353E81" w:rsidP="00353E81">
      <w:pPr>
        <w:pStyle w:val="Heading"/>
        <w:rPr>
          <w:rFonts w:ascii="Arial" w:hAnsi="Arial" w:cs="Arial"/>
          <w:smallCaps/>
          <w:sz w:val="20"/>
        </w:rPr>
      </w:pPr>
      <w:r w:rsidRPr="00336C5D">
        <w:rPr>
          <w:rFonts w:ascii="Arial" w:hAnsi="Arial" w:cs="Arial"/>
          <w:smallCaps/>
          <w:sz w:val="20"/>
        </w:rPr>
        <w:t>16.3</w:t>
      </w:r>
      <w:r w:rsidRPr="00336C5D">
        <w:rPr>
          <w:rFonts w:ascii="Arial" w:hAnsi="Arial" w:cs="Arial"/>
          <w:smallCaps/>
          <w:sz w:val="20"/>
        </w:rPr>
        <w:tab/>
        <w:t>Follow-Up</w:t>
      </w:r>
    </w:p>
    <w:p w:rsidR="00353E81" w:rsidRPr="00353E81" w:rsidRDefault="00353E81" w:rsidP="00353E81">
      <w:pPr>
        <w:pStyle w:val="Heading"/>
        <w:rPr>
          <w:rFonts w:ascii="Arial" w:hAnsi="Arial" w:cs="Arial"/>
          <w:sz w:val="20"/>
        </w:rPr>
      </w:pPr>
    </w:p>
    <w:p w:rsidR="00353E81" w:rsidRPr="008D7ED4" w:rsidRDefault="00353E81" w:rsidP="00353E81">
      <w:pPr>
        <w:pStyle w:val="StylealphaindentBookAntiqua"/>
        <w:rPr>
          <w:rFonts w:ascii="Arial" w:hAnsi="Arial" w:cs="Arial"/>
          <w:b w:val="0"/>
          <w:sz w:val="20"/>
        </w:rPr>
      </w:pPr>
      <w:r w:rsidRPr="00353E81">
        <w:rPr>
          <w:rFonts w:ascii="Arial" w:hAnsi="Arial" w:cs="Arial"/>
          <w:sz w:val="20"/>
        </w:rPr>
        <w:tab/>
      </w:r>
      <w:r w:rsidRPr="008D7ED4">
        <w:rPr>
          <w:rFonts w:ascii="Arial" w:hAnsi="Arial" w:cs="Arial"/>
          <w:b w:val="0"/>
          <w:sz w:val="20"/>
        </w:rPr>
        <w:t>a.</w:t>
      </w:r>
      <w:r w:rsidRPr="008D7ED4">
        <w:rPr>
          <w:rFonts w:ascii="Arial" w:hAnsi="Arial" w:cs="Arial"/>
          <w:b w:val="0"/>
          <w:sz w:val="20"/>
        </w:rPr>
        <w:tab/>
        <w:t>All injured fire fighters, depending on severity, are required to undergo follow-up examination prior to return to active duty, and are to submit an appropriate physician’s release form.</w:t>
      </w:r>
    </w:p>
    <w:p w:rsidR="00353E81" w:rsidRPr="008D7ED4" w:rsidRDefault="00353E81" w:rsidP="00353E81">
      <w:pPr>
        <w:pStyle w:val="StylealphaindentBookAntiqua"/>
        <w:rPr>
          <w:rFonts w:ascii="Arial" w:hAnsi="Arial" w:cs="Arial"/>
          <w:b w:val="0"/>
          <w:sz w:val="20"/>
        </w:rPr>
      </w:pPr>
      <w:r w:rsidRPr="008D7ED4">
        <w:rPr>
          <w:rFonts w:ascii="Arial" w:hAnsi="Arial" w:cs="Arial"/>
          <w:b w:val="0"/>
          <w:sz w:val="20"/>
        </w:rPr>
        <w:tab/>
        <w:t>b.</w:t>
      </w:r>
      <w:r w:rsidRPr="008D7ED4">
        <w:rPr>
          <w:rFonts w:ascii="Arial" w:hAnsi="Arial" w:cs="Arial"/>
          <w:b w:val="0"/>
          <w:sz w:val="20"/>
        </w:rPr>
        <w:tab/>
        <w:t>The Safety Officer and Fire Chief will review and make the final determination as to the extent of active duty, or limitations to active duty, of any returning fire fighter.</w:t>
      </w:r>
    </w:p>
    <w:p w:rsidR="00353E81" w:rsidRPr="00353E81" w:rsidRDefault="00353E81" w:rsidP="00353E81">
      <w:pPr>
        <w:pStyle w:val="StylealphaindentBookAntiqua"/>
        <w:rPr>
          <w:rFonts w:ascii="Arial" w:hAnsi="Arial" w:cs="Arial"/>
          <w:sz w:val="20"/>
        </w:rPr>
      </w:pPr>
      <w:r w:rsidRPr="008D7ED4">
        <w:rPr>
          <w:rFonts w:ascii="Arial" w:hAnsi="Arial" w:cs="Arial"/>
          <w:b w:val="0"/>
          <w:sz w:val="20"/>
        </w:rPr>
        <w:br w:type="page"/>
      </w:r>
    </w:p>
    <w:p w:rsidR="00353E81" w:rsidRPr="00336C5D" w:rsidRDefault="00353E81" w:rsidP="008D7ED4">
      <w:pPr>
        <w:pStyle w:val="Heading"/>
        <w:pBdr>
          <w:bottom w:val="single" w:sz="4" w:space="1" w:color="auto"/>
        </w:pBdr>
        <w:rPr>
          <w:rFonts w:ascii="Arial" w:hAnsi="Arial" w:cs="Arial"/>
          <w:caps/>
          <w:color w:val="008000"/>
          <w:sz w:val="20"/>
        </w:rPr>
      </w:pPr>
      <w:r w:rsidRPr="00336C5D">
        <w:rPr>
          <w:rFonts w:ascii="Arial" w:hAnsi="Arial" w:cs="Arial"/>
          <w:caps/>
          <w:color w:val="008000"/>
          <w:sz w:val="20"/>
        </w:rPr>
        <w:t>17.0</w:t>
      </w:r>
      <w:r w:rsidRPr="00336C5D">
        <w:rPr>
          <w:rFonts w:ascii="Arial" w:hAnsi="Arial" w:cs="Arial"/>
          <w:caps/>
          <w:color w:val="008000"/>
          <w:sz w:val="20"/>
        </w:rPr>
        <w:tab/>
        <w:t>Storm Stand-by</w:t>
      </w:r>
    </w:p>
    <w:p w:rsidR="00353E81" w:rsidRPr="00353E81" w:rsidRDefault="00353E81" w:rsidP="00353E81">
      <w:pPr>
        <w:pStyle w:val="Heading"/>
        <w:rPr>
          <w:rFonts w:ascii="Arial" w:hAnsi="Arial" w:cs="Arial"/>
          <w:sz w:val="20"/>
        </w:rPr>
      </w:pPr>
    </w:p>
    <w:p w:rsidR="00353E81" w:rsidRPr="00353E81" w:rsidRDefault="00353E81" w:rsidP="00353E81">
      <w:pPr>
        <w:pStyle w:val="Paragraph"/>
        <w:rPr>
          <w:rFonts w:ascii="Arial" w:hAnsi="Arial" w:cs="Arial"/>
          <w:sz w:val="20"/>
        </w:rPr>
      </w:pPr>
      <w:r w:rsidRPr="00353E81">
        <w:rPr>
          <w:rFonts w:ascii="Arial" w:hAnsi="Arial" w:cs="Arial"/>
          <w:sz w:val="20"/>
        </w:rPr>
        <w:t>The occurrence of natural disasters is as real as fire and falls within the work scope of fire organizations.  Since the potential of damage to property and harm to lives exist as a result of damage to structures and utilities, the fire service will be called upon to minimize this damage and harm.</w:t>
      </w:r>
    </w:p>
    <w:p w:rsidR="00353E81" w:rsidRPr="00353E81" w:rsidRDefault="00353E81" w:rsidP="00353E81">
      <w:pPr>
        <w:pStyle w:val="Paragraph"/>
        <w:rPr>
          <w:rFonts w:ascii="Arial" w:hAnsi="Arial" w:cs="Arial"/>
          <w:sz w:val="20"/>
        </w:rPr>
      </w:pPr>
    </w:p>
    <w:p w:rsidR="00353E81" w:rsidRPr="00336C5D" w:rsidRDefault="00353E81" w:rsidP="00353E81">
      <w:pPr>
        <w:pStyle w:val="Heading"/>
        <w:rPr>
          <w:rFonts w:ascii="Arial" w:hAnsi="Arial" w:cs="Arial"/>
          <w:smallCaps/>
          <w:sz w:val="20"/>
        </w:rPr>
      </w:pPr>
      <w:r w:rsidRPr="00336C5D">
        <w:rPr>
          <w:rFonts w:ascii="Arial" w:hAnsi="Arial" w:cs="Arial"/>
          <w:smallCaps/>
          <w:sz w:val="20"/>
        </w:rPr>
        <w:t>17.1</w:t>
      </w:r>
      <w:r w:rsidRPr="00336C5D">
        <w:rPr>
          <w:rFonts w:ascii="Arial" w:hAnsi="Arial" w:cs="Arial"/>
          <w:smallCaps/>
          <w:sz w:val="20"/>
        </w:rPr>
        <w:tab/>
        <w:t>Storm Classifications</w:t>
      </w:r>
    </w:p>
    <w:p w:rsidR="00353E81" w:rsidRPr="00353E81" w:rsidRDefault="00353E81" w:rsidP="00353E81">
      <w:pPr>
        <w:pStyle w:val="Heading"/>
        <w:rPr>
          <w:rFonts w:ascii="Arial" w:hAnsi="Arial" w:cs="Arial"/>
          <w:sz w:val="20"/>
        </w:rPr>
      </w:pPr>
    </w:p>
    <w:p w:rsidR="00353E81" w:rsidRPr="008D7ED4" w:rsidRDefault="00353E81" w:rsidP="00353E81">
      <w:pPr>
        <w:pStyle w:val="StylealphaindentBookAntiqua"/>
        <w:rPr>
          <w:rFonts w:ascii="Arial" w:hAnsi="Arial" w:cs="Arial"/>
          <w:b w:val="0"/>
          <w:sz w:val="20"/>
        </w:rPr>
      </w:pPr>
      <w:r w:rsidRPr="00353E81">
        <w:rPr>
          <w:rFonts w:ascii="Arial" w:hAnsi="Arial" w:cs="Arial"/>
          <w:sz w:val="20"/>
        </w:rPr>
        <w:tab/>
      </w:r>
      <w:r w:rsidRPr="008D7ED4">
        <w:rPr>
          <w:rFonts w:ascii="Arial" w:hAnsi="Arial" w:cs="Arial"/>
          <w:b w:val="0"/>
          <w:sz w:val="20"/>
        </w:rPr>
        <w:t>a.</w:t>
      </w:r>
      <w:r w:rsidRPr="008D7ED4">
        <w:rPr>
          <w:rFonts w:ascii="Arial" w:hAnsi="Arial" w:cs="Arial"/>
          <w:b w:val="0"/>
          <w:sz w:val="20"/>
        </w:rPr>
        <w:tab/>
        <w:t>Storm stand-bys shall include any and all potential severe weather conditions as designated by the National Weather Service that may impact the response area or mutual aid districts.  Other areas as designated by the Chief shall also require the use of storm stand-by operations.</w:t>
      </w:r>
    </w:p>
    <w:p w:rsidR="00353E81" w:rsidRPr="008D7ED4" w:rsidRDefault="00353E81" w:rsidP="00353E81">
      <w:pPr>
        <w:pStyle w:val="StylealphaindentBookAntiqua"/>
        <w:rPr>
          <w:rFonts w:ascii="Arial" w:hAnsi="Arial" w:cs="Arial"/>
          <w:b w:val="0"/>
          <w:sz w:val="20"/>
        </w:rPr>
      </w:pPr>
      <w:r w:rsidRPr="008D7ED4">
        <w:rPr>
          <w:rFonts w:ascii="Arial" w:hAnsi="Arial" w:cs="Arial"/>
          <w:b w:val="0"/>
          <w:sz w:val="20"/>
        </w:rPr>
        <w:tab/>
        <w:t>b.</w:t>
      </w:r>
      <w:r w:rsidRPr="008D7ED4">
        <w:rPr>
          <w:rFonts w:ascii="Arial" w:hAnsi="Arial" w:cs="Arial"/>
          <w:b w:val="0"/>
          <w:sz w:val="20"/>
        </w:rPr>
        <w:tab/>
        <w:t>Severe weather conditions include, but are not limited to, the following:</w:t>
      </w:r>
    </w:p>
    <w:p w:rsidR="00353E81" w:rsidRPr="008D7ED4" w:rsidRDefault="00353E81" w:rsidP="00353E81">
      <w:pPr>
        <w:pStyle w:val="StylealphaindentBookAntiqua"/>
        <w:numPr>
          <w:ilvl w:val="2"/>
          <w:numId w:val="35"/>
        </w:numPr>
        <w:rPr>
          <w:rFonts w:ascii="Arial" w:hAnsi="Arial" w:cs="Arial"/>
          <w:b w:val="0"/>
          <w:sz w:val="20"/>
        </w:rPr>
      </w:pPr>
      <w:r w:rsidRPr="008D7ED4">
        <w:rPr>
          <w:rFonts w:ascii="Arial" w:hAnsi="Arial" w:cs="Arial"/>
          <w:b w:val="0"/>
          <w:sz w:val="20"/>
        </w:rPr>
        <w:t>Tornado,</w:t>
      </w:r>
    </w:p>
    <w:p w:rsidR="00353E81" w:rsidRPr="008D7ED4" w:rsidRDefault="00353E81" w:rsidP="00353E81">
      <w:pPr>
        <w:pStyle w:val="StylealphaindentBookAntiqua"/>
        <w:numPr>
          <w:ilvl w:val="2"/>
          <w:numId w:val="35"/>
        </w:numPr>
        <w:rPr>
          <w:rFonts w:ascii="Arial" w:hAnsi="Arial" w:cs="Arial"/>
          <w:b w:val="0"/>
          <w:sz w:val="20"/>
        </w:rPr>
      </w:pPr>
      <w:r w:rsidRPr="008D7ED4">
        <w:rPr>
          <w:rFonts w:ascii="Arial" w:hAnsi="Arial" w:cs="Arial"/>
          <w:b w:val="0"/>
          <w:sz w:val="20"/>
        </w:rPr>
        <w:t>Storm warning,</w:t>
      </w:r>
    </w:p>
    <w:p w:rsidR="00353E81" w:rsidRPr="008D7ED4" w:rsidRDefault="00353E81" w:rsidP="00353E81">
      <w:pPr>
        <w:pStyle w:val="StylealphaindentBookAntiqua"/>
        <w:numPr>
          <w:ilvl w:val="2"/>
          <w:numId w:val="35"/>
        </w:numPr>
        <w:rPr>
          <w:rFonts w:ascii="Arial" w:hAnsi="Arial" w:cs="Arial"/>
          <w:b w:val="0"/>
          <w:sz w:val="20"/>
        </w:rPr>
      </w:pPr>
      <w:r w:rsidRPr="008D7ED4">
        <w:rPr>
          <w:rFonts w:ascii="Arial" w:hAnsi="Arial" w:cs="Arial"/>
          <w:b w:val="0"/>
          <w:sz w:val="20"/>
        </w:rPr>
        <w:t>Flash flooding,</w:t>
      </w:r>
    </w:p>
    <w:p w:rsidR="00353E81" w:rsidRPr="008D7ED4" w:rsidRDefault="00353E81" w:rsidP="00353E81">
      <w:pPr>
        <w:pStyle w:val="StylealphaindentBookAntiqua"/>
        <w:numPr>
          <w:ilvl w:val="2"/>
          <w:numId w:val="35"/>
        </w:numPr>
        <w:rPr>
          <w:rFonts w:ascii="Arial" w:hAnsi="Arial" w:cs="Arial"/>
          <w:b w:val="0"/>
          <w:sz w:val="20"/>
        </w:rPr>
      </w:pPr>
      <w:r w:rsidRPr="008D7ED4">
        <w:rPr>
          <w:rFonts w:ascii="Arial" w:hAnsi="Arial" w:cs="Arial"/>
          <w:b w:val="0"/>
          <w:sz w:val="20"/>
        </w:rPr>
        <w:t>Earthquake,</w:t>
      </w:r>
    </w:p>
    <w:p w:rsidR="00353E81" w:rsidRPr="008D7ED4" w:rsidRDefault="00353E81" w:rsidP="00353E81">
      <w:pPr>
        <w:pStyle w:val="StylealphaindentBookAntiqua"/>
        <w:numPr>
          <w:ilvl w:val="2"/>
          <w:numId w:val="35"/>
        </w:numPr>
        <w:rPr>
          <w:rFonts w:ascii="Arial" w:hAnsi="Arial" w:cs="Arial"/>
          <w:b w:val="0"/>
          <w:sz w:val="20"/>
        </w:rPr>
      </w:pPr>
      <w:r w:rsidRPr="008D7ED4">
        <w:rPr>
          <w:rFonts w:ascii="Arial" w:hAnsi="Arial" w:cs="Arial"/>
          <w:b w:val="0"/>
          <w:sz w:val="20"/>
        </w:rPr>
        <w:t>Gale,</w:t>
      </w:r>
    </w:p>
    <w:p w:rsidR="00353E81" w:rsidRPr="008D7ED4" w:rsidRDefault="00353E81" w:rsidP="00353E81">
      <w:pPr>
        <w:pStyle w:val="StylealphaindentBookAntiqua"/>
        <w:numPr>
          <w:ilvl w:val="2"/>
          <w:numId w:val="35"/>
        </w:numPr>
        <w:rPr>
          <w:rFonts w:ascii="Arial" w:hAnsi="Arial" w:cs="Arial"/>
          <w:b w:val="0"/>
          <w:sz w:val="20"/>
        </w:rPr>
      </w:pPr>
      <w:r w:rsidRPr="008D7ED4">
        <w:rPr>
          <w:rFonts w:ascii="Arial" w:hAnsi="Arial" w:cs="Arial"/>
          <w:b w:val="0"/>
          <w:sz w:val="20"/>
        </w:rPr>
        <w:t>Electrical storm, or</w:t>
      </w:r>
    </w:p>
    <w:p w:rsidR="00353E81" w:rsidRPr="008D7ED4" w:rsidRDefault="00353E81" w:rsidP="00353E81">
      <w:pPr>
        <w:pStyle w:val="StylealphaindentBookAntiqua"/>
        <w:numPr>
          <w:ilvl w:val="2"/>
          <w:numId w:val="35"/>
        </w:numPr>
        <w:rPr>
          <w:rFonts w:ascii="Arial" w:hAnsi="Arial" w:cs="Arial"/>
          <w:b w:val="0"/>
          <w:sz w:val="20"/>
        </w:rPr>
      </w:pPr>
      <w:r w:rsidRPr="008D7ED4">
        <w:rPr>
          <w:rFonts w:ascii="Arial" w:hAnsi="Arial" w:cs="Arial"/>
          <w:b w:val="0"/>
          <w:sz w:val="20"/>
        </w:rPr>
        <w:t>Blizzards.</w:t>
      </w:r>
    </w:p>
    <w:p w:rsidR="00353E81" w:rsidRPr="00353E81" w:rsidRDefault="00353E81" w:rsidP="00353E81">
      <w:pPr>
        <w:pStyle w:val="StylealphaindentBookAntiqua"/>
        <w:rPr>
          <w:rFonts w:ascii="Arial" w:hAnsi="Arial" w:cs="Arial"/>
          <w:sz w:val="20"/>
        </w:rPr>
      </w:pPr>
    </w:p>
    <w:p w:rsidR="00353E81" w:rsidRPr="00336C5D" w:rsidRDefault="00353E81" w:rsidP="00353E81">
      <w:pPr>
        <w:pStyle w:val="Heading"/>
        <w:rPr>
          <w:rFonts w:ascii="Arial" w:hAnsi="Arial" w:cs="Arial"/>
          <w:smallCaps/>
          <w:sz w:val="20"/>
        </w:rPr>
      </w:pPr>
      <w:r w:rsidRPr="00336C5D">
        <w:rPr>
          <w:rFonts w:ascii="Arial" w:hAnsi="Arial" w:cs="Arial"/>
          <w:smallCaps/>
          <w:sz w:val="20"/>
        </w:rPr>
        <w:t>17.2</w:t>
      </w:r>
      <w:r w:rsidRPr="00336C5D">
        <w:rPr>
          <w:rFonts w:ascii="Arial" w:hAnsi="Arial" w:cs="Arial"/>
          <w:smallCaps/>
          <w:sz w:val="20"/>
        </w:rPr>
        <w:tab/>
        <w:t>Response Protocol</w:t>
      </w:r>
    </w:p>
    <w:p w:rsidR="00353E81" w:rsidRPr="00353E81" w:rsidRDefault="00353E81" w:rsidP="00353E81">
      <w:pPr>
        <w:pStyle w:val="Heading"/>
        <w:rPr>
          <w:rFonts w:ascii="Arial" w:hAnsi="Arial" w:cs="Arial"/>
          <w:sz w:val="20"/>
        </w:rPr>
      </w:pPr>
    </w:p>
    <w:p w:rsidR="00353E81" w:rsidRPr="008D7ED4" w:rsidRDefault="00353E81" w:rsidP="00353E81">
      <w:pPr>
        <w:pStyle w:val="alphaindent"/>
        <w:rPr>
          <w:rStyle w:val="StylealphaindentBookAntiquaChar"/>
          <w:rFonts w:ascii="Arial" w:hAnsi="Arial" w:cs="Arial"/>
          <w:b w:val="0"/>
          <w:sz w:val="20"/>
        </w:rPr>
      </w:pPr>
      <w:r w:rsidRPr="008D7ED4">
        <w:rPr>
          <w:rFonts w:ascii="Arial" w:hAnsi="Arial" w:cs="Arial"/>
          <w:b w:val="0"/>
          <w:sz w:val="20"/>
        </w:rPr>
        <w:tab/>
        <w:t>a.</w:t>
      </w:r>
      <w:r w:rsidRPr="008D7ED4">
        <w:rPr>
          <w:rFonts w:ascii="Arial" w:hAnsi="Arial" w:cs="Arial"/>
          <w:b w:val="0"/>
          <w:sz w:val="20"/>
        </w:rPr>
        <w:tab/>
        <w:t>Upon activation of your pager advising of a severe storm potential, members are to prepare their homes and families for safety and security should a response be required.</w:t>
      </w:r>
    </w:p>
    <w:p w:rsidR="00353E81" w:rsidRPr="008D7ED4" w:rsidRDefault="00353E81" w:rsidP="00353E81">
      <w:pPr>
        <w:pStyle w:val="alphaindent"/>
        <w:rPr>
          <w:rStyle w:val="StylealphaindentBookAntiquaChar"/>
          <w:rFonts w:ascii="Arial" w:hAnsi="Arial" w:cs="Arial"/>
          <w:b w:val="0"/>
          <w:sz w:val="20"/>
        </w:rPr>
      </w:pPr>
      <w:r w:rsidRPr="008D7ED4">
        <w:rPr>
          <w:rFonts w:ascii="Arial" w:hAnsi="Arial" w:cs="Arial"/>
          <w:b w:val="0"/>
          <w:sz w:val="20"/>
        </w:rPr>
        <w:tab/>
        <w:t>b.</w:t>
      </w:r>
      <w:r w:rsidRPr="008D7ED4">
        <w:rPr>
          <w:rFonts w:ascii="Arial" w:hAnsi="Arial" w:cs="Arial"/>
          <w:b w:val="0"/>
          <w:sz w:val="20"/>
        </w:rPr>
        <w:tab/>
        <w:t>Members, upon request for a response, are to use extreme caution reporting to the station, and should report prepared to remain at the station for the duration of the inclement weather.</w:t>
      </w:r>
    </w:p>
    <w:p w:rsidR="00353E81" w:rsidRPr="008D7ED4" w:rsidRDefault="00353E81" w:rsidP="00353E81">
      <w:pPr>
        <w:pStyle w:val="StylealphaindentBookAntiqua"/>
        <w:rPr>
          <w:rFonts w:ascii="Arial" w:hAnsi="Arial" w:cs="Arial"/>
          <w:b w:val="0"/>
          <w:sz w:val="20"/>
        </w:rPr>
      </w:pPr>
      <w:r w:rsidRPr="008D7ED4">
        <w:rPr>
          <w:rFonts w:ascii="Arial" w:hAnsi="Arial" w:cs="Arial"/>
          <w:b w:val="0"/>
          <w:sz w:val="20"/>
        </w:rPr>
        <w:tab/>
        <w:t>c.</w:t>
      </w:r>
      <w:r w:rsidRPr="008D7ED4">
        <w:rPr>
          <w:rFonts w:ascii="Arial" w:hAnsi="Arial" w:cs="Arial"/>
          <w:b w:val="0"/>
          <w:sz w:val="20"/>
        </w:rPr>
        <w:tab/>
        <w:t>Members unable to respond should attempt contacting the station for instructions.</w:t>
      </w:r>
    </w:p>
    <w:p w:rsidR="00353E81" w:rsidRPr="008D7ED4" w:rsidRDefault="00353E81" w:rsidP="00353E81">
      <w:pPr>
        <w:pStyle w:val="StylealphaindentBookAntiqua"/>
        <w:rPr>
          <w:rFonts w:ascii="Arial" w:hAnsi="Arial" w:cs="Arial"/>
          <w:b w:val="0"/>
          <w:sz w:val="20"/>
        </w:rPr>
      </w:pPr>
      <w:r w:rsidRPr="008D7ED4">
        <w:rPr>
          <w:rFonts w:ascii="Arial" w:hAnsi="Arial" w:cs="Arial"/>
          <w:b w:val="0"/>
          <w:sz w:val="20"/>
        </w:rPr>
        <w:tab/>
        <w:t>d.</w:t>
      </w:r>
      <w:r w:rsidRPr="008D7ED4">
        <w:rPr>
          <w:rFonts w:ascii="Arial" w:hAnsi="Arial" w:cs="Arial"/>
          <w:b w:val="0"/>
          <w:sz w:val="20"/>
        </w:rPr>
        <w:tab/>
        <w:t>Junior members are not to report to the station without first calling, if possible, for detailed instructions.</w:t>
      </w:r>
    </w:p>
    <w:p w:rsidR="00353E81" w:rsidRPr="00353E81" w:rsidRDefault="00353E81" w:rsidP="00353E81">
      <w:pPr>
        <w:pStyle w:val="StylealphaindentBookAntiqua"/>
        <w:rPr>
          <w:rFonts w:ascii="Arial" w:hAnsi="Arial" w:cs="Arial"/>
          <w:sz w:val="20"/>
        </w:rPr>
      </w:pPr>
    </w:p>
    <w:p w:rsidR="00353E81" w:rsidRPr="00336C5D" w:rsidRDefault="00353E81" w:rsidP="00353E81">
      <w:pPr>
        <w:pStyle w:val="Heading"/>
        <w:rPr>
          <w:rFonts w:ascii="Arial" w:hAnsi="Arial" w:cs="Arial"/>
          <w:smallCaps/>
          <w:sz w:val="20"/>
        </w:rPr>
      </w:pPr>
      <w:r w:rsidRPr="00336C5D">
        <w:rPr>
          <w:rFonts w:ascii="Arial" w:hAnsi="Arial" w:cs="Arial"/>
          <w:smallCaps/>
          <w:sz w:val="20"/>
        </w:rPr>
        <w:t>17.3</w:t>
      </w:r>
      <w:r w:rsidRPr="00336C5D">
        <w:rPr>
          <w:rFonts w:ascii="Arial" w:hAnsi="Arial" w:cs="Arial"/>
          <w:smallCaps/>
          <w:sz w:val="20"/>
        </w:rPr>
        <w:tab/>
        <w:t>Storm Observation</w:t>
      </w:r>
    </w:p>
    <w:p w:rsidR="00353E81" w:rsidRPr="00353E81" w:rsidRDefault="00353E81" w:rsidP="00353E81">
      <w:pPr>
        <w:pStyle w:val="Heading"/>
        <w:rPr>
          <w:rFonts w:ascii="Arial" w:hAnsi="Arial" w:cs="Arial"/>
          <w:sz w:val="20"/>
        </w:rPr>
      </w:pPr>
    </w:p>
    <w:p w:rsidR="00353E81" w:rsidRPr="008D7ED4" w:rsidRDefault="00353E81" w:rsidP="00353E81">
      <w:pPr>
        <w:pStyle w:val="alphaindent"/>
        <w:rPr>
          <w:rStyle w:val="StylealphaindentBookAntiquaChar"/>
          <w:rFonts w:ascii="Arial" w:hAnsi="Arial" w:cs="Arial"/>
          <w:b w:val="0"/>
          <w:sz w:val="20"/>
        </w:rPr>
      </w:pPr>
      <w:r w:rsidRPr="00353E81">
        <w:rPr>
          <w:rFonts w:ascii="Arial" w:hAnsi="Arial" w:cs="Arial"/>
          <w:sz w:val="20"/>
        </w:rPr>
        <w:tab/>
      </w:r>
      <w:r w:rsidRPr="008D7ED4">
        <w:rPr>
          <w:rFonts w:ascii="Arial" w:hAnsi="Arial" w:cs="Arial"/>
          <w:b w:val="0"/>
          <w:sz w:val="20"/>
        </w:rPr>
        <w:t>a.</w:t>
      </w:r>
      <w:r w:rsidRPr="008D7ED4">
        <w:rPr>
          <w:rFonts w:ascii="Arial" w:hAnsi="Arial" w:cs="Arial"/>
          <w:b w:val="0"/>
          <w:sz w:val="20"/>
        </w:rPr>
        <w:tab/>
        <w:t>Observation of wires down, poles broken, road obstructions, or dwelling/ building compromise are to be recorded at the station as possible secondary or imminent alarm locations and types.</w:t>
      </w:r>
    </w:p>
    <w:p w:rsidR="00353E81" w:rsidRPr="008D7ED4" w:rsidRDefault="00353E81" w:rsidP="00353E81">
      <w:pPr>
        <w:pStyle w:val="StylealphaindentBookAntiqua"/>
        <w:rPr>
          <w:rFonts w:ascii="Arial" w:hAnsi="Arial" w:cs="Arial"/>
          <w:b w:val="0"/>
          <w:sz w:val="20"/>
        </w:rPr>
      </w:pPr>
      <w:r w:rsidRPr="008D7ED4">
        <w:rPr>
          <w:rFonts w:ascii="Arial" w:hAnsi="Arial" w:cs="Arial"/>
          <w:b w:val="0"/>
          <w:sz w:val="20"/>
        </w:rPr>
        <w:tab/>
        <w:t>b.</w:t>
      </w:r>
      <w:r w:rsidRPr="008D7ED4">
        <w:rPr>
          <w:rFonts w:ascii="Arial" w:hAnsi="Arial" w:cs="Arial"/>
          <w:b w:val="0"/>
          <w:sz w:val="20"/>
        </w:rPr>
        <w:tab/>
        <w:t>Under no circumstances are members to board or dismount apparatus without clear and specific instructions from the officer-in-charge.</w:t>
      </w:r>
    </w:p>
    <w:p w:rsidR="00353E81" w:rsidRPr="008D7ED4" w:rsidRDefault="00353E81" w:rsidP="00353E81">
      <w:pPr>
        <w:pStyle w:val="StylealphaindentBookAntiqua"/>
        <w:rPr>
          <w:rFonts w:ascii="Arial" w:hAnsi="Arial" w:cs="Arial"/>
          <w:b w:val="0"/>
          <w:sz w:val="20"/>
        </w:rPr>
      </w:pPr>
      <w:r w:rsidRPr="008D7ED4">
        <w:rPr>
          <w:rFonts w:ascii="Arial" w:hAnsi="Arial" w:cs="Arial"/>
          <w:b w:val="0"/>
          <w:sz w:val="20"/>
        </w:rPr>
        <w:tab/>
        <w:t>c.</w:t>
      </w:r>
      <w:r w:rsidRPr="008D7ED4">
        <w:rPr>
          <w:rFonts w:ascii="Arial" w:hAnsi="Arial" w:cs="Arial"/>
          <w:b w:val="0"/>
          <w:sz w:val="20"/>
        </w:rPr>
        <w:tab/>
        <w:t>Required clothing and dress shall be outlined by the officer-in-charge, since under certain conditions full dress may compromise member safety (i.e., floods).</w:t>
      </w:r>
    </w:p>
    <w:p w:rsidR="00353E81" w:rsidRPr="008D7ED4" w:rsidRDefault="00353E81" w:rsidP="00353E81">
      <w:pPr>
        <w:pStyle w:val="StylealphaindentBookAntiqua"/>
        <w:rPr>
          <w:rFonts w:ascii="Arial" w:hAnsi="Arial" w:cs="Arial"/>
          <w:b w:val="0"/>
          <w:sz w:val="20"/>
        </w:rPr>
      </w:pPr>
      <w:r w:rsidRPr="008D7ED4">
        <w:rPr>
          <w:rFonts w:ascii="Arial" w:hAnsi="Arial" w:cs="Arial"/>
          <w:b w:val="0"/>
          <w:sz w:val="20"/>
        </w:rPr>
        <w:tab/>
        <w:t>d.</w:t>
      </w:r>
      <w:r w:rsidRPr="008D7ED4">
        <w:rPr>
          <w:rFonts w:ascii="Arial" w:hAnsi="Arial" w:cs="Arial"/>
          <w:b w:val="0"/>
          <w:sz w:val="20"/>
        </w:rPr>
        <w:tab/>
        <w:t>Specific alarm response protocol will be weather dependent, and as such, communication with the officer-in-charge is critical.</w:t>
      </w:r>
    </w:p>
    <w:p w:rsidR="00353E81" w:rsidRPr="00336C5D" w:rsidRDefault="00353E81" w:rsidP="008D7ED4">
      <w:pPr>
        <w:pStyle w:val="Heading"/>
        <w:pBdr>
          <w:bottom w:val="single" w:sz="4" w:space="1" w:color="auto"/>
        </w:pBdr>
        <w:rPr>
          <w:rFonts w:ascii="Arial" w:hAnsi="Arial" w:cs="Arial"/>
          <w:caps/>
          <w:color w:val="008000"/>
          <w:sz w:val="20"/>
        </w:rPr>
      </w:pPr>
      <w:r w:rsidRPr="00353E81">
        <w:rPr>
          <w:rFonts w:ascii="Arial" w:hAnsi="Arial" w:cs="Arial"/>
          <w:sz w:val="20"/>
        </w:rPr>
        <w:br w:type="page"/>
      </w:r>
      <w:r w:rsidRPr="00336C5D">
        <w:rPr>
          <w:rFonts w:ascii="Arial" w:hAnsi="Arial" w:cs="Arial"/>
          <w:caps/>
          <w:color w:val="008000"/>
          <w:sz w:val="20"/>
        </w:rPr>
        <w:t>18.0</w:t>
      </w:r>
      <w:r w:rsidRPr="00336C5D">
        <w:rPr>
          <w:rFonts w:ascii="Arial" w:hAnsi="Arial" w:cs="Arial"/>
          <w:caps/>
          <w:color w:val="008000"/>
          <w:sz w:val="20"/>
        </w:rPr>
        <w:tab/>
        <w:t>Basement Floodings</w:t>
      </w:r>
    </w:p>
    <w:p w:rsidR="00353E81" w:rsidRPr="00353E81" w:rsidRDefault="00353E81" w:rsidP="00353E81">
      <w:pPr>
        <w:pStyle w:val="Heading"/>
        <w:rPr>
          <w:rFonts w:ascii="Arial" w:hAnsi="Arial" w:cs="Arial"/>
          <w:sz w:val="20"/>
        </w:rPr>
      </w:pPr>
    </w:p>
    <w:p w:rsidR="00353E81" w:rsidRPr="00353E81" w:rsidRDefault="00353E81" w:rsidP="00353E81">
      <w:pPr>
        <w:pStyle w:val="Paragraph"/>
        <w:rPr>
          <w:rFonts w:ascii="Arial" w:hAnsi="Arial" w:cs="Arial"/>
          <w:sz w:val="20"/>
        </w:rPr>
      </w:pPr>
      <w:r w:rsidRPr="00353E81">
        <w:rPr>
          <w:rFonts w:ascii="Arial" w:hAnsi="Arial" w:cs="Arial"/>
          <w:sz w:val="20"/>
        </w:rPr>
        <w:t>Basement floodings are optional responses and are not to be conducted unless sufficient apparatus and fire fighters are available for additional alarms.</w:t>
      </w:r>
    </w:p>
    <w:p w:rsidR="00353E81" w:rsidRPr="00353E81" w:rsidRDefault="00353E81" w:rsidP="00353E81">
      <w:pPr>
        <w:pStyle w:val="Paragraph"/>
        <w:rPr>
          <w:rFonts w:ascii="Arial" w:hAnsi="Arial" w:cs="Arial"/>
          <w:sz w:val="20"/>
        </w:rPr>
      </w:pPr>
    </w:p>
    <w:p w:rsidR="00353E81" w:rsidRPr="00336C5D" w:rsidRDefault="00353E81" w:rsidP="00353E81">
      <w:pPr>
        <w:pStyle w:val="Heading"/>
        <w:rPr>
          <w:rFonts w:ascii="Arial" w:hAnsi="Arial" w:cs="Arial"/>
          <w:smallCaps/>
          <w:sz w:val="20"/>
        </w:rPr>
      </w:pPr>
      <w:r w:rsidRPr="00336C5D">
        <w:rPr>
          <w:rFonts w:ascii="Arial" w:hAnsi="Arial" w:cs="Arial"/>
          <w:smallCaps/>
          <w:sz w:val="20"/>
        </w:rPr>
        <w:t>18.1</w:t>
      </w:r>
      <w:r w:rsidRPr="00336C5D">
        <w:rPr>
          <w:rFonts w:ascii="Arial" w:hAnsi="Arial" w:cs="Arial"/>
          <w:smallCaps/>
          <w:sz w:val="20"/>
        </w:rPr>
        <w:tab/>
        <w:t>Structure Safety</w:t>
      </w:r>
    </w:p>
    <w:p w:rsidR="00353E81" w:rsidRPr="00353E81" w:rsidRDefault="00353E81" w:rsidP="00353E81">
      <w:pPr>
        <w:pStyle w:val="Heading"/>
        <w:rPr>
          <w:rFonts w:ascii="Arial" w:hAnsi="Arial" w:cs="Arial"/>
          <w:sz w:val="20"/>
        </w:rPr>
      </w:pPr>
    </w:p>
    <w:p w:rsidR="00353E81" w:rsidRPr="008D7ED4" w:rsidRDefault="00353E81" w:rsidP="00353E81">
      <w:pPr>
        <w:pStyle w:val="StylealphaindentBookAntiqua"/>
        <w:rPr>
          <w:rFonts w:ascii="Arial" w:hAnsi="Arial" w:cs="Arial"/>
          <w:b w:val="0"/>
          <w:sz w:val="20"/>
        </w:rPr>
      </w:pPr>
      <w:r w:rsidRPr="00353E81">
        <w:rPr>
          <w:rFonts w:ascii="Arial" w:hAnsi="Arial" w:cs="Arial"/>
          <w:sz w:val="20"/>
        </w:rPr>
        <w:tab/>
      </w:r>
      <w:r w:rsidRPr="008D7ED4">
        <w:rPr>
          <w:rFonts w:ascii="Arial" w:hAnsi="Arial" w:cs="Arial"/>
          <w:b w:val="0"/>
          <w:sz w:val="20"/>
        </w:rPr>
        <w:t>a.</w:t>
      </w:r>
      <w:r w:rsidRPr="008D7ED4">
        <w:rPr>
          <w:rFonts w:ascii="Arial" w:hAnsi="Arial" w:cs="Arial"/>
          <w:b w:val="0"/>
          <w:sz w:val="20"/>
        </w:rPr>
        <w:tab/>
        <w:t>Every effort should be made to observe and determine water depth and damage initially from the exterior of the building.</w:t>
      </w:r>
    </w:p>
    <w:p w:rsidR="00353E81" w:rsidRPr="008D7ED4" w:rsidRDefault="00353E81" w:rsidP="00353E81">
      <w:pPr>
        <w:pStyle w:val="StylealphaindentBookAntiqua"/>
        <w:rPr>
          <w:rFonts w:ascii="Arial" w:hAnsi="Arial" w:cs="Arial"/>
          <w:b w:val="0"/>
          <w:sz w:val="20"/>
        </w:rPr>
      </w:pPr>
      <w:r w:rsidRPr="008D7ED4">
        <w:rPr>
          <w:rFonts w:ascii="Arial" w:hAnsi="Arial" w:cs="Arial"/>
          <w:b w:val="0"/>
          <w:sz w:val="20"/>
        </w:rPr>
        <w:tab/>
        <w:t>b.</w:t>
      </w:r>
      <w:r w:rsidRPr="008D7ED4">
        <w:rPr>
          <w:rFonts w:ascii="Arial" w:hAnsi="Arial" w:cs="Arial"/>
          <w:b w:val="0"/>
          <w:sz w:val="20"/>
        </w:rPr>
        <w:tab/>
        <w:t>Basement entry shall not be made if signs or evidence of electrical shorting, pilot light extinguishment, or other potential safety hazard conditions exist.</w:t>
      </w:r>
    </w:p>
    <w:p w:rsidR="00353E81" w:rsidRPr="008D7ED4" w:rsidRDefault="00353E81" w:rsidP="00353E81">
      <w:pPr>
        <w:pStyle w:val="StylealphaindentBookAntiqua"/>
        <w:rPr>
          <w:rFonts w:ascii="Arial" w:hAnsi="Arial" w:cs="Arial"/>
          <w:b w:val="0"/>
          <w:sz w:val="20"/>
        </w:rPr>
      </w:pPr>
      <w:r w:rsidRPr="008D7ED4">
        <w:rPr>
          <w:rFonts w:ascii="Arial" w:hAnsi="Arial" w:cs="Arial"/>
          <w:b w:val="0"/>
          <w:sz w:val="20"/>
        </w:rPr>
        <w:tab/>
        <w:t>c.</w:t>
      </w:r>
      <w:r w:rsidRPr="008D7ED4">
        <w:rPr>
          <w:rFonts w:ascii="Arial" w:hAnsi="Arial" w:cs="Arial"/>
          <w:b w:val="0"/>
          <w:sz w:val="20"/>
        </w:rPr>
        <w:tab/>
        <w:t xml:space="preserve">Should electrical shorting or pilot light extinguishment be confirmed, the appropriate utility company response is to be requested from </w:t>
      </w:r>
      <w:r w:rsidR="001A518D">
        <w:rPr>
          <w:rFonts w:ascii="Arial" w:hAnsi="Arial" w:cs="Arial"/>
          <w:b w:val="0"/>
          <w:sz w:val="20"/>
        </w:rPr>
        <w:t>DISPATCH</w:t>
      </w:r>
      <w:r w:rsidRPr="008D7ED4">
        <w:rPr>
          <w:rFonts w:ascii="Arial" w:hAnsi="Arial" w:cs="Arial"/>
          <w:b w:val="0"/>
          <w:sz w:val="20"/>
        </w:rPr>
        <w:t xml:space="preserve"> and resident/occupant evacuation is mandatory.</w:t>
      </w:r>
    </w:p>
    <w:p w:rsidR="00353E81" w:rsidRPr="00353E81" w:rsidRDefault="00353E81" w:rsidP="00353E81">
      <w:pPr>
        <w:pStyle w:val="StylealphaindentBookAntiqua"/>
        <w:rPr>
          <w:rFonts w:ascii="Arial" w:hAnsi="Arial" w:cs="Arial"/>
          <w:sz w:val="20"/>
        </w:rPr>
      </w:pPr>
    </w:p>
    <w:p w:rsidR="00353E81" w:rsidRPr="00336C5D" w:rsidRDefault="00353E81" w:rsidP="00353E81">
      <w:pPr>
        <w:pStyle w:val="Heading"/>
        <w:rPr>
          <w:rFonts w:ascii="Arial" w:hAnsi="Arial" w:cs="Arial"/>
          <w:smallCaps/>
          <w:sz w:val="20"/>
        </w:rPr>
      </w:pPr>
      <w:r w:rsidRPr="00336C5D">
        <w:rPr>
          <w:rFonts w:ascii="Arial" w:hAnsi="Arial" w:cs="Arial"/>
          <w:smallCaps/>
          <w:sz w:val="20"/>
        </w:rPr>
        <w:t>18.2</w:t>
      </w:r>
      <w:r w:rsidRPr="00336C5D">
        <w:rPr>
          <w:rFonts w:ascii="Arial" w:hAnsi="Arial" w:cs="Arial"/>
          <w:smallCaps/>
          <w:sz w:val="20"/>
        </w:rPr>
        <w:tab/>
        <w:t>Dress</w:t>
      </w:r>
    </w:p>
    <w:p w:rsidR="00353E81" w:rsidRPr="00353E81" w:rsidRDefault="00353E81" w:rsidP="00353E81">
      <w:pPr>
        <w:pStyle w:val="Heading"/>
        <w:rPr>
          <w:rFonts w:ascii="Arial" w:hAnsi="Arial" w:cs="Arial"/>
          <w:sz w:val="20"/>
        </w:rPr>
      </w:pPr>
    </w:p>
    <w:p w:rsidR="00353E81" w:rsidRPr="008D7ED4" w:rsidRDefault="00353E81" w:rsidP="00353E81">
      <w:pPr>
        <w:pStyle w:val="StylealphaindentBookAntiqua"/>
        <w:rPr>
          <w:rFonts w:ascii="Arial" w:hAnsi="Arial" w:cs="Arial"/>
          <w:b w:val="0"/>
          <w:sz w:val="20"/>
        </w:rPr>
      </w:pPr>
      <w:r w:rsidRPr="00353E81">
        <w:rPr>
          <w:rFonts w:ascii="Arial" w:hAnsi="Arial" w:cs="Arial"/>
          <w:sz w:val="20"/>
        </w:rPr>
        <w:tab/>
      </w:r>
      <w:r w:rsidRPr="008D7ED4">
        <w:rPr>
          <w:rFonts w:ascii="Arial" w:hAnsi="Arial" w:cs="Arial"/>
          <w:b w:val="0"/>
          <w:sz w:val="20"/>
        </w:rPr>
        <w:t>a.</w:t>
      </w:r>
      <w:r w:rsidRPr="008D7ED4">
        <w:rPr>
          <w:rFonts w:ascii="Arial" w:hAnsi="Arial" w:cs="Arial"/>
          <w:b w:val="0"/>
          <w:sz w:val="20"/>
        </w:rPr>
        <w:tab/>
        <w:t>The appropriate dress shall be determined by the officer-in-charge.</w:t>
      </w:r>
    </w:p>
    <w:p w:rsidR="00353E81" w:rsidRPr="008D7ED4" w:rsidRDefault="00353E81" w:rsidP="00353E81">
      <w:pPr>
        <w:pStyle w:val="StylealphaindentBookAntiqua"/>
        <w:rPr>
          <w:rFonts w:ascii="Arial" w:hAnsi="Arial" w:cs="Arial"/>
          <w:b w:val="0"/>
          <w:sz w:val="20"/>
        </w:rPr>
      </w:pPr>
    </w:p>
    <w:p w:rsidR="00353E81" w:rsidRPr="00336C5D" w:rsidRDefault="00353E81" w:rsidP="00353E81">
      <w:pPr>
        <w:pStyle w:val="Heading"/>
        <w:rPr>
          <w:rFonts w:ascii="Arial" w:hAnsi="Arial" w:cs="Arial"/>
          <w:smallCaps/>
          <w:sz w:val="20"/>
        </w:rPr>
      </w:pPr>
      <w:r w:rsidRPr="00336C5D">
        <w:rPr>
          <w:rFonts w:ascii="Arial" w:hAnsi="Arial" w:cs="Arial"/>
          <w:smallCaps/>
          <w:sz w:val="20"/>
        </w:rPr>
        <w:t>18.3</w:t>
      </w:r>
      <w:r w:rsidRPr="00336C5D">
        <w:rPr>
          <w:rFonts w:ascii="Arial" w:hAnsi="Arial" w:cs="Arial"/>
          <w:smallCaps/>
          <w:sz w:val="20"/>
        </w:rPr>
        <w:tab/>
        <w:t>Dewatering Operations</w:t>
      </w:r>
    </w:p>
    <w:p w:rsidR="00353E81" w:rsidRPr="00353E81" w:rsidRDefault="00353E81" w:rsidP="00353E81">
      <w:pPr>
        <w:pStyle w:val="Heading"/>
        <w:rPr>
          <w:rFonts w:ascii="Arial" w:hAnsi="Arial" w:cs="Arial"/>
          <w:sz w:val="20"/>
        </w:rPr>
      </w:pPr>
    </w:p>
    <w:p w:rsidR="00353E81" w:rsidRPr="008D7ED4" w:rsidRDefault="00353E81" w:rsidP="00353E81">
      <w:pPr>
        <w:pStyle w:val="StylealphaindentBookAntiqua"/>
        <w:rPr>
          <w:rFonts w:ascii="Arial" w:hAnsi="Arial" w:cs="Arial"/>
          <w:b w:val="0"/>
          <w:sz w:val="20"/>
        </w:rPr>
      </w:pPr>
      <w:r w:rsidRPr="00353E81">
        <w:rPr>
          <w:rFonts w:ascii="Arial" w:hAnsi="Arial" w:cs="Arial"/>
          <w:sz w:val="20"/>
        </w:rPr>
        <w:tab/>
      </w:r>
      <w:r w:rsidRPr="008D7ED4">
        <w:rPr>
          <w:rFonts w:ascii="Arial" w:hAnsi="Arial" w:cs="Arial"/>
          <w:b w:val="0"/>
          <w:sz w:val="20"/>
        </w:rPr>
        <w:t>a.</w:t>
      </w:r>
      <w:r w:rsidRPr="008D7ED4">
        <w:rPr>
          <w:rFonts w:ascii="Arial" w:hAnsi="Arial" w:cs="Arial"/>
          <w:b w:val="0"/>
          <w:sz w:val="20"/>
        </w:rPr>
        <w:tab/>
        <w:t>Under no circumstances is pumping of raw sewage to occur.</w:t>
      </w:r>
    </w:p>
    <w:p w:rsidR="00353E81" w:rsidRPr="008D7ED4" w:rsidRDefault="00353E81" w:rsidP="00353E81">
      <w:pPr>
        <w:pStyle w:val="StylealphaindentBookAntiqua"/>
        <w:rPr>
          <w:rFonts w:ascii="Arial" w:hAnsi="Arial" w:cs="Arial"/>
          <w:b w:val="0"/>
          <w:sz w:val="20"/>
        </w:rPr>
      </w:pPr>
      <w:r w:rsidRPr="008D7ED4">
        <w:rPr>
          <w:rFonts w:ascii="Arial" w:hAnsi="Arial" w:cs="Arial"/>
          <w:b w:val="0"/>
          <w:sz w:val="20"/>
        </w:rPr>
        <w:tab/>
        <w:t>b.</w:t>
      </w:r>
      <w:r w:rsidRPr="008D7ED4">
        <w:rPr>
          <w:rFonts w:ascii="Arial" w:hAnsi="Arial" w:cs="Arial"/>
          <w:b w:val="0"/>
          <w:sz w:val="20"/>
        </w:rPr>
        <w:tab/>
        <w:t>Under no circumstances is the apparatus pump to be used for dewatering.</w:t>
      </w:r>
    </w:p>
    <w:p w:rsidR="00353E81" w:rsidRPr="008D7ED4" w:rsidRDefault="00353E81" w:rsidP="00353E81">
      <w:pPr>
        <w:pStyle w:val="StylealphaindentBookAntiqua"/>
        <w:rPr>
          <w:rFonts w:ascii="Arial" w:hAnsi="Arial" w:cs="Arial"/>
          <w:b w:val="0"/>
          <w:sz w:val="20"/>
        </w:rPr>
      </w:pPr>
      <w:r w:rsidRPr="008D7ED4">
        <w:rPr>
          <w:rFonts w:ascii="Arial" w:hAnsi="Arial" w:cs="Arial"/>
          <w:b w:val="0"/>
          <w:sz w:val="20"/>
        </w:rPr>
        <w:tab/>
        <w:t>c.</w:t>
      </w:r>
      <w:r w:rsidRPr="008D7ED4">
        <w:rPr>
          <w:rFonts w:ascii="Arial" w:hAnsi="Arial" w:cs="Arial"/>
          <w:b w:val="0"/>
          <w:sz w:val="20"/>
        </w:rPr>
        <w:tab/>
        <w:t>Upon direction of the officer-in-charge, basement pumping can commence using either portable pumps or wet-vacs.</w:t>
      </w:r>
    </w:p>
    <w:p w:rsidR="00353E81" w:rsidRPr="00353E81" w:rsidRDefault="00353E81" w:rsidP="00353E81">
      <w:pPr>
        <w:pStyle w:val="StylealphaindentBookAntiqua"/>
        <w:rPr>
          <w:rFonts w:ascii="Arial" w:hAnsi="Arial" w:cs="Arial"/>
          <w:sz w:val="20"/>
        </w:rPr>
      </w:pPr>
    </w:p>
    <w:p w:rsidR="00353E81" w:rsidRPr="00336C5D" w:rsidRDefault="00353E81" w:rsidP="00353E81">
      <w:pPr>
        <w:pStyle w:val="Heading"/>
        <w:rPr>
          <w:rFonts w:ascii="Arial" w:hAnsi="Arial" w:cs="Arial"/>
          <w:smallCaps/>
          <w:sz w:val="20"/>
        </w:rPr>
      </w:pPr>
      <w:r w:rsidRPr="00336C5D">
        <w:rPr>
          <w:rFonts w:ascii="Arial" w:hAnsi="Arial" w:cs="Arial"/>
          <w:smallCaps/>
          <w:sz w:val="20"/>
        </w:rPr>
        <w:t>18.4</w:t>
      </w:r>
      <w:r w:rsidRPr="00336C5D">
        <w:rPr>
          <w:rFonts w:ascii="Arial" w:hAnsi="Arial" w:cs="Arial"/>
          <w:smallCaps/>
          <w:sz w:val="20"/>
        </w:rPr>
        <w:tab/>
        <w:t>Courtesy</w:t>
      </w:r>
    </w:p>
    <w:p w:rsidR="00353E81" w:rsidRPr="00353E81" w:rsidRDefault="00353E81" w:rsidP="00353E81">
      <w:pPr>
        <w:pStyle w:val="Heading"/>
        <w:rPr>
          <w:rFonts w:ascii="Arial" w:hAnsi="Arial" w:cs="Arial"/>
          <w:sz w:val="20"/>
        </w:rPr>
      </w:pPr>
    </w:p>
    <w:p w:rsidR="00353E81" w:rsidRPr="008D7ED4" w:rsidRDefault="00353E81" w:rsidP="00353E81">
      <w:pPr>
        <w:pStyle w:val="StylealphaindentBookAntiqua"/>
        <w:rPr>
          <w:rFonts w:ascii="Arial" w:hAnsi="Arial" w:cs="Arial"/>
          <w:b w:val="0"/>
          <w:sz w:val="20"/>
        </w:rPr>
      </w:pPr>
      <w:r w:rsidRPr="00353E81">
        <w:rPr>
          <w:rFonts w:ascii="Arial" w:hAnsi="Arial" w:cs="Arial"/>
          <w:sz w:val="20"/>
        </w:rPr>
        <w:tab/>
      </w:r>
      <w:r w:rsidRPr="008D7ED4">
        <w:rPr>
          <w:rFonts w:ascii="Arial" w:hAnsi="Arial" w:cs="Arial"/>
          <w:b w:val="0"/>
          <w:sz w:val="20"/>
        </w:rPr>
        <w:t>a.</w:t>
      </w:r>
      <w:r w:rsidRPr="008D7ED4">
        <w:rPr>
          <w:rFonts w:ascii="Arial" w:hAnsi="Arial" w:cs="Arial"/>
          <w:b w:val="0"/>
          <w:sz w:val="20"/>
        </w:rPr>
        <w:tab/>
        <w:t>Basement dewatering requests are considered courtesy alarms only and are not mandatory.</w:t>
      </w:r>
    </w:p>
    <w:p w:rsidR="00353E81" w:rsidRPr="008D7ED4" w:rsidRDefault="00353E81" w:rsidP="00353E81">
      <w:pPr>
        <w:pStyle w:val="StylealphaindentBookAntiqua"/>
        <w:rPr>
          <w:rFonts w:ascii="Arial" w:hAnsi="Arial" w:cs="Arial"/>
          <w:b w:val="0"/>
          <w:sz w:val="20"/>
        </w:rPr>
      </w:pPr>
      <w:r w:rsidRPr="008D7ED4">
        <w:rPr>
          <w:rFonts w:ascii="Arial" w:hAnsi="Arial" w:cs="Arial"/>
          <w:b w:val="0"/>
          <w:sz w:val="20"/>
        </w:rPr>
        <w:tab/>
        <w:t>b.</w:t>
      </w:r>
      <w:r w:rsidRPr="008D7ED4">
        <w:rPr>
          <w:rFonts w:ascii="Arial" w:hAnsi="Arial" w:cs="Arial"/>
          <w:b w:val="0"/>
          <w:sz w:val="20"/>
        </w:rPr>
        <w:tab/>
        <w:t>Should no response be provided, the request must be acknowledged and advice offered as to dwelling/building safety and possible corrective action or private party contractors.</w:t>
      </w:r>
    </w:p>
    <w:p w:rsidR="00353E81" w:rsidRPr="008D7ED4" w:rsidRDefault="00353E81" w:rsidP="00353E81">
      <w:pPr>
        <w:pStyle w:val="StylealphaindentBookAntiqua"/>
        <w:rPr>
          <w:rFonts w:ascii="Arial" w:hAnsi="Arial" w:cs="Arial"/>
          <w:b w:val="0"/>
          <w:sz w:val="20"/>
        </w:rPr>
      </w:pPr>
      <w:r w:rsidRPr="008D7ED4">
        <w:rPr>
          <w:rFonts w:ascii="Arial" w:hAnsi="Arial" w:cs="Arial"/>
          <w:b w:val="0"/>
          <w:sz w:val="20"/>
        </w:rPr>
        <w:tab/>
        <w:t>c.</w:t>
      </w:r>
      <w:r w:rsidRPr="008D7ED4">
        <w:rPr>
          <w:rFonts w:ascii="Arial" w:hAnsi="Arial" w:cs="Arial"/>
          <w:b w:val="0"/>
          <w:sz w:val="20"/>
        </w:rPr>
        <w:tab/>
        <w:t>Since this is a courtesy service, the officer-in-charge is to inform the owner of such, but is not to request or encourage contributions.  If a contribution is offered, the individual is to be advised to mail it to the station at their discretion.</w:t>
      </w:r>
    </w:p>
    <w:p w:rsidR="00353E81" w:rsidRPr="00336C5D" w:rsidRDefault="00353E81" w:rsidP="00336C5D">
      <w:pPr>
        <w:pStyle w:val="Heading"/>
        <w:pBdr>
          <w:bottom w:val="single" w:sz="4" w:space="1" w:color="auto"/>
        </w:pBdr>
        <w:rPr>
          <w:rFonts w:ascii="Arial" w:hAnsi="Arial" w:cs="Arial"/>
          <w:caps/>
          <w:color w:val="008000"/>
          <w:sz w:val="20"/>
        </w:rPr>
      </w:pPr>
      <w:r w:rsidRPr="00353E81">
        <w:rPr>
          <w:rFonts w:ascii="Arial" w:hAnsi="Arial" w:cs="Arial"/>
          <w:sz w:val="20"/>
        </w:rPr>
        <w:br w:type="page"/>
      </w:r>
      <w:r w:rsidRPr="00336C5D">
        <w:rPr>
          <w:rFonts w:ascii="Arial" w:hAnsi="Arial" w:cs="Arial"/>
          <w:caps/>
          <w:color w:val="008000"/>
          <w:sz w:val="20"/>
        </w:rPr>
        <w:t>19.0</w:t>
      </w:r>
      <w:r w:rsidRPr="00336C5D">
        <w:rPr>
          <w:rFonts w:ascii="Arial" w:hAnsi="Arial" w:cs="Arial"/>
          <w:caps/>
          <w:color w:val="008000"/>
          <w:sz w:val="20"/>
        </w:rPr>
        <w:tab/>
        <w:t>Radio and Communications</w:t>
      </w:r>
    </w:p>
    <w:p w:rsidR="00353E81" w:rsidRPr="00353E81" w:rsidRDefault="00353E81" w:rsidP="00353E81">
      <w:pPr>
        <w:pStyle w:val="Heading"/>
        <w:rPr>
          <w:rFonts w:ascii="Arial" w:hAnsi="Arial" w:cs="Arial"/>
          <w:sz w:val="20"/>
        </w:rPr>
      </w:pPr>
    </w:p>
    <w:p w:rsidR="00353E81" w:rsidRPr="00353E81" w:rsidRDefault="00353E81" w:rsidP="00353E81">
      <w:pPr>
        <w:pStyle w:val="Paragraph"/>
        <w:rPr>
          <w:rFonts w:ascii="Arial" w:hAnsi="Arial" w:cs="Arial"/>
          <w:sz w:val="20"/>
        </w:rPr>
      </w:pPr>
      <w:r w:rsidRPr="00353E81">
        <w:rPr>
          <w:rFonts w:ascii="Arial" w:hAnsi="Arial" w:cs="Arial"/>
          <w:sz w:val="20"/>
        </w:rPr>
        <w:t xml:space="preserve">Radio procedures and communications during an alarm are vital to assure that appropriate and adequate orders are being transmitted and received by the working crews.  It is also important that the crews acknowledge these orders.  Similarly, communications between </w:t>
      </w:r>
      <w:r w:rsidR="001A518D">
        <w:rPr>
          <w:rFonts w:ascii="Arial" w:hAnsi="Arial" w:cs="Arial"/>
          <w:sz w:val="20"/>
        </w:rPr>
        <w:t>DISPATCH</w:t>
      </w:r>
      <w:r w:rsidRPr="00353E81">
        <w:rPr>
          <w:rFonts w:ascii="Arial" w:hAnsi="Arial" w:cs="Arial"/>
          <w:sz w:val="20"/>
        </w:rPr>
        <w:t>, command, the press, and other involved parties or agencies must be accurate and professional.</w:t>
      </w:r>
    </w:p>
    <w:p w:rsidR="00353E81" w:rsidRPr="00353E81" w:rsidRDefault="00353E81" w:rsidP="00353E81">
      <w:pPr>
        <w:pStyle w:val="Paragraph"/>
        <w:rPr>
          <w:rFonts w:ascii="Arial" w:hAnsi="Arial" w:cs="Arial"/>
          <w:sz w:val="20"/>
        </w:rPr>
      </w:pPr>
    </w:p>
    <w:p w:rsidR="00353E81" w:rsidRPr="00336C5D" w:rsidRDefault="00353E81" w:rsidP="00353E81">
      <w:pPr>
        <w:pStyle w:val="Heading"/>
        <w:rPr>
          <w:rFonts w:ascii="Arial" w:hAnsi="Arial" w:cs="Arial"/>
          <w:smallCaps/>
          <w:sz w:val="20"/>
        </w:rPr>
      </w:pPr>
      <w:r w:rsidRPr="00336C5D">
        <w:rPr>
          <w:rFonts w:ascii="Arial" w:hAnsi="Arial" w:cs="Arial"/>
          <w:smallCaps/>
          <w:sz w:val="20"/>
        </w:rPr>
        <w:t>19.1</w:t>
      </w:r>
      <w:r w:rsidRPr="00336C5D">
        <w:rPr>
          <w:rFonts w:ascii="Arial" w:hAnsi="Arial" w:cs="Arial"/>
          <w:smallCaps/>
          <w:sz w:val="20"/>
        </w:rPr>
        <w:tab/>
        <w:t>Radio Etiquette</w:t>
      </w:r>
    </w:p>
    <w:p w:rsidR="00353E81" w:rsidRPr="00353E81" w:rsidRDefault="00353E81" w:rsidP="00353E81">
      <w:pPr>
        <w:pStyle w:val="Heading"/>
        <w:rPr>
          <w:rFonts w:ascii="Arial" w:hAnsi="Arial" w:cs="Arial"/>
          <w:sz w:val="20"/>
        </w:rPr>
      </w:pPr>
    </w:p>
    <w:p w:rsidR="00353E81" w:rsidRPr="008D7ED4" w:rsidRDefault="00353E81" w:rsidP="00353E81">
      <w:pPr>
        <w:pStyle w:val="StylealphaindentBookAntiqua"/>
        <w:rPr>
          <w:rFonts w:ascii="Arial" w:hAnsi="Arial" w:cs="Arial"/>
          <w:b w:val="0"/>
          <w:sz w:val="20"/>
        </w:rPr>
      </w:pPr>
      <w:r w:rsidRPr="00353E81">
        <w:rPr>
          <w:rFonts w:ascii="Arial" w:hAnsi="Arial" w:cs="Arial"/>
          <w:sz w:val="20"/>
        </w:rPr>
        <w:tab/>
      </w:r>
      <w:r w:rsidRPr="008D7ED4">
        <w:rPr>
          <w:rFonts w:ascii="Arial" w:hAnsi="Arial" w:cs="Arial"/>
          <w:b w:val="0"/>
          <w:sz w:val="20"/>
        </w:rPr>
        <w:t>a.</w:t>
      </w:r>
      <w:r w:rsidRPr="008D7ED4">
        <w:rPr>
          <w:rFonts w:ascii="Arial" w:hAnsi="Arial" w:cs="Arial"/>
          <w:b w:val="0"/>
          <w:sz w:val="20"/>
        </w:rPr>
        <w:tab/>
        <w:t>The use of suggestive or foul language shall not be tolerated under any circumstances.</w:t>
      </w:r>
    </w:p>
    <w:p w:rsidR="00353E81" w:rsidRPr="008D7ED4" w:rsidRDefault="00353E81" w:rsidP="00353E81">
      <w:pPr>
        <w:pStyle w:val="StylealphaindentBookAntiqua"/>
        <w:rPr>
          <w:rFonts w:ascii="Arial" w:hAnsi="Arial" w:cs="Arial"/>
          <w:b w:val="0"/>
          <w:sz w:val="20"/>
        </w:rPr>
      </w:pPr>
      <w:r w:rsidRPr="008D7ED4">
        <w:rPr>
          <w:rFonts w:ascii="Arial" w:hAnsi="Arial" w:cs="Arial"/>
          <w:b w:val="0"/>
          <w:sz w:val="20"/>
        </w:rPr>
        <w:tab/>
        <w:t>b.</w:t>
      </w:r>
      <w:r w:rsidRPr="008D7ED4">
        <w:rPr>
          <w:rFonts w:ascii="Arial" w:hAnsi="Arial" w:cs="Arial"/>
          <w:b w:val="0"/>
          <w:sz w:val="20"/>
        </w:rPr>
        <w:tab/>
        <w:t>Transmission over other parities is not to occur and adequate time is to be allowed for a response prior to rebroadcast.</w:t>
      </w:r>
    </w:p>
    <w:p w:rsidR="00353E81" w:rsidRPr="008D7ED4" w:rsidRDefault="00353E81" w:rsidP="00353E81">
      <w:pPr>
        <w:pStyle w:val="StylealphaindentBookAntiqua"/>
        <w:rPr>
          <w:rFonts w:ascii="Arial" w:hAnsi="Arial" w:cs="Arial"/>
          <w:b w:val="0"/>
          <w:sz w:val="20"/>
        </w:rPr>
      </w:pPr>
      <w:r w:rsidRPr="008D7ED4">
        <w:rPr>
          <w:rFonts w:ascii="Arial" w:hAnsi="Arial" w:cs="Arial"/>
          <w:b w:val="0"/>
          <w:sz w:val="20"/>
        </w:rPr>
        <w:tab/>
        <w:t>c.</w:t>
      </w:r>
      <w:r w:rsidRPr="008D7ED4">
        <w:rPr>
          <w:rFonts w:ascii="Arial" w:hAnsi="Arial" w:cs="Arial"/>
          <w:b w:val="0"/>
          <w:sz w:val="20"/>
        </w:rPr>
        <w:tab/>
        <w:t>The use of radio for non-essential side talk is prohibited.</w:t>
      </w:r>
    </w:p>
    <w:p w:rsidR="00353E81" w:rsidRPr="008D7ED4" w:rsidRDefault="00353E81" w:rsidP="00353E81">
      <w:pPr>
        <w:pStyle w:val="StylealphaindentBookAntiqua"/>
        <w:rPr>
          <w:rFonts w:ascii="Arial" w:hAnsi="Arial" w:cs="Arial"/>
          <w:b w:val="0"/>
          <w:sz w:val="20"/>
        </w:rPr>
      </w:pPr>
      <w:r w:rsidRPr="008D7ED4">
        <w:rPr>
          <w:rFonts w:ascii="Arial" w:hAnsi="Arial" w:cs="Arial"/>
          <w:b w:val="0"/>
          <w:sz w:val="20"/>
        </w:rPr>
        <w:tab/>
        <w:t>d.</w:t>
      </w:r>
      <w:r w:rsidRPr="008D7ED4">
        <w:rPr>
          <w:rFonts w:ascii="Arial" w:hAnsi="Arial" w:cs="Arial"/>
          <w:b w:val="0"/>
          <w:sz w:val="20"/>
        </w:rPr>
        <w:tab/>
        <w:t>Transmissions directly related to emergency building evacuations or any other critical safety relegated orders takes precedence over all other transmissions.</w:t>
      </w:r>
    </w:p>
    <w:p w:rsidR="00353E81" w:rsidRPr="00353E81" w:rsidRDefault="00353E81" w:rsidP="00353E81">
      <w:pPr>
        <w:pStyle w:val="StylealphaindentBookAntiqua"/>
        <w:rPr>
          <w:rFonts w:ascii="Arial" w:hAnsi="Arial" w:cs="Arial"/>
          <w:sz w:val="20"/>
        </w:rPr>
      </w:pPr>
    </w:p>
    <w:p w:rsidR="00353E81" w:rsidRPr="00336C5D" w:rsidRDefault="00353E81" w:rsidP="00353E81">
      <w:pPr>
        <w:pStyle w:val="Heading"/>
        <w:rPr>
          <w:rFonts w:ascii="Arial" w:hAnsi="Arial" w:cs="Arial"/>
          <w:smallCaps/>
          <w:sz w:val="20"/>
        </w:rPr>
      </w:pPr>
      <w:r w:rsidRPr="00336C5D">
        <w:rPr>
          <w:rFonts w:ascii="Arial" w:hAnsi="Arial" w:cs="Arial"/>
          <w:smallCaps/>
          <w:sz w:val="20"/>
        </w:rPr>
        <w:t>19.2</w:t>
      </w:r>
      <w:r w:rsidRPr="00336C5D">
        <w:rPr>
          <w:rFonts w:ascii="Arial" w:hAnsi="Arial" w:cs="Arial"/>
          <w:smallCaps/>
          <w:sz w:val="20"/>
        </w:rPr>
        <w:tab/>
        <w:t>Radio Identification</w:t>
      </w:r>
    </w:p>
    <w:p w:rsidR="00353E81" w:rsidRPr="00353E81" w:rsidRDefault="00353E81" w:rsidP="00353E81">
      <w:pPr>
        <w:pStyle w:val="Heading"/>
        <w:rPr>
          <w:rFonts w:ascii="Arial" w:hAnsi="Arial" w:cs="Arial"/>
          <w:sz w:val="20"/>
        </w:rPr>
      </w:pPr>
    </w:p>
    <w:p w:rsidR="00353E81" w:rsidRPr="008D7ED4" w:rsidRDefault="00353E81" w:rsidP="00353E81">
      <w:pPr>
        <w:pStyle w:val="StylealphaindentBookAntiqua"/>
        <w:rPr>
          <w:rFonts w:ascii="Arial" w:hAnsi="Arial" w:cs="Arial"/>
          <w:b w:val="0"/>
          <w:sz w:val="20"/>
        </w:rPr>
      </w:pPr>
      <w:r w:rsidRPr="00353E81">
        <w:rPr>
          <w:rFonts w:ascii="Arial" w:hAnsi="Arial" w:cs="Arial"/>
          <w:sz w:val="20"/>
        </w:rPr>
        <w:tab/>
      </w:r>
      <w:r w:rsidRPr="008D7ED4">
        <w:rPr>
          <w:rFonts w:ascii="Arial" w:hAnsi="Arial" w:cs="Arial"/>
          <w:b w:val="0"/>
          <w:sz w:val="20"/>
        </w:rPr>
        <w:t>a.</w:t>
      </w:r>
      <w:r w:rsidRPr="008D7ED4">
        <w:rPr>
          <w:rFonts w:ascii="Arial" w:hAnsi="Arial" w:cs="Arial"/>
          <w:b w:val="0"/>
          <w:sz w:val="20"/>
        </w:rPr>
        <w:tab/>
        <w:t>All radio transmissions shall begin with the calling unit followed by the unit being called.</w:t>
      </w:r>
    </w:p>
    <w:p w:rsidR="00353E81" w:rsidRPr="008D7ED4" w:rsidRDefault="00353E81" w:rsidP="00353E81">
      <w:pPr>
        <w:pStyle w:val="StylealphaindentBookAntiqua"/>
        <w:rPr>
          <w:rFonts w:ascii="Arial" w:hAnsi="Arial" w:cs="Arial"/>
          <w:b w:val="0"/>
          <w:sz w:val="20"/>
        </w:rPr>
      </w:pPr>
      <w:r w:rsidRPr="008D7ED4">
        <w:rPr>
          <w:rFonts w:ascii="Arial" w:hAnsi="Arial" w:cs="Arial"/>
          <w:b w:val="0"/>
          <w:sz w:val="20"/>
        </w:rPr>
        <w:tab/>
        <w:t>b.</w:t>
      </w:r>
      <w:r w:rsidRPr="008D7ED4">
        <w:rPr>
          <w:rFonts w:ascii="Arial" w:hAnsi="Arial" w:cs="Arial"/>
          <w:b w:val="0"/>
          <w:sz w:val="20"/>
        </w:rPr>
        <w:tab/>
        <w:t>Apparatus shall be identified by station an</w:t>
      </w:r>
      <w:r w:rsidR="00A236EF">
        <w:rPr>
          <w:rFonts w:ascii="Arial" w:hAnsi="Arial" w:cs="Arial"/>
          <w:b w:val="0"/>
          <w:sz w:val="20"/>
        </w:rPr>
        <w:t>d unit number (i.e., “Engine 1, Tanker 1</w:t>
      </w:r>
      <w:r w:rsidRPr="008D7ED4">
        <w:rPr>
          <w:rFonts w:ascii="Arial" w:hAnsi="Arial" w:cs="Arial"/>
          <w:b w:val="0"/>
          <w:sz w:val="20"/>
        </w:rPr>
        <w:t>, etc.”)</w:t>
      </w:r>
    </w:p>
    <w:p w:rsidR="00353E81" w:rsidRPr="008D7ED4" w:rsidRDefault="00353E81" w:rsidP="00353E81">
      <w:pPr>
        <w:pStyle w:val="StylealphaindentBookAntiqua"/>
        <w:rPr>
          <w:rFonts w:ascii="Arial" w:hAnsi="Arial" w:cs="Arial"/>
          <w:b w:val="0"/>
          <w:sz w:val="20"/>
        </w:rPr>
      </w:pPr>
      <w:r w:rsidRPr="008D7ED4">
        <w:rPr>
          <w:rFonts w:ascii="Arial" w:hAnsi="Arial" w:cs="Arial"/>
          <w:b w:val="0"/>
          <w:sz w:val="20"/>
        </w:rPr>
        <w:tab/>
        <w:t>c.</w:t>
      </w:r>
      <w:r w:rsidRPr="008D7ED4">
        <w:rPr>
          <w:rFonts w:ascii="Arial" w:hAnsi="Arial" w:cs="Arial"/>
          <w:b w:val="0"/>
          <w:sz w:val="20"/>
        </w:rPr>
        <w:tab/>
        <w:t>The station base shall be design</w:t>
      </w:r>
      <w:r w:rsidR="00A236EF">
        <w:rPr>
          <w:rFonts w:ascii="Arial" w:hAnsi="Arial" w:cs="Arial"/>
          <w:b w:val="0"/>
          <w:sz w:val="20"/>
        </w:rPr>
        <w:t>ated at all times as “(You Station Name Here)</w:t>
      </w:r>
      <w:r w:rsidRPr="008D7ED4">
        <w:rPr>
          <w:rFonts w:ascii="Arial" w:hAnsi="Arial" w:cs="Arial"/>
          <w:b w:val="0"/>
          <w:sz w:val="20"/>
        </w:rPr>
        <w:t>” regardless of the operator.</w:t>
      </w:r>
    </w:p>
    <w:p w:rsidR="00353E81" w:rsidRPr="008D7ED4" w:rsidRDefault="00353E81" w:rsidP="00353E81">
      <w:pPr>
        <w:pStyle w:val="StylealphaindentBookAntiqua"/>
        <w:rPr>
          <w:rFonts w:ascii="Arial" w:hAnsi="Arial" w:cs="Arial"/>
          <w:b w:val="0"/>
          <w:sz w:val="20"/>
        </w:rPr>
      </w:pPr>
      <w:r w:rsidRPr="008D7ED4">
        <w:rPr>
          <w:rFonts w:ascii="Arial" w:hAnsi="Arial" w:cs="Arial"/>
          <w:b w:val="0"/>
          <w:sz w:val="20"/>
        </w:rPr>
        <w:tab/>
        <w:t>d.</w:t>
      </w:r>
      <w:r w:rsidRPr="008D7ED4">
        <w:rPr>
          <w:rFonts w:ascii="Arial" w:hAnsi="Arial" w:cs="Arial"/>
          <w:b w:val="0"/>
          <w:sz w:val="20"/>
        </w:rPr>
        <w:tab/>
        <w:t xml:space="preserve">Anytime a truck leaves the building and will still be in the district must advise </w:t>
      </w:r>
      <w:r w:rsidR="001A518D">
        <w:rPr>
          <w:rFonts w:ascii="Arial" w:hAnsi="Arial" w:cs="Arial"/>
          <w:b w:val="0"/>
          <w:sz w:val="20"/>
        </w:rPr>
        <w:t>DISPATCH</w:t>
      </w:r>
      <w:r w:rsidRPr="008D7ED4">
        <w:rPr>
          <w:rFonts w:ascii="Arial" w:hAnsi="Arial" w:cs="Arial"/>
          <w:b w:val="0"/>
          <w:sz w:val="20"/>
        </w:rPr>
        <w:t xml:space="preserve"> that they </w:t>
      </w:r>
      <w:r w:rsidR="00A236EF">
        <w:rPr>
          <w:rFonts w:ascii="Arial" w:hAnsi="Arial" w:cs="Arial"/>
          <w:b w:val="0"/>
          <w:sz w:val="20"/>
        </w:rPr>
        <w:t>are “on the air” (ex: Engine 1</w:t>
      </w:r>
      <w:r w:rsidRPr="008D7ED4">
        <w:rPr>
          <w:rFonts w:ascii="Arial" w:hAnsi="Arial" w:cs="Arial"/>
          <w:b w:val="0"/>
          <w:sz w:val="20"/>
        </w:rPr>
        <w:t xml:space="preserve"> on the air).</w:t>
      </w:r>
    </w:p>
    <w:p w:rsidR="00353E81" w:rsidRPr="00353E81" w:rsidRDefault="00353E81" w:rsidP="00353E81">
      <w:pPr>
        <w:pStyle w:val="StylealphaindentBookAntiqua"/>
        <w:rPr>
          <w:rFonts w:ascii="Arial" w:hAnsi="Arial" w:cs="Arial"/>
          <w:sz w:val="20"/>
        </w:rPr>
      </w:pPr>
    </w:p>
    <w:p w:rsidR="00353E81" w:rsidRPr="00336C5D" w:rsidRDefault="00353E81" w:rsidP="00353E81">
      <w:pPr>
        <w:pStyle w:val="Heading"/>
        <w:rPr>
          <w:rFonts w:ascii="Arial" w:hAnsi="Arial" w:cs="Arial"/>
          <w:smallCaps/>
          <w:sz w:val="20"/>
        </w:rPr>
      </w:pPr>
      <w:r w:rsidRPr="00336C5D">
        <w:rPr>
          <w:rFonts w:ascii="Arial" w:hAnsi="Arial" w:cs="Arial"/>
          <w:smallCaps/>
          <w:sz w:val="20"/>
        </w:rPr>
        <w:t>19.3</w:t>
      </w:r>
      <w:r w:rsidRPr="00336C5D">
        <w:rPr>
          <w:rFonts w:ascii="Arial" w:hAnsi="Arial" w:cs="Arial"/>
          <w:smallCaps/>
          <w:sz w:val="20"/>
        </w:rPr>
        <w:tab/>
        <w:t>Channel Use</w:t>
      </w:r>
    </w:p>
    <w:p w:rsidR="00353E81" w:rsidRPr="00353E81" w:rsidRDefault="00353E81" w:rsidP="00353E81">
      <w:pPr>
        <w:pStyle w:val="Heading"/>
        <w:rPr>
          <w:rFonts w:ascii="Arial" w:hAnsi="Arial" w:cs="Arial"/>
          <w:sz w:val="20"/>
        </w:rPr>
      </w:pPr>
    </w:p>
    <w:p w:rsidR="00353E81" w:rsidRPr="008D7ED4" w:rsidRDefault="00353E81" w:rsidP="00353E81">
      <w:pPr>
        <w:pStyle w:val="StylealphaindentBookAntiqua"/>
        <w:rPr>
          <w:rFonts w:ascii="Arial" w:hAnsi="Arial" w:cs="Arial"/>
          <w:b w:val="0"/>
          <w:sz w:val="20"/>
        </w:rPr>
      </w:pPr>
      <w:r w:rsidRPr="008D7ED4">
        <w:rPr>
          <w:rFonts w:ascii="Arial" w:hAnsi="Arial" w:cs="Arial"/>
          <w:b w:val="0"/>
          <w:sz w:val="20"/>
        </w:rPr>
        <w:tab/>
        <w:t>a.</w:t>
      </w:r>
      <w:r w:rsidRPr="008D7ED4">
        <w:rPr>
          <w:rFonts w:ascii="Arial" w:hAnsi="Arial" w:cs="Arial"/>
          <w:b w:val="0"/>
          <w:sz w:val="20"/>
        </w:rPr>
        <w:tab/>
        <w:t xml:space="preserve">Fireground communication shall occur on the Tach channel as designated by </w:t>
      </w:r>
      <w:r w:rsidR="001A518D">
        <w:rPr>
          <w:rFonts w:ascii="Arial" w:hAnsi="Arial" w:cs="Arial"/>
          <w:b w:val="0"/>
          <w:sz w:val="20"/>
        </w:rPr>
        <w:t>DISPATCH</w:t>
      </w:r>
      <w:r w:rsidRPr="008D7ED4">
        <w:rPr>
          <w:rFonts w:ascii="Arial" w:hAnsi="Arial" w:cs="Arial"/>
          <w:b w:val="0"/>
          <w:sz w:val="20"/>
        </w:rPr>
        <w:t>.</w:t>
      </w:r>
    </w:p>
    <w:p w:rsidR="00353E81" w:rsidRPr="008D7ED4" w:rsidRDefault="00353E81" w:rsidP="00353E81">
      <w:pPr>
        <w:pStyle w:val="alphaindent"/>
        <w:jc w:val="left"/>
        <w:rPr>
          <w:rFonts w:ascii="Arial" w:hAnsi="Arial" w:cs="Arial"/>
          <w:b w:val="0"/>
          <w:sz w:val="20"/>
        </w:rPr>
        <w:sectPr w:rsidR="00353E81" w:rsidRPr="008D7ED4" w:rsidSect="00292D2D">
          <w:headerReference w:type="default" r:id="rId7"/>
          <w:footerReference w:type="default" r:id="rId8"/>
          <w:pgSz w:w="12240" w:h="15840" w:code="1"/>
          <w:pgMar w:top="1152" w:right="1080" w:bottom="2160" w:left="1800" w:header="720" w:footer="720" w:gutter="0"/>
          <w:cols w:space="720"/>
        </w:sectPr>
      </w:pPr>
      <w:r w:rsidRPr="008D7ED4">
        <w:rPr>
          <w:rFonts w:ascii="Arial" w:hAnsi="Arial" w:cs="Arial"/>
          <w:b w:val="0"/>
          <w:sz w:val="20"/>
        </w:rPr>
        <w:tab/>
        <w:t>b.</w:t>
      </w:r>
      <w:r w:rsidRPr="008D7ED4">
        <w:rPr>
          <w:rFonts w:ascii="Arial" w:hAnsi="Arial" w:cs="Arial"/>
          <w:b w:val="0"/>
          <w:sz w:val="20"/>
        </w:rPr>
        <w:tab/>
        <w:t xml:space="preserve">Communications with </w:t>
      </w:r>
      <w:r w:rsidR="001A518D">
        <w:rPr>
          <w:rFonts w:ascii="Arial" w:hAnsi="Arial" w:cs="Arial"/>
          <w:b w:val="0"/>
          <w:sz w:val="20"/>
        </w:rPr>
        <w:t>DISPATCH</w:t>
      </w:r>
      <w:r w:rsidRPr="008D7ED4">
        <w:rPr>
          <w:rFonts w:ascii="Arial" w:hAnsi="Arial" w:cs="Arial"/>
          <w:b w:val="0"/>
          <w:sz w:val="20"/>
        </w:rPr>
        <w:t xml:space="preserve"> shall occur on the dispatch frequency</w:t>
      </w:r>
      <w:r w:rsidR="00A236EF">
        <w:rPr>
          <w:rFonts w:ascii="Arial" w:hAnsi="Arial" w:cs="Arial"/>
          <w:b w:val="0"/>
          <w:sz w:val="20"/>
        </w:rPr>
        <w:t xml:space="preserve"> (Main Fire</w:t>
      </w:r>
      <w:r w:rsidRPr="008D7ED4">
        <w:rPr>
          <w:rFonts w:ascii="Arial" w:hAnsi="Arial" w:cs="Arial"/>
          <w:b w:val="0"/>
          <w:sz w:val="20"/>
        </w:rPr>
        <w:t xml:space="preserve"> Repeater) unless otherwise directed by </w:t>
      </w:r>
      <w:r w:rsidR="001A518D">
        <w:rPr>
          <w:rFonts w:ascii="Arial" w:hAnsi="Arial" w:cs="Arial"/>
          <w:b w:val="0"/>
          <w:sz w:val="20"/>
        </w:rPr>
        <w:t>DISPATCH</w:t>
      </w:r>
      <w:r w:rsidRPr="008D7ED4">
        <w:rPr>
          <w:rFonts w:ascii="Arial" w:hAnsi="Arial" w:cs="Arial"/>
          <w:b w:val="0"/>
          <w:sz w:val="20"/>
        </w:rPr>
        <w:t>.</w:t>
      </w:r>
    </w:p>
    <w:p w:rsidR="00353E81" w:rsidRPr="00353E81" w:rsidRDefault="00353E81" w:rsidP="00353E81">
      <w:pPr>
        <w:rPr>
          <w:rFonts w:ascii="Arial" w:hAnsi="Arial" w:cs="Arial"/>
        </w:rPr>
      </w:pPr>
    </w:p>
    <w:p w:rsidR="00353E81" w:rsidRPr="00353E81" w:rsidRDefault="00353E81" w:rsidP="00353E81">
      <w:pPr>
        <w:rPr>
          <w:rFonts w:ascii="Arial" w:hAnsi="Arial" w:cs="Arial"/>
        </w:rPr>
      </w:pPr>
    </w:p>
    <w:p w:rsidR="00353E81" w:rsidRPr="00336C5D" w:rsidRDefault="00353E81" w:rsidP="008D7ED4">
      <w:pPr>
        <w:pStyle w:val="Heading"/>
        <w:pBdr>
          <w:bottom w:val="single" w:sz="4" w:space="1" w:color="auto"/>
        </w:pBdr>
        <w:rPr>
          <w:rFonts w:ascii="Arial" w:hAnsi="Arial" w:cs="Arial"/>
          <w:bCs/>
          <w:color w:val="008000"/>
          <w:sz w:val="20"/>
        </w:rPr>
      </w:pPr>
      <w:r w:rsidRPr="00336C5D">
        <w:rPr>
          <w:rFonts w:ascii="Arial" w:hAnsi="Arial" w:cs="Arial"/>
          <w:bCs/>
          <w:color w:val="008000"/>
          <w:sz w:val="20"/>
        </w:rPr>
        <w:t xml:space="preserve">20.0 </w:t>
      </w:r>
      <w:r w:rsidRPr="00336C5D">
        <w:rPr>
          <w:rFonts w:ascii="Arial" w:hAnsi="Arial" w:cs="Arial"/>
          <w:bCs/>
          <w:color w:val="008000"/>
          <w:sz w:val="20"/>
        </w:rPr>
        <w:tab/>
        <w:t>FIRE INVESTIGATION GUIDELINES</w:t>
      </w:r>
    </w:p>
    <w:p w:rsidR="00353E81" w:rsidRPr="00353E81" w:rsidRDefault="00353E81" w:rsidP="00353E81">
      <w:pPr>
        <w:jc w:val="both"/>
        <w:rPr>
          <w:rFonts w:ascii="Arial" w:hAnsi="Arial" w:cs="Arial"/>
        </w:rPr>
      </w:pPr>
    </w:p>
    <w:p w:rsidR="00353E81" w:rsidRPr="00353E81" w:rsidRDefault="00353E81" w:rsidP="00353E81">
      <w:pPr>
        <w:jc w:val="both"/>
        <w:rPr>
          <w:rFonts w:ascii="Arial" w:hAnsi="Arial" w:cs="Arial"/>
        </w:rPr>
      </w:pPr>
      <w:r w:rsidRPr="00353E81">
        <w:rPr>
          <w:rFonts w:ascii="Arial" w:hAnsi="Arial" w:cs="Arial"/>
        </w:rPr>
        <w:t>The purpose of this procedure is to ensure that all Fire Marshals and other firefighting personnel are prepared to perform fire investigations while maintaining the highest degree of personal safety and scene safety.</w:t>
      </w:r>
    </w:p>
    <w:p w:rsidR="00353E81" w:rsidRPr="00353E81" w:rsidRDefault="00353E81" w:rsidP="00353E81">
      <w:pPr>
        <w:ind w:left="360" w:hanging="360"/>
        <w:jc w:val="both"/>
        <w:rPr>
          <w:rFonts w:ascii="Arial" w:hAnsi="Arial" w:cs="Arial"/>
        </w:rPr>
      </w:pPr>
    </w:p>
    <w:p w:rsidR="00353E81" w:rsidRPr="00336C5D" w:rsidRDefault="00353E81" w:rsidP="00353E81">
      <w:pPr>
        <w:pStyle w:val="Heading"/>
        <w:rPr>
          <w:rFonts w:ascii="Arial" w:hAnsi="Arial" w:cs="Arial"/>
          <w:bCs/>
          <w:smallCaps/>
          <w:sz w:val="20"/>
        </w:rPr>
      </w:pPr>
      <w:r w:rsidRPr="00336C5D">
        <w:rPr>
          <w:rFonts w:ascii="Arial" w:hAnsi="Arial" w:cs="Arial"/>
          <w:bCs/>
          <w:smallCaps/>
          <w:sz w:val="20"/>
        </w:rPr>
        <w:t>20.1</w:t>
      </w:r>
      <w:r w:rsidRPr="00336C5D">
        <w:rPr>
          <w:rFonts w:ascii="Arial" w:hAnsi="Arial" w:cs="Arial"/>
          <w:bCs/>
          <w:smallCaps/>
          <w:sz w:val="20"/>
        </w:rPr>
        <w:tab/>
        <w:t>Scope</w:t>
      </w:r>
    </w:p>
    <w:p w:rsidR="00353E81" w:rsidRPr="00353E81" w:rsidRDefault="00353E81" w:rsidP="00353E81">
      <w:pPr>
        <w:ind w:left="360" w:hanging="360"/>
        <w:jc w:val="both"/>
        <w:rPr>
          <w:rFonts w:ascii="Arial" w:hAnsi="Arial" w:cs="Arial"/>
          <w:b/>
        </w:rPr>
      </w:pPr>
    </w:p>
    <w:p w:rsidR="00353E81" w:rsidRPr="00353E81" w:rsidRDefault="00353E81" w:rsidP="008D7ED4">
      <w:pPr>
        <w:ind w:left="540" w:hanging="540"/>
        <w:jc w:val="both"/>
        <w:rPr>
          <w:rFonts w:ascii="Arial" w:hAnsi="Arial" w:cs="Arial"/>
        </w:rPr>
      </w:pPr>
      <w:r w:rsidRPr="00353E81">
        <w:rPr>
          <w:rFonts w:ascii="Arial" w:hAnsi="Arial" w:cs="Arial"/>
          <w:b/>
        </w:rPr>
        <w:tab/>
      </w:r>
      <w:r w:rsidRPr="00353E81">
        <w:rPr>
          <w:rFonts w:ascii="Arial" w:hAnsi="Arial" w:cs="Arial"/>
        </w:rPr>
        <w:t>The Incident Commander shall be in charge of fire scene operations such as determining scene safety requirements and scene security until transferring Command to the Fire Marshal.  The transfer of Command shall be made when the fire is extinguished and conditions are made safe for all personnel.  The transfer of Command shall follow all Incident Command guidelines.</w:t>
      </w:r>
    </w:p>
    <w:p w:rsidR="00353E81" w:rsidRPr="00353E81" w:rsidRDefault="00353E81" w:rsidP="00353E81">
      <w:pPr>
        <w:ind w:left="360" w:hanging="360"/>
        <w:jc w:val="both"/>
        <w:rPr>
          <w:rFonts w:ascii="Arial" w:hAnsi="Arial" w:cs="Arial"/>
        </w:rPr>
      </w:pPr>
    </w:p>
    <w:p w:rsidR="00353E81" w:rsidRPr="00336C5D" w:rsidRDefault="00353E81" w:rsidP="00353E81">
      <w:pPr>
        <w:pStyle w:val="Heading"/>
        <w:rPr>
          <w:rFonts w:ascii="Arial" w:hAnsi="Arial" w:cs="Arial"/>
          <w:bCs/>
          <w:smallCaps/>
          <w:sz w:val="20"/>
        </w:rPr>
      </w:pPr>
      <w:r w:rsidRPr="00336C5D">
        <w:rPr>
          <w:rFonts w:ascii="Arial" w:hAnsi="Arial" w:cs="Arial"/>
          <w:bCs/>
          <w:smallCaps/>
          <w:sz w:val="20"/>
        </w:rPr>
        <w:t>20.2</w:t>
      </w:r>
      <w:r w:rsidRPr="00336C5D">
        <w:rPr>
          <w:rFonts w:ascii="Arial" w:hAnsi="Arial" w:cs="Arial"/>
          <w:bCs/>
          <w:smallCaps/>
          <w:sz w:val="20"/>
        </w:rPr>
        <w:tab/>
        <w:t>Responsibility</w:t>
      </w:r>
    </w:p>
    <w:p w:rsidR="00353E81" w:rsidRPr="00353E81" w:rsidRDefault="00353E81" w:rsidP="00353E81">
      <w:pPr>
        <w:ind w:left="360" w:hanging="360"/>
        <w:jc w:val="both"/>
        <w:rPr>
          <w:rFonts w:ascii="Arial" w:hAnsi="Arial" w:cs="Arial"/>
          <w:b/>
        </w:rPr>
      </w:pPr>
    </w:p>
    <w:p w:rsidR="00353E81" w:rsidRPr="00353E81" w:rsidRDefault="00353E81" w:rsidP="008D7ED4">
      <w:pPr>
        <w:ind w:left="540" w:hanging="360"/>
        <w:jc w:val="both"/>
        <w:rPr>
          <w:rFonts w:ascii="Arial" w:hAnsi="Arial" w:cs="Arial"/>
        </w:rPr>
      </w:pPr>
      <w:r w:rsidRPr="00353E81">
        <w:rPr>
          <w:rFonts w:ascii="Arial" w:hAnsi="Arial" w:cs="Arial"/>
        </w:rPr>
        <w:tab/>
        <w:t xml:space="preserve">It shall be the policy of this department that a Fire Marshal shall be requested to respond to all fire incidents whose cause cannot be determined, are suspicious in nature, incendiary in nature, result in a large loss, or involving a fatality, potential of fatality, or serious injuries.  A request for the Fire Marshal shall be made by the Incident Commander who shall notify </w:t>
      </w:r>
      <w:r w:rsidR="001A518D">
        <w:rPr>
          <w:rFonts w:ascii="Arial" w:hAnsi="Arial" w:cs="Arial"/>
        </w:rPr>
        <w:t>DISPATCH</w:t>
      </w:r>
      <w:r w:rsidRPr="00353E81">
        <w:rPr>
          <w:rFonts w:ascii="Arial" w:hAnsi="Arial" w:cs="Arial"/>
        </w:rPr>
        <w:t xml:space="preserve"> of his/her needs.  The Fire Marshal shall be called as early into the incident as possible so that investigative procedures can be initiated.</w:t>
      </w:r>
    </w:p>
    <w:p w:rsidR="00353E81" w:rsidRPr="00353E81" w:rsidRDefault="00353E81" w:rsidP="00353E81">
      <w:pPr>
        <w:ind w:left="360" w:hanging="360"/>
        <w:jc w:val="both"/>
        <w:rPr>
          <w:rFonts w:ascii="Arial" w:hAnsi="Arial" w:cs="Arial"/>
        </w:rPr>
      </w:pPr>
    </w:p>
    <w:p w:rsidR="00353E81" w:rsidRPr="00336C5D" w:rsidRDefault="00353E81" w:rsidP="00353E81">
      <w:pPr>
        <w:pStyle w:val="Heading"/>
        <w:rPr>
          <w:rFonts w:ascii="Arial" w:hAnsi="Arial" w:cs="Arial"/>
          <w:bCs/>
          <w:smallCaps/>
          <w:sz w:val="20"/>
        </w:rPr>
      </w:pPr>
      <w:r w:rsidRPr="00336C5D">
        <w:rPr>
          <w:rFonts w:ascii="Arial" w:hAnsi="Arial" w:cs="Arial"/>
          <w:bCs/>
          <w:smallCaps/>
          <w:sz w:val="20"/>
        </w:rPr>
        <w:t>20.3</w:t>
      </w:r>
      <w:r w:rsidRPr="00336C5D">
        <w:rPr>
          <w:rFonts w:ascii="Arial" w:hAnsi="Arial" w:cs="Arial"/>
          <w:bCs/>
          <w:smallCaps/>
          <w:sz w:val="20"/>
        </w:rPr>
        <w:tab/>
        <w:t>Scene Security and Preservation</w:t>
      </w:r>
    </w:p>
    <w:p w:rsidR="00353E81" w:rsidRPr="00353E81" w:rsidRDefault="00353E81" w:rsidP="00353E81">
      <w:pPr>
        <w:ind w:left="360" w:hanging="360"/>
        <w:jc w:val="both"/>
        <w:rPr>
          <w:rFonts w:ascii="Arial" w:hAnsi="Arial" w:cs="Arial"/>
          <w:b/>
        </w:rPr>
      </w:pPr>
    </w:p>
    <w:p w:rsidR="00353E81" w:rsidRPr="00353E81" w:rsidRDefault="00353E81" w:rsidP="008D7ED4">
      <w:pPr>
        <w:ind w:left="540" w:hanging="360"/>
        <w:jc w:val="both"/>
        <w:rPr>
          <w:rFonts w:ascii="Arial" w:hAnsi="Arial" w:cs="Arial"/>
        </w:rPr>
      </w:pPr>
      <w:r w:rsidRPr="00353E81">
        <w:rPr>
          <w:rFonts w:ascii="Arial" w:hAnsi="Arial" w:cs="Arial"/>
          <w:b/>
        </w:rPr>
        <w:tab/>
      </w:r>
      <w:r w:rsidRPr="00353E81">
        <w:rPr>
          <w:rFonts w:ascii="Arial" w:hAnsi="Arial" w:cs="Arial"/>
        </w:rPr>
        <w:t>Effective scene preservation and security activities must begin as early into the Command function as possible.  As soon as the Incident Commander recognizes the need for the Fire Marshal, he shall begin actions necessary to preserve the scene for investigative purposes.  The Incident Commander shall order reflective fire line tape to be posted around the scene perimeter as needed to establish incident security.</w:t>
      </w:r>
    </w:p>
    <w:p w:rsidR="00353E81" w:rsidRPr="00353E81" w:rsidRDefault="00353E81" w:rsidP="008D7ED4">
      <w:pPr>
        <w:ind w:left="540" w:hanging="360"/>
        <w:jc w:val="both"/>
        <w:rPr>
          <w:rFonts w:ascii="Arial" w:hAnsi="Arial" w:cs="Arial"/>
        </w:rPr>
      </w:pPr>
    </w:p>
    <w:p w:rsidR="00353E81" w:rsidRPr="00353E81" w:rsidRDefault="00353E81" w:rsidP="008D7ED4">
      <w:pPr>
        <w:ind w:left="540" w:hanging="360"/>
        <w:jc w:val="both"/>
        <w:rPr>
          <w:rFonts w:ascii="Arial" w:hAnsi="Arial" w:cs="Arial"/>
        </w:rPr>
      </w:pPr>
      <w:r w:rsidRPr="00353E81">
        <w:rPr>
          <w:rFonts w:ascii="Arial" w:hAnsi="Arial" w:cs="Arial"/>
        </w:rPr>
        <w:tab/>
        <w:t>In addition, the Incident Commander shall place adequate Fire personnel to view all sides of the incident perimeter thereby preventing unauthorized personnel from entering the scene.</w:t>
      </w:r>
    </w:p>
    <w:p w:rsidR="00353E81" w:rsidRPr="00353E81" w:rsidRDefault="00353E81" w:rsidP="008D7ED4">
      <w:pPr>
        <w:ind w:left="540" w:hanging="360"/>
        <w:jc w:val="both"/>
        <w:rPr>
          <w:rFonts w:ascii="Arial" w:hAnsi="Arial" w:cs="Arial"/>
        </w:rPr>
      </w:pPr>
    </w:p>
    <w:p w:rsidR="00353E81" w:rsidRPr="00353E81" w:rsidRDefault="00353E81" w:rsidP="008D7ED4">
      <w:pPr>
        <w:ind w:left="540" w:hanging="360"/>
        <w:jc w:val="both"/>
        <w:rPr>
          <w:rFonts w:ascii="Arial" w:hAnsi="Arial" w:cs="Arial"/>
        </w:rPr>
      </w:pPr>
      <w:r w:rsidRPr="00353E81">
        <w:rPr>
          <w:rFonts w:ascii="Arial" w:hAnsi="Arial" w:cs="Arial"/>
        </w:rPr>
        <w:tab/>
        <w:t>Before transferring command to the Fire Marshal, the Incident Commander shall be responsible for keeping unauthorized personnel from entering the scene, including non-essential Fire personnel.  If it become necessary for personnel, other than those actually affecting extinguishment, to enter the scene once a perimeter has been established, their names shall be recorded and turned over to the Fire Marshal upon his/her arrival.</w:t>
      </w:r>
    </w:p>
    <w:p w:rsidR="00353E81" w:rsidRPr="00353E81" w:rsidRDefault="00353E81" w:rsidP="00353E81">
      <w:pPr>
        <w:ind w:left="360" w:hanging="360"/>
        <w:jc w:val="both"/>
        <w:rPr>
          <w:rFonts w:ascii="Arial" w:hAnsi="Arial" w:cs="Arial"/>
        </w:rPr>
      </w:pPr>
    </w:p>
    <w:p w:rsidR="00353E81" w:rsidRPr="00336C5D" w:rsidRDefault="008D7ED4" w:rsidP="008D7ED4">
      <w:pPr>
        <w:pStyle w:val="Heading"/>
        <w:rPr>
          <w:rFonts w:ascii="Arial" w:hAnsi="Arial" w:cs="Arial"/>
          <w:bCs/>
          <w:smallCaps/>
          <w:sz w:val="20"/>
        </w:rPr>
      </w:pPr>
      <w:r w:rsidRPr="00336C5D">
        <w:rPr>
          <w:rFonts w:ascii="Arial" w:hAnsi="Arial" w:cs="Arial"/>
          <w:bCs/>
          <w:smallCaps/>
          <w:sz w:val="20"/>
        </w:rPr>
        <w:t xml:space="preserve">20.4 </w:t>
      </w:r>
      <w:r w:rsidRPr="00336C5D">
        <w:rPr>
          <w:rFonts w:ascii="Arial" w:hAnsi="Arial" w:cs="Arial"/>
          <w:bCs/>
          <w:smallCaps/>
          <w:sz w:val="20"/>
        </w:rPr>
        <w:tab/>
      </w:r>
      <w:r w:rsidR="00353E81" w:rsidRPr="00336C5D">
        <w:rPr>
          <w:rFonts w:ascii="Arial" w:hAnsi="Arial" w:cs="Arial"/>
          <w:bCs/>
          <w:smallCaps/>
          <w:sz w:val="20"/>
        </w:rPr>
        <w:t>Scene Safety</w:t>
      </w:r>
    </w:p>
    <w:p w:rsidR="00353E81" w:rsidRPr="00353E81" w:rsidRDefault="00353E81" w:rsidP="00353E81">
      <w:pPr>
        <w:ind w:left="360" w:hanging="360"/>
        <w:jc w:val="both"/>
        <w:rPr>
          <w:rFonts w:ascii="Arial" w:hAnsi="Arial" w:cs="Arial"/>
        </w:rPr>
      </w:pPr>
    </w:p>
    <w:p w:rsidR="00353E81" w:rsidRPr="00353E81" w:rsidRDefault="00353E81" w:rsidP="008D7ED4">
      <w:pPr>
        <w:ind w:left="540" w:hanging="360"/>
        <w:jc w:val="both"/>
        <w:rPr>
          <w:rFonts w:ascii="Arial" w:hAnsi="Arial" w:cs="Arial"/>
        </w:rPr>
      </w:pPr>
      <w:r w:rsidRPr="00353E81">
        <w:rPr>
          <w:rFonts w:ascii="Arial" w:hAnsi="Arial" w:cs="Arial"/>
        </w:rPr>
        <w:tab/>
        <w:t>The Incident Commander shall be responsible for ensuring that all fire scene safety procedures are followed before transferring Command to the Fire Marshal.  Until Command is transferred, the Incident Commander shall determine the appropriate level of personal protective clothing to be worn by the Fire Marshal.</w:t>
      </w:r>
    </w:p>
    <w:p w:rsidR="00353E81" w:rsidRPr="00353E81" w:rsidRDefault="00353E81" w:rsidP="008D7ED4">
      <w:pPr>
        <w:ind w:left="540" w:hanging="360"/>
        <w:jc w:val="both"/>
        <w:rPr>
          <w:rFonts w:ascii="Arial" w:hAnsi="Arial" w:cs="Arial"/>
        </w:rPr>
      </w:pPr>
    </w:p>
    <w:p w:rsidR="00353E81" w:rsidRPr="00353E81" w:rsidRDefault="00353E81" w:rsidP="008D7ED4">
      <w:pPr>
        <w:ind w:left="540" w:hanging="360"/>
        <w:jc w:val="both"/>
        <w:rPr>
          <w:rFonts w:ascii="Arial" w:hAnsi="Arial" w:cs="Arial"/>
        </w:rPr>
      </w:pPr>
      <w:r w:rsidRPr="00353E81">
        <w:rPr>
          <w:rFonts w:ascii="Arial" w:hAnsi="Arial" w:cs="Arial"/>
        </w:rPr>
        <w:tab/>
        <w:t>Once Command has been transferred to the Fire Marshal, the Marshal shall be responsible for determining the appropriate level of protective clothing required for the investigation, i.e., helmet, gloves, boots, SCBA, etc.</w:t>
      </w:r>
    </w:p>
    <w:p w:rsidR="00353E81" w:rsidRPr="00353E81" w:rsidRDefault="00353E81" w:rsidP="00353E81">
      <w:pPr>
        <w:ind w:left="360" w:hanging="360"/>
        <w:jc w:val="both"/>
        <w:rPr>
          <w:rFonts w:ascii="Arial" w:hAnsi="Arial" w:cs="Arial"/>
        </w:rPr>
      </w:pPr>
    </w:p>
    <w:p w:rsidR="00353E81" w:rsidRPr="00353E81" w:rsidRDefault="00353E81" w:rsidP="008D7ED4">
      <w:pPr>
        <w:ind w:left="540" w:hanging="540"/>
        <w:jc w:val="both"/>
        <w:rPr>
          <w:rFonts w:ascii="Arial" w:hAnsi="Arial" w:cs="Arial"/>
        </w:rPr>
      </w:pPr>
      <w:r w:rsidRPr="00353E81">
        <w:rPr>
          <w:rFonts w:ascii="Arial" w:hAnsi="Arial" w:cs="Arial"/>
        </w:rPr>
        <w:tab/>
        <w:t>Fire Marshals shall be responsible for ensuring that sufficient ventilation is provided in the area or building in which they are operating.  When necessary, the Marshal shall make arrangements with the Incident Commander to have positive pressure ventilation supplied during the investigation.</w:t>
      </w:r>
    </w:p>
    <w:p w:rsidR="00353E81" w:rsidRPr="00353E81" w:rsidRDefault="00353E81" w:rsidP="008D7ED4">
      <w:pPr>
        <w:ind w:left="540" w:hanging="540"/>
        <w:jc w:val="both"/>
        <w:rPr>
          <w:rFonts w:ascii="Arial" w:hAnsi="Arial" w:cs="Arial"/>
        </w:rPr>
      </w:pPr>
    </w:p>
    <w:p w:rsidR="00353E81" w:rsidRPr="00353E81" w:rsidRDefault="00353E81" w:rsidP="008D7ED4">
      <w:pPr>
        <w:ind w:left="540" w:hanging="540"/>
        <w:jc w:val="both"/>
        <w:rPr>
          <w:rFonts w:ascii="Arial" w:hAnsi="Arial" w:cs="Arial"/>
        </w:rPr>
      </w:pPr>
      <w:r w:rsidRPr="00353E81">
        <w:rPr>
          <w:rFonts w:ascii="Arial" w:hAnsi="Arial" w:cs="Arial"/>
        </w:rPr>
        <w:tab/>
        <w:t>Fire Marshals shall not work in atmospheres without SCBA that contain visible smoke, hazardous chemicals, or any other atmosphere that has not been thoroughly ventilated.</w:t>
      </w:r>
    </w:p>
    <w:p w:rsidR="00353E81" w:rsidRPr="00353E81" w:rsidRDefault="00353E81" w:rsidP="00353E81">
      <w:pPr>
        <w:ind w:left="360" w:hanging="360"/>
        <w:jc w:val="both"/>
        <w:rPr>
          <w:rFonts w:ascii="Arial" w:hAnsi="Arial" w:cs="Arial"/>
        </w:rPr>
      </w:pPr>
    </w:p>
    <w:p w:rsidR="00353E81" w:rsidRPr="00EB4979" w:rsidRDefault="008D7ED4" w:rsidP="008D7ED4">
      <w:pPr>
        <w:ind w:left="540" w:hanging="540"/>
        <w:jc w:val="both"/>
        <w:rPr>
          <w:rFonts w:ascii="Arial" w:hAnsi="Arial" w:cs="Arial"/>
          <w:b/>
          <w:smallCaps/>
        </w:rPr>
      </w:pPr>
      <w:r w:rsidRPr="00EB4979">
        <w:rPr>
          <w:rStyle w:val="HeadingChar"/>
          <w:rFonts w:ascii="Arial" w:hAnsi="Arial" w:cs="Arial"/>
          <w:bCs/>
          <w:smallCaps/>
          <w:sz w:val="20"/>
        </w:rPr>
        <w:t>20.5</w:t>
      </w:r>
      <w:r w:rsidRPr="00EB4979">
        <w:rPr>
          <w:rStyle w:val="HeadingChar"/>
          <w:rFonts w:ascii="Arial" w:hAnsi="Arial" w:cs="Arial"/>
          <w:bCs/>
          <w:smallCaps/>
          <w:sz w:val="20"/>
        </w:rPr>
        <w:tab/>
      </w:r>
      <w:r w:rsidR="00353E81" w:rsidRPr="00EB4979">
        <w:rPr>
          <w:rStyle w:val="HeadingChar"/>
          <w:rFonts w:ascii="Arial" w:hAnsi="Arial" w:cs="Arial"/>
          <w:bCs/>
          <w:smallCaps/>
          <w:sz w:val="20"/>
        </w:rPr>
        <w:t>Investigative Procedures</w:t>
      </w:r>
    </w:p>
    <w:p w:rsidR="00353E81" w:rsidRPr="00353E81" w:rsidRDefault="00353E81" w:rsidP="008D7ED4">
      <w:pPr>
        <w:ind w:left="540" w:hanging="540"/>
        <w:jc w:val="both"/>
        <w:rPr>
          <w:rFonts w:ascii="Arial" w:hAnsi="Arial" w:cs="Arial"/>
        </w:rPr>
      </w:pPr>
    </w:p>
    <w:p w:rsidR="00353E81" w:rsidRPr="00353E81" w:rsidRDefault="00353E81" w:rsidP="008D7ED4">
      <w:pPr>
        <w:ind w:left="540" w:hanging="540"/>
        <w:jc w:val="both"/>
        <w:rPr>
          <w:rFonts w:ascii="Arial" w:hAnsi="Arial" w:cs="Arial"/>
        </w:rPr>
      </w:pPr>
      <w:r w:rsidRPr="00353E81">
        <w:rPr>
          <w:rFonts w:ascii="Arial" w:hAnsi="Arial" w:cs="Arial"/>
        </w:rPr>
        <w:tab/>
        <w:t>Upon arrival, the Fire Marshal shall report to the Incident Commander.  The Fire Marshal shall also check with the Incident Commander and verify that a fire scene perimeter has been established and maintained.  At this time the Fire Marshal shall meet with the Incident Commander and advise him/her of any equipment or personnel needed to conduct the investigation, i.e., lighting, ventilation, additional manpower needs, etc.</w:t>
      </w:r>
    </w:p>
    <w:p w:rsidR="00353E81" w:rsidRPr="00353E81" w:rsidRDefault="00353E81" w:rsidP="008D7ED4">
      <w:pPr>
        <w:ind w:left="540" w:hanging="540"/>
        <w:jc w:val="both"/>
        <w:rPr>
          <w:rFonts w:ascii="Arial" w:hAnsi="Arial" w:cs="Arial"/>
        </w:rPr>
      </w:pPr>
    </w:p>
    <w:p w:rsidR="00353E81" w:rsidRPr="00353E81" w:rsidRDefault="00353E81" w:rsidP="008D7ED4">
      <w:pPr>
        <w:ind w:left="540" w:hanging="540"/>
        <w:jc w:val="both"/>
        <w:rPr>
          <w:rFonts w:ascii="Arial" w:hAnsi="Arial" w:cs="Arial"/>
        </w:rPr>
      </w:pPr>
      <w:r w:rsidRPr="00353E81">
        <w:rPr>
          <w:rFonts w:ascii="Arial" w:hAnsi="Arial" w:cs="Arial"/>
        </w:rPr>
        <w:tab/>
        <w:t>The Fire Marshal shall also use this time to obtain information about the incident from the Incident Commander and operating Companies.  The first arriving Companies shall not be released from the scene until they are interrogated by the Fire Marshal.</w:t>
      </w:r>
    </w:p>
    <w:p w:rsidR="00353E81" w:rsidRPr="00353E81" w:rsidRDefault="00353E81" w:rsidP="008D7ED4">
      <w:pPr>
        <w:ind w:left="540" w:hanging="540"/>
        <w:jc w:val="both"/>
        <w:rPr>
          <w:rFonts w:ascii="Arial" w:hAnsi="Arial" w:cs="Arial"/>
        </w:rPr>
      </w:pPr>
    </w:p>
    <w:p w:rsidR="00353E81" w:rsidRPr="00353E81" w:rsidRDefault="00353E81" w:rsidP="008D7ED4">
      <w:pPr>
        <w:ind w:left="540" w:hanging="540"/>
        <w:jc w:val="both"/>
        <w:rPr>
          <w:rFonts w:ascii="Arial" w:hAnsi="Arial" w:cs="Arial"/>
        </w:rPr>
      </w:pPr>
      <w:r w:rsidRPr="00353E81">
        <w:rPr>
          <w:rFonts w:ascii="Arial" w:hAnsi="Arial" w:cs="Arial"/>
        </w:rPr>
        <w:tab/>
        <w:t>Before Command is transferred to the Fire Marshal, the</w:t>
      </w:r>
      <w:r w:rsidR="00A236EF">
        <w:rPr>
          <w:rFonts w:ascii="Arial" w:hAnsi="Arial" w:cs="Arial"/>
        </w:rPr>
        <w:t xml:space="preserve"> Fire</w:t>
      </w:r>
      <w:r w:rsidRPr="00353E81">
        <w:rPr>
          <w:rFonts w:ascii="Arial" w:hAnsi="Arial" w:cs="Arial"/>
        </w:rPr>
        <w:t xml:space="preserve"> Marshal shall make certain that sufficient personnel have been left on the scene to assist in the investigation.  It may be necessary for the Marshal to request from the Incident Commander that firefighting personnel be left to help with processing the scene, or to protect the perimeter while the investigation is performed.  If such a request is made, the Incident Commander shall make every effort to supply the Fire Marshal with whatever manpower or equipment needed to conduct the investigation.</w:t>
      </w:r>
    </w:p>
    <w:p w:rsidR="00353E81" w:rsidRPr="00353E81" w:rsidRDefault="00353E81" w:rsidP="00353E81">
      <w:pPr>
        <w:rPr>
          <w:rFonts w:ascii="Arial" w:hAnsi="Arial" w:cs="Arial"/>
        </w:rPr>
      </w:pPr>
      <w:r w:rsidRPr="00353E81">
        <w:rPr>
          <w:rFonts w:ascii="Arial" w:hAnsi="Arial" w:cs="Arial"/>
        </w:rPr>
        <w:br w:type="page"/>
      </w:r>
    </w:p>
    <w:p w:rsidR="00353E81" w:rsidRPr="00353E81" w:rsidRDefault="00353E81" w:rsidP="00353E81">
      <w:pPr>
        <w:rPr>
          <w:rFonts w:ascii="Arial" w:hAnsi="Arial" w:cs="Arial"/>
        </w:rPr>
      </w:pPr>
    </w:p>
    <w:p w:rsidR="00353E81" w:rsidRPr="00EB4979" w:rsidRDefault="00353E81" w:rsidP="008D7ED4">
      <w:pPr>
        <w:pStyle w:val="Heading"/>
        <w:pBdr>
          <w:bottom w:val="single" w:sz="4" w:space="1" w:color="auto"/>
        </w:pBdr>
        <w:rPr>
          <w:rFonts w:ascii="Arial" w:hAnsi="Arial" w:cs="Arial"/>
          <w:bCs/>
          <w:color w:val="008000"/>
          <w:sz w:val="20"/>
        </w:rPr>
      </w:pPr>
      <w:r w:rsidRPr="00EB4979">
        <w:rPr>
          <w:rFonts w:ascii="Arial" w:hAnsi="Arial" w:cs="Arial"/>
          <w:bCs/>
          <w:color w:val="008000"/>
          <w:sz w:val="20"/>
        </w:rPr>
        <w:t xml:space="preserve">21.0  </w:t>
      </w:r>
      <w:r w:rsidR="008D7ED4" w:rsidRPr="00EB4979">
        <w:rPr>
          <w:rFonts w:ascii="Arial" w:hAnsi="Arial" w:cs="Arial"/>
          <w:bCs/>
          <w:color w:val="008000"/>
          <w:sz w:val="20"/>
        </w:rPr>
        <w:tab/>
      </w:r>
      <w:r w:rsidRPr="00EB4979">
        <w:rPr>
          <w:rFonts w:ascii="Arial" w:hAnsi="Arial" w:cs="Arial"/>
          <w:bCs/>
          <w:color w:val="008000"/>
          <w:sz w:val="20"/>
        </w:rPr>
        <w:t xml:space="preserve">HIGH RISE BUILDING </w:t>
      </w:r>
      <w:r w:rsidR="005936DF">
        <w:rPr>
          <w:rFonts w:ascii="Arial" w:hAnsi="Arial" w:cs="Arial"/>
          <w:bCs/>
          <w:color w:val="008000"/>
          <w:sz w:val="20"/>
        </w:rPr>
        <w:t>GUIDELINES</w:t>
      </w:r>
    </w:p>
    <w:p w:rsidR="00353E81" w:rsidRPr="00353E81" w:rsidRDefault="00353E81" w:rsidP="00353E81">
      <w:pPr>
        <w:jc w:val="both"/>
        <w:rPr>
          <w:rFonts w:ascii="Arial" w:hAnsi="Arial" w:cs="Arial"/>
        </w:rPr>
      </w:pPr>
    </w:p>
    <w:p w:rsidR="00353E81" w:rsidRPr="00353E81" w:rsidRDefault="00353E81" w:rsidP="00353E81">
      <w:pPr>
        <w:jc w:val="both"/>
        <w:rPr>
          <w:rFonts w:ascii="Arial" w:hAnsi="Arial" w:cs="Arial"/>
        </w:rPr>
      </w:pPr>
      <w:r w:rsidRPr="00353E81">
        <w:rPr>
          <w:rFonts w:ascii="Arial" w:hAnsi="Arial" w:cs="Arial"/>
        </w:rPr>
        <w:t>A building will be classified as a high rise when the height of the unit exceeds the reach of portable ladders carried on all first run Engines.  For all practical purposes, any building over two stories will be classified as a high rise.</w:t>
      </w:r>
    </w:p>
    <w:p w:rsidR="00353E81" w:rsidRPr="00353E81" w:rsidRDefault="00353E81" w:rsidP="00353E81">
      <w:pPr>
        <w:ind w:left="360" w:hanging="360"/>
        <w:jc w:val="both"/>
        <w:rPr>
          <w:rFonts w:ascii="Arial" w:hAnsi="Arial" w:cs="Arial"/>
        </w:rPr>
      </w:pPr>
    </w:p>
    <w:p w:rsidR="00353E81" w:rsidRPr="00353E81" w:rsidRDefault="00353E81" w:rsidP="00353E81">
      <w:pPr>
        <w:ind w:left="360" w:hanging="360"/>
        <w:jc w:val="both"/>
        <w:rPr>
          <w:rFonts w:ascii="Arial" w:hAnsi="Arial" w:cs="Arial"/>
        </w:rPr>
      </w:pPr>
    </w:p>
    <w:p w:rsidR="00353E81" w:rsidRPr="00353E81" w:rsidRDefault="00353E81" w:rsidP="008D7ED4">
      <w:pPr>
        <w:pStyle w:val="Heading"/>
        <w:rPr>
          <w:rFonts w:ascii="Arial" w:hAnsi="Arial" w:cs="Arial"/>
          <w:bCs/>
          <w:sz w:val="20"/>
        </w:rPr>
      </w:pPr>
      <w:r w:rsidRPr="00353E81">
        <w:rPr>
          <w:rFonts w:ascii="Arial" w:hAnsi="Arial" w:cs="Arial"/>
          <w:bCs/>
          <w:sz w:val="20"/>
        </w:rPr>
        <w:t>21.1</w:t>
      </w:r>
      <w:r w:rsidRPr="00353E81">
        <w:rPr>
          <w:rFonts w:ascii="Arial" w:hAnsi="Arial" w:cs="Arial"/>
          <w:bCs/>
          <w:sz w:val="20"/>
        </w:rPr>
        <w:tab/>
      </w:r>
      <w:r w:rsidR="008D7ED4">
        <w:rPr>
          <w:rFonts w:ascii="Arial" w:hAnsi="Arial" w:cs="Arial"/>
          <w:bCs/>
          <w:smallCaps/>
          <w:sz w:val="20"/>
        </w:rPr>
        <w:t>High Rise Evacuation</w:t>
      </w:r>
    </w:p>
    <w:p w:rsidR="00353E81" w:rsidRPr="00353E81" w:rsidRDefault="00353E81" w:rsidP="008D7ED4">
      <w:pPr>
        <w:ind w:left="540" w:hanging="540"/>
        <w:jc w:val="both"/>
        <w:rPr>
          <w:rFonts w:ascii="Arial" w:hAnsi="Arial" w:cs="Arial"/>
        </w:rPr>
      </w:pPr>
    </w:p>
    <w:p w:rsidR="00353E81" w:rsidRPr="00353E81" w:rsidRDefault="00353E81" w:rsidP="008D7ED4">
      <w:pPr>
        <w:ind w:left="540" w:hanging="540"/>
        <w:jc w:val="both"/>
        <w:rPr>
          <w:rFonts w:ascii="Arial" w:hAnsi="Arial" w:cs="Arial"/>
        </w:rPr>
      </w:pPr>
      <w:r w:rsidRPr="00353E81">
        <w:rPr>
          <w:rFonts w:ascii="Arial" w:hAnsi="Arial" w:cs="Arial"/>
        </w:rPr>
        <w:tab/>
        <w:t xml:space="preserve">Due to the fact that every fire has its own circumstances (such as wind direction, explosions, vertical or horizontal extension, etc.), it is concluded that evacuation of a high rise is a consideration which cannot be assigned precise, inflexible </w:t>
      </w:r>
      <w:r w:rsidR="005936DF">
        <w:rPr>
          <w:rFonts w:ascii="Arial" w:hAnsi="Arial" w:cs="Arial"/>
        </w:rPr>
        <w:t>guidelines</w:t>
      </w:r>
      <w:r w:rsidRPr="00353E81">
        <w:rPr>
          <w:rFonts w:ascii="Arial" w:hAnsi="Arial" w:cs="Arial"/>
        </w:rPr>
        <w:t>.  Each emergency must be assessed individually when a determination to evacuate a specific area or even the entire structure will be made by, and the responsibility of, the Incident Commander based on all information available to him.</w:t>
      </w:r>
    </w:p>
    <w:p w:rsidR="00353E81" w:rsidRPr="00353E81" w:rsidRDefault="00353E81" w:rsidP="008D7ED4">
      <w:pPr>
        <w:ind w:left="540" w:hanging="540"/>
        <w:jc w:val="both"/>
        <w:rPr>
          <w:rFonts w:ascii="Arial" w:hAnsi="Arial" w:cs="Arial"/>
        </w:rPr>
      </w:pPr>
    </w:p>
    <w:p w:rsidR="00353E81" w:rsidRPr="00353E81" w:rsidRDefault="00353E81" w:rsidP="008D7ED4">
      <w:pPr>
        <w:pStyle w:val="Heading"/>
        <w:rPr>
          <w:rFonts w:ascii="Arial" w:hAnsi="Arial" w:cs="Arial"/>
          <w:bCs/>
          <w:sz w:val="20"/>
        </w:rPr>
      </w:pPr>
      <w:r w:rsidRPr="00353E81">
        <w:rPr>
          <w:rFonts w:ascii="Arial" w:hAnsi="Arial" w:cs="Arial"/>
          <w:bCs/>
          <w:sz w:val="20"/>
        </w:rPr>
        <w:t xml:space="preserve">21.2 </w:t>
      </w:r>
      <w:r w:rsidRPr="00353E81">
        <w:rPr>
          <w:rFonts w:ascii="Arial" w:hAnsi="Arial" w:cs="Arial"/>
          <w:bCs/>
          <w:sz w:val="20"/>
        </w:rPr>
        <w:tab/>
      </w:r>
      <w:r w:rsidR="008D7ED4">
        <w:rPr>
          <w:rFonts w:ascii="Arial" w:hAnsi="Arial" w:cs="Arial"/>
          <w:bCs/>
          <w:smallCaps/>
          <w:sz w:val="20"/>
        </w:rPr>
        <w:t>High Rise Ventilation</w:t>
      </w:r>
    </w:p>
    <w:p w:rsidR="00353E81" w:rsidRPr="00353E81" w:rsidRDefault="00353E81" w:rsidP="008D7ED4">
      <w:pPr>
        <w:ind w:left="540" w:hanging="540"/>
        <w:jc w:val="both"/>
        <w:rPr>
          <w:rFonts w:ascii="Arial" w:hAnsi="Arial" w:cs="Arial"/>
        </w:rPr>
      </w:pPr>
    </w:p>
    <w:p w:rsidR="00353E81" w:rsidRPr="00353E81" w:rsidRDefault="00353E81" w:rsidP="008D7ED4">
      <w:pPr>
        <w:ind w:left="540" w:hanging="540"/>
        <w:jc w:val="both"/>
        <w:rPr>
          <w:rFonts w:ascii="Arial" w:hAnsi="Arial" w:cs="Arial"/>
        </w:rPr>
      </w:pPr>
      <w:r w:rsidRPr="00353E81">
        <w:rPr>
          <w:rFonts w:ascii="Arial" w:hAnsi="Arial" w:cs="Arial"/>
        </w:rPr>
        <w:tab/>
        <w:t>Ventilation in high rise buildings at best is very difficult, and at worst virtually impossible to quickly achieve the desired results.  In most cases, acceptable levels of ventilation in high rise buildings can be achieved by cross-ventilation with mechanical aid, but this is by no means a solid rule.  High rise buildings with interior corridors may be involved with heat and smoke to such an extent as to require vertical ventilation.  Special features affecting ventilation will be noted in the pre-fire plan.  Each fire is different and conditions can vary to great extremes but, ultimately the Incident Commander will have the responsibility to oversee the problem and choose the best ventilation option available based on all the information at his disposal.</w:t>
      </w:r>
    </w:p>
    <w:p w:rsidR="00353E81" w:rsidRPr="00353E81" w:rsidRDefault="00353E81" w:rsidP="008D7ED4">
      <w:pPr>
        <w:jc w:val="both"/>
        <w:rPr>
          <w:rFonts w:ascii="Arial" w:hAnsi="Arial" w:cs="Arial"/>
        </w:rPr>
      </w:pPr>
    </w:p>
    <w:p w:rsidR="00353E81" w:rsidRPr="00353E81" w:rsidRDefault="00353E81" w:rsidP="008D7ED4">
      <w:pPr>
        <w:pStyle w:val="Heading"/>
        <w:rPr>
          <w:rFonts w:ascii="Arial" w:hAnsi="Arial" w:cs="Arial"/>
          <w:bCs/>
          <w:sz w:val="20"/>
        </w:rPr>
      </w:pPr>
      <w:r w:rsidRPr="00353E81">
        <w:rPr>
          <w:rFonts w:ascii="Arial" w:hAnsi="Arial" w:cs="Arial"/>
          <w:bCs/>
          <w:sz w:val="20"/>
        </w:rPr>
        <w:t>21.3</w:t>
      </w:r>
      <w:r w:rsidRPr="00353E81">
        <w:rPr>
          <w:rFonts w:ascii="Arial" w:hAnsi="Arial" w:cs="Arial"/>
          <w:bCs/>
          <w:sz w:val="20"/>
        </w:rPr>
        <w:tab/>
      </w:r>
      <w:r w:rsidR="008D7ED4">
        <w:rPr>
          <w:rFonts w:ascii="Arial" w:hAnsi="Arial" w:cs="Arial"/>
          <w:bCs/>
          <w:smallCaps/>
          <w:sz w:val="20"/>
        </w:rPr>
        <w:t>Engine Responses</w:t>
      </w:r>
    </w:p>
    <w:p w:rsidR="00353E81" w:rsidRPr="00353E81" w:rsidRDefault="00353E81" w:rsidP="00353E81">
      <w:pPr>
        <w:ind w:left="360" w:hanging="360"/>
        <w:jc w:val="both"/>
        <w:rPr>
          <w:rFonts w:ascii="Arial" w:hAnsi="Arial" w:cs="Arial"/>
        </w:rPr>
      </w:pPr>
    </w:p>
    <w:p w:rsidR="00353E81" w:rsidRPr="00353E81" w:rsidRDefault="00353E81" w:rsidP="008D7ED4">
      <w:pPr>
        <w:ind w:left="540" w:hanging="540"/>
        <w:jc w:val="both"/>
        <w:rPr>
          <w:rFonts w:ascii="Arial" w:hAnsi="Arial" w:cs="Arial"/>
        </w:rPr>
      </w:pPr>
      <w:r w:rsidRPr="00353E81">
        <w:rPr>
          <w:rFonts w:ascii="Arial" w:hAnsi="Arial" w:cs="Arial"/>
        </w:rPr>
        <w:tab/>
        <w:t>The Engine Company responses will be in accordance with response guidelines.  The Shift Captain will set up a Command Post in front of the building, if possible.  All Companies will enter the building with the equipment listed below and in full protective clothing with SCBA.  All Companies shall remain as a group as much as possible.  If the Command Post is established upon entering the building, all Companies will check with Command for assignment.</w:t>
      </w:r>
    </w:p>
    <w:p w:rsidR="00353E81" w:rsidRPr="00353E81" w:rsidRDefault="00353E81" w:rsidP="008D7ED4">
      <w:pPr>
        <w:ind w:left="540" w:hanging="540"/>
        <w:jc w:val="both"/>
        <w:rPr>
          <w:rFonts w:ascii="Arial" w:hAnsi="Arial" w:cs="Arial"/>
        </w:rPr>
      </w:pPr>
    </w:p>
    <w:p w:rsidR="00353E81" w:rsidRPr="00353E81" w:rsidRDefault="00353E81" w:rsidP="008D7ED4">
      <w:pPr>
        <w:ind w:left="540" w:hanging="540"/>
        <w:jc w:val="both"/>
        <w:rPr>
          <w:rFonts w:ascii="Arial" w:hAnsi="Arial" w:cs="Arial"/>
        </w:rPr>
      </w:pPr>
      <w:r w:rsidRPr="00353E81">
        <w:rPr>
          <w:rFonts w:ascii="Arial" w:hAnsi="Arial" w:cs="Arial"/>
        </w:rPr>
        <w:tab/>
        <w:t xml:space="preserve">The following is the Standard Operating </w:t>
      </w:r>
      <w:r w:rsidR="005936DF">
        <w:rPr>
          <w:rFonts w:ascii="Arial" w:hAnsi="Arial" w:cs="Arial"/>
        </w:rPr>
        <w:t>Guidelines</w:t>
      </w:r>
      <w:r w:rsidRPr="00353E81">
        <w:rPr>
          <w:rFonts w:ascii="Arial" w:hAnsi="Arial" w:cs="Arial"/>
        </w:rPr>
        <w:t xml:space="preserve"> that will be the basic guide for fighting high rise fires.  It will be followed as close as possible where conditions permit:</w:t>
      </w:r>
    </w:p>
    <w:p w:rsidR="00353E81" w:rsidRPr="00353E81" w:rsidRDefault="00353E81" w:rsidP="00353E81">
      <w:pPr>
        <w:jc w:val="both"/>
        <w:rPr>
          <w:rFonts w:ascii="Arial" w:hAnsi="Arial" w:cs="Arial"/>
        </w:rPr>
      </w:pPr>
    </w:p>
    <w:p w:rsidR="00353E81" w:rsidRPr="00353E81" w:rsidRDefault="00353E81" w:rsidP="00856346">
      <w:pPr>
        <w:numPr>
          <w:ilvl w:val="1"/>
          <w:numId w:val="37"/>
        </w:numPr>
        <w:jc w:val="both"/>
        <w:rPr>
          <w:rFonts w:ascii="Arial" w:hAnsi="Arial" w:cs="Arial"/>
        </w:rPr>
      </w:pPr>
      <w:r w:rsidRPr="00353E81">
        <w:rPr>
          <w:rFonts w:ascii="Arial" w:hAnsi="Arial" w:cs="Arial"/>
        </w:rPr>
        <w:t>Equipment for High Rise Fires</w:t>
      </w:r>
    </w:p>
    <w:p w:rsidR="00353E81" w:rsidRPr="00353E81" w:rsidRDefault="00353E81" w:rsidP="00856346">
      <w:pPr>
        <w:tabs>
          <w:tab w:val="num" w:pos="1080"/>
        </w:tabs>
        <w:ind w:left="720" w:hanging="720"/>
        <w:jc w:val="both"/>
        <w:rPr>
          <w:rFonts w:ascii="Arial" w:hAnsi="Arial" w:cs="Arial"/>
        </w:rPr>
      </w:pPr>
    </w:p>
    <w:p w:rsidR="00353E81" w:rsidRPr="00353E81" w:rsidRDefault="00353E81" w:rsidP="00856346">
      <w:pPr>
        <w:numPr>
          <w:ilvl w:val="1"/>
          <w:numId w:val="37"/>
        </w:numPr>
        <w:jc w:val="both"/>
        <w:rPr>
          <w:rFonts w:ascii="Arial" w:hAnsi="Arial" w:cs="Arial"/>
        </w:rPr>
      </w:pPr>
      <w:r w:rsidRPr="00353E81">
        <w:rPr>
          <w:rFonts w:ascii="Arial" w:hAnsi="Arial" w:cs="Arial"/>
        </w:rPr>
        <w:t>First Arriving Engine:</w:t>
      </w:r>
    </w:p>
    <w:p w:rsidR="00856346" w:rsidRDefault="00353E81" w:rsidP="00856346">
      <w:pPr>
        <w:numPr>
          <w:ilvl w:val="1"/>
          <w:numId w:val="37"/>
        </w:numPr>
        <w:tabs>
          <w:tab w:val="left" w:leader="dot" w:pos="2880"/>
        </w:tabs>
        <w:jc w:val="both"/>
        <w:rPr>
          <w:rFonts w:ascii="Arial" w:hAnsi="Arial" w:cs="Arial"/>
        </w:rPr>
      </w:pPr>
      <w:r w:rsidRPr="00353E81">
        <w:rPr>
          <w:rFonts w:ascii="Arial" w:hAnsi="Arial" w:cs="Arial"/>
        </w:rPr>
        <w:t>Officer</w:t>
      </w:r>
      <w:r w:rsidRPr="00353E81">
        <w:rPr>
          <w:rFonts w:ascii="Arial" w:hAnsi="Arial" w:cs="Arial"/>
        </w:rPr>
        <w:tab/>
        <w:t>Handlight, Elevator Keys</w:t>
      </w:r>
    </w:p>
    <w:p w:rsidR="00856346" w:rsidRDefault="00353E81" w:rsidP="00856346">
      <w:pPr>
        <w:numPr>
          <w:ilvl w:val="1"/>
          <w:numId w:val="37"/>
        </w:numPr>
        <w:tabs>
          <w:tab w:val="left" w:leader="dot" w:pos="2880"/>
        </w:tabs>
        <w:jc w:val="both"/>
        <w:rPr>
          <w:rFonts w:ascii="Arial" w:hAnsi="Arial" w:cs="Arial"/>
        </w:rPr>
      </w:pPr>
      <w:r w:rsidRPr="00353E81">
        <w:rPr>
          <w:rFonts w:ascii="Arial" w:hAnsi="Arial" w:cs="Arial"/>
        </w:rPr>
        <w:t>Driver</w:t>
      </w:r>
      <w:r w:rsidRPr="00353E81">
        <w:rPr>
          <w:rFonts w:ascii="Arial" w:hAnsi="Arial" w:cs="Arial"/>
        </w:rPr>
        <w:tab/>
        <w:t>Forcible Entry Tools</w:t>
      </w:r>
    </w:p>
    <w:p w:rsidR="00856346" w:rsidRDefault="00353E81" w:rsidP="00856346">
      <w:pPr>
        <w:numPr>
          <w:ilvl w:val="1"/>
          <w:numId w:val="37"/>
        </w:numPr>
        <w:tabs>
          <w:tab w:val="left" w:leader="dot" w:pos="2880"/>
        </w:tabs>
        <w:jc w:val="both"/>
        <w:rPr>
          <w:rFonts w:ascii="Arial" w:hAnsi="Arial" w:cs="Arial"/>
        </w:rPr>
      </w:pPr>
      <w:r w:rsidRPr="00353E81">
        <w:rPr>
          <w:rFonts w:ascii="Arial" w:hAnsi="Arial" w:cs="Arial"/>
        </w:rPr>
        <w:t>Firefighter</w:t>
      </w:r>
      <w:r w:rsidRPr="00353E81">
        <w:rPr>
          <w:rFonts w:ascii="Arial" w:hAnsi="Arial" w:cs="Arial"/>
        </w:rPr>
        <w:tab/>
        <w:t>High Rise Pack (NOZZLE)</w:t>
      </w:r>
    </w:p>
    <w:p w:rsidR="00856346" w:rsidRDefault="00353E81" w:rsidP="00856346">
      <w:pPr>
        <w:numPr>
          <w:ilvl w:val="1"/>
          <w:numId w:val="37"/>
        </w:numPr>
        <w:tabs>
          <w:tab w:val="left" w:leader="dot" w:pos="4320"/>
        </w:tabs>
        <w:jc w:val="both"/>
        <w:rPr>
          <w:rFonts w:ascii="Arial" w:hAnsi="Arial" w:cs="Arial"/>
        </w:rPr>
      </w:pPr>
      <w:smartTag w:uri="urn:schemas-microsoft-com:office:smarttags" w:element="place">
        <w:smartTag w:uri="urn:schemas-microsoft-com:office:smarttags" w:element="PlaceName">
          <w:r w:rsidRPr="00353E81">
            <w:rPr>
              <w:rFonts w:ascii="Arial" w:hAnsi="Arial" w:cs="Arial"/>
            </w:rPr>
            <w:t>Ladder</w:t>
          </w:r>
        </w:smartTag>
        <w:r w:rsidRPr="00353E81">
          <w:rPr>
            <w:rFonts w:ascii="Arial" w:hAnsi="Arial" w:cs="Arial"/>
          </w:rPr>
          <w:t xml:space="preserve"> </w:t>
        </w:r>
        <w:smartTag w:uri="urn:schemas-microsoft-com:office:smarttags" w:element="PlaceType">
          <w:r w:rsidRPr="00353E81">
            <w:rPr>
              <w:rFonts w:ascii="Arial" w:hAnsi="Arial" w:cs="Arial"/>
            </w:rPr>
            <w:t>Building</w:t>
          </w:r>
        </w:smartTag>
      </w:smartTag>
      <w:r w:rsidRPr="00353E81">
        <w:rPr>
          <w:rFonts w:ascii="Arial" w:hAnsi="Arial" w:cs="Arial"/>
        </w:rPr>
        <w:t xml:space="preserve"> as per Incident Commander</w:t>
      </w:r>
    </w:p>
    <w:p w:rsidR="00353E81" w:rsidRPr="00353E81" w:rsidRDefault="00353E81" w:rsidP="00856346">
      <w:pPr>
        <w:numPr>
          <w:ilvl w:val="1"/>
          <w:numId w:val="37"/>
        </w:numPr>
        <w:tabs>
          <w:tab w:val="left" w:leader="dot" w:pos="4320"/>
        </w:tabs>
        <w:jc w:val="both"/>
        <w:rPr>
          <w:rFonts w:ascii="Arial" w:hAnsi="Arial" w:cs="Arial"/>
        </w:rPr>
      </w:pPr>
      <w:r w:rsidRPr="00353E81">
        <w:rPr>
          <w:rFonts w:ascii="Arial" w:hAnsi="Arial" w:cs="Arial"/>
        </w:rPr>
        <w:t>Second Arriving:  The Engine Company will report to the staging and await assignment</w:t>
      </w:r>
    </w:p>
    <w:p w:rsidR="00353E81" w:rsidRPr="00353E81" w:rsidRDefault="00353E81" w:rsidP="00353E81">
      <w:pPr>
        <w:jc w:val="both"/>
        <w:rPr>
          <w:rFonts w:ascii="Arial" w:hAnsi="Arial" w:cs="Arial"/>
        </w:rPr>
      </w:pPr>
      <w:r w:rsidRPr="00353E81">
        <w:rPr>
          <w:rFonts w:ascii="Arial" w:hAnsi="Arial" w:cs="Arial"/>
        </w:rPr>
        <w:br w:type="page"/>
      </w:r>
    </w:p>
    <w:p w:rsidR="00353E81" w:rsidRPr="00353E81" w:rsidRDefault="00353E81" w:rsidP="00353E81">
      <w:pPr>
        <w:tabs>
          <w:tab w:val="left" w:pos="1440"/>
          <w:tab w:val="left" w:leader="dot" w:pos="3960"/>
        </w:tabs>
        <w:jc w:val="both"/>
        <w:rPr>
          <w:rFonts w:ascii="Arial" w:hAnsi="Arial" w:cs="Arial"/>
        </w:rPr>
      </w:pPr>
      <w:r w:rsidRPr="00353E81">
        <w:rPr>
          <w:rFonts w:ascii="Arial" w:hAnsi="Arial" w:cs="Arial"/>
        </w:rPr>
        <w:t>.</w:t>
      </w:r>
    </w:p>
    <w:p w:rsidR="00353E81" w:rsidRPr="00EB4979" w:rsidRDefault="00353E81" w:rsidP="00856346">
      <w:pPr>
        <w:pStyle w:val="Heading"/>
        <w:pBdr>
          <w:bottom w:val="single" w:sz="4" w:space="1" w:color="auto"/>
        </w:pBdr>
        <w:ind w:left="0" w:firstLine="0"/>
        <w:rPr>
          <w:rFonts w:ascii="Arial" w:hAnsi="Arial" w:cs="Arial"/>
          <w:bCs/>
          <w:color w:val="008000"/>
          <w:sz w:val="20"/>
        </w:rPr>
      </w:pPr>
      <w:r w:rsidRPr="00EB4979">
        <w:rPr>
          <w:rFonts w:ascii="Arial" w:hAnsi="Arial" w:cs="Arial"/>
          <w:bCs/>
          <w:color w:val="008000"/>
          <w:sz w:val="20"/>
        </w:rPr>
        <w:t>22.0 ELEVATOR PROCEDURES</w:t>
      </w:r>
    </w:p>
    <w:p w:rsidR="00353E81" w:rsidRPr="00353E81" w:rsidRDefault="00353E81" w:rsidP="00353E81">
      <w:pPr>
        <w:rPr>
          <w:rFonts w:ascii="Arial" w:hAnsi="Arial" w:cs="Arial"/>
          <w:b/>
        </w:rPr>
      </w:pPr>
    </w:p>
    <w:p w:rsidR="00353E81" w:rsidRPr="00856346" w:rsidRDefault="00353E81" w:rsidP="00353E81">
      <w:pPr>
        <w:pStyle w:val="Heading"/>
        <w:rPr>
          <w:rFonts w:ascii="Arial" w:hAnsi="Arial" w:cs="Arial"/>
          <w:bCs/>
          <w:smallCaps/>
          <w:sz w:val="20"/>
        </w:rPr>
      </w:pPr>
      <w:r w:rsidRPr="00353E81">
        <w:rPr>
          <w:rFonts w:ascii="Arial" w:hAnsi="Arial" w:cs="Arial"/>
          <w:bCs/>
          <w:sz w:val="20"/>
        </w:rPr>
        <w:t xml:space="preserve">22.1 </w:t>
      </w:r>
      <w:r w:rsidRPr="00353E81">
        <w:rPr>
          <w:rFonts w:ascii="Arial" w:hAnsi="Arial" w:cs="Arial"/>
          <w:bCs/>
          <w:sz w:val="20"/>
        </w:rPr>
        <w:tab/>
      </w:r>
      <w:r w:rsidR="00856346" w:rsidRPr="00856346">
        <w:rPr>
          <w:rFonts w:ascii="Arial" w:hAnsi="Arial" w:cs="Arial"/>
          <w:bCs/>
          <w:smallCaps/>
          <w:sz w:val="20"/>
        </w:rPr>
        <w:t>Format</w:t>
      </w:r>
    </w:p>
    <w:p w:rsidR="00353E81" w:rsidRPr="00353E81" w:rsidRDefault="00353E81" w:rsidP="00353E81">
      <w:pPr>
        <w:ind w:left="360" w:hanging="360"/>
        <w:jc w:val="both"/>
        <w:rPr>
          <w:rFonts w:ascii="Arial" w:hAnsi="Arial" w:cs="Arial"/>
        </w:rPr>
      </w:pPr>
    </w:p>
    <w:p w:rsidR="00353E81" w:rsidRPr="00353E81" w:rsidRDefault="00353E81" w:rsidP="00856346">
      <w:pPr>
        <w:ind w:left="540" w:hanging="540"/>
        <w:jc w:val="both"/>
        <w:rPr>
          <w:rFonts w:ascii="Arial" w:hAnsi="Arial" w:cs="Arial"/>
        </w:rPr>
      </w:pPr>
      <w:r w:rsidRPr="00353E81">
        <w:rPr>
          <w:rFonts w:ascii="Arial" w:hAnsi="Arial" w:cs="Arial"/>
        </w:rPr>
        <w:tab/>
        <w:t>In most elevator incidents where people are “trapped” by the fact that the car doesn’t operate, this should not constitute an emergency situation.  Normally, the victims are in no immediate danger by the fact the elevator isn’t functioning.  It will be important to assure the victims that they are in no jeopardy and that you are undertaking measures to extricate them from the car as soon as possible.</w:t>
      </w:r>
    </w:p>
    <w:p w:rsidR="00353E81" w:rsidRPr="00353E81" w:rsidRDefault="00353E81" w:rsidP="00856346">
      <w:pPr>
        <w:ind w:left="540" w:hanging="540"/>
        <w:jc w:val="both"/>
        <w:rPr>
          <w:rFonts w:ascii="Arial" w:hAnsi="Arial" w:cs="Arial"/>
        </w:rPr>
      </w:pPr>
    </w:p>
    <w:p w:rsidR="00353E81" w:rsidRPr="00353E81" w:rsidRDefault="00353E81" w:rsidP="00856346">
      <w:pPr>
        <w:ind w:left="540" w:hanging="540"/>
        <w:jc w:val="both"/>
        <w:rPr>
          <w:rFonts w:ascii="Arial" w:hAnsi="Arial" w:cs="Arial"/>
        </w:rPr>
      </w:pPr>
      <w:r w:rsidRPr="00353E81">
        <w:rPr>
          <w:rFonts w:ascii="Arial" w:hAnsi="Arial" w:cs="Arial"/>
        </w:rPr>
        <w:tab/>
        <w:t>The single most important thing to remember is not to attempt extrication until the main power switch has been shut off.</w:t>
      </w:r>
    </w:p>
    <w:p w:rsidR="00353E81" w:rsidRPr="00353E81" w:rsidRDefault="00353E81" w:rsidP="00353E81">
      <w:pPr>
        <w:ind w:left="360" w:hanging="360"/>
        <w:jc w:val="both"/>
        <w:rPr>
          <w:rFonts w:ascii="Arial" w:hAnsi="Arial" w:cs="Arial"/>
        </w:rPr>
      </w:pPr>
    </w:p>
    <w:p w:rsidR="00353E81" w:rsidRPr="00353E81" w:rsidRDefault="00353E81" w:rsidP="00353E81">
      <w:pPr>
        <w:ind w:left="360" w:hanging="360"/>
        <w:jc w:val="both"/>
        <w:rPr>
          <w:rFonts w:ascii="Arial" w:hAnsi="Arial" w:cs="Arial"/>
        </w:rPr>
      </w:pPr>
    </w:p>
    <w:p w:rsidR="00353E81" w:rsidRPr="00856346" w:rsidRDefault="00353E81" w:rsidP="00353E81">
      <w:pPr>
        <w:pStyle w:val="Heading"/>
        <w:rPr>
          <w:rFonts w:ascii="Arial" w:hAnsi="Arial" w:cs="Arial"/>
          <w:bCs/>
          <w:smallCaps/>
          <w:sz w:val="20"/>
        </w:rPr>
      </w:pPr>
      <w:r w:rsidRPr="00353E81">
        <w:rPr>
          <w:rFonts w:ascii="Arial" w:hAnsi="Arial" w:cs="Arial"/>
          <w:bCs/>
          <w:sz w:val="20"/>
        </w:rPr>
        <w:t xml:space="preserve">22.2 </w:t>
      </w:r>
      <w:r w:rsidRPr="00353E81">
        <w:rPr>
          <w:rFonts w:ascii="Arial" w:hAnsi="Arial" w:cs="Arial"/>
          <w:bCs/>
          <w:sz w:val="20"/>
        </w:rPr>
        <w:tab/>
      </w:r>
      <w:r w:rsidR="00856346" w:rsidRPr="00856346">
        <w:rPr>
          <w:rFonts w:ascii="Arial" w:hAnsi="Arial" w:cs="Arial"/>
          <w:bCs/>
          <w:smallCaps/>
          <w:sz w:val="20"/>
        </w:rPr>
        <w:t xml:space="preserve">General </w:t>
      </w:r>
      <w:r w:rsidR="005936DF">
        <w:rPr>
          <w:rFonts w:ascii="Arial" w:hAnsi="Arial" w:cs="Arial"/>
          <w:bCs/>
          <w:smallCaps/>
          <w:sz w:val="20"/>
        </w:rPr>
        <w:t>Guidelines</w:t>
      </w:r>
    </w:p>
    <w:p w:rsidR="00353E81" w:rsidRPr="00353E81" w:rsidRDefault="00353E81" w:rsidP="00353E81">
      <w:pPr>
        <w:ind w:left="360" w:hanging="360"/>
        <w:jc w:val="both"/>
        <w:rPr>
          <w:rFonts w:ascii="Arial" w:hAnsi="Arial" w:cs="Arial"/>
        </w:rPr>
      </w:pPr>
    </w:p>
    <w:p w:rsidR="00353E81" w:rsidRPr="00353E81" w:rsidRDefault="00353E81" w:rsidP="00856346">
      <w:pPr>
        <w:ind w:left="540" w:hanging="720"/>
        <w:jc w:val="both"/>
        <w:rPr>
          <w:rFonts w:ascii="Arial" w:hAnsi="Arial" w:cs="Arial"/>
        </w:rPr>
      </w:pPr>
      <w:r w:rsidRPr="00353E81">
        <w:rPr>
          <w:rFonts w:ascii="Arial" w:hAnsi="Arial" w:cs="Arial"/>
        </w:rPr>
        <w:tab/>
        <w:t>The arriving personnel from an Engine Company and Ladder will be divided into two (2) teams.</w:t>
      </w:r>
    </w:p>
    <w:p w:rsidR="00353E81" w:rsidRPr="00353E81" w:rsidRDefault="00353E81" w:rsidP="00856346">
      <w:pPr>
        <w:ind w:left="360" w:hanging="540"/>
        <w:jc w:val="both"/>
        <w:rPr>
          <w:rFonts w:ascii="Arial" w:hAnsi="Arial" w:cs="Arial"/>
        </w:rPr>
      </w:pPr>
    </w:p>
    <w:p w:rsidR="00353E81" w:rsidRPr="00353E81" w:rsidRDefault="00856346" w:rsidP="00856346">
      <w:pPr>
        <w:tabs>
          <w:tab w:val="left" w:pos="1620"/>
        </w:tabs>
        <w:ind w:left="1620" w:right="864" w:hanging="1080"/>
        <w:jc w:val="both"/>
        <w:rPr>
          <w:rFonts w:ascii="Arial" w:hAnsi="Arial" w:cs="Arial"/>
        </w:rPr>
      </w:pPr>
      <w:r>
        <w:rPr>
          <w:rFonts w:ascii="Arial" w:hAnsi="Arial" w:cs="Arial"/>
        </w:rPr>
        <w:t xml:space="preserve">Team I  </w:t>
      </w:r>
      <w:r>
        <w:rPr>
          <w:rFonts w:ascii="Arial" w:hAnsi="Arial" w:cs="Arial"/>
        </w:rPr>
        <w:softHyphen/>
        <w:t>–</w:t>
      </w:r>
      <w:r>
        <w:rPr>
          <w:rFonts w:ascii="Arial" w:hAnsi="Arial" w:cs="Arial"/>
        </w:rPr>
        <w:tab/>
      </w:r>
      <w:r w:rsidR="00353E81" w:rsidRPr="00353E81">
        <w:rPr>
          <w:rFonts w:ascii="Arial" w:hAnsi="Arial" w:cs="Arial"/>
        </w:rPr>
        <w:t>Should carry a portable radio, hand light, elevator keys, and any other equipment deemed necessary by the Company Commander for the incident.</w:t>
      </w:r>
    </w:p>
    <w:p w:rsidR="00353E81" w:rsidRPr="00353E81" w:rsidRDefault="00353E81" w:rsidP="00856346">
      <w:pPr>
        <w:tabs>
          <w:tab w:val="left" w:pos="1620"/>
        </w:tabs>
        <w:ind w:left="1620" w:right="864" w:hanging="1080"/>
        <w:jc w:val="both"/>
        <w:rPr>
          <w:rFonts w:ascii="Arial" w:hAnsi="Arial" w:cs="Arial"/>
        </w:rPr>
      </w:pPr>
    </w:p>
    <w:p w:rsidR="00353E81" w:rsidRPr="00353E81" w:rsidRDefault="00856346" w:rsidP="00856346">
      <w:pPr>
        <w:tabs>
          <w:tab w:val="left" w:pos="1620"/>
        </w:tabs>
        <w:ind w:left="1620" w:right="864" w:hanging="1080"/>
        <w:jc w:val="both"/>
        <w:rPr>
          <w:rFonts w:ascii="Arial" w:hAnsi="Arial" w:cs="Arial"/>
        </w:rPr>
      </w:pPr>
      <w:r>
        <w:rPr>
          <w:rFonts w:ascii="Arial" w:hAnsi="Arial" w:cs="Arial"/>
        </w:rPr>
        <w:t xml:space="preserve">Team II  </w:t>
      </w:r>
      <w:r>
        <w:rPr>
          <w:rFonts w:ascii="Arial" w:hAnsi="Arial" w:cs="Arial"/>
        </w:rPr>
        <w:softHyphen/>
        <w:t>–</w:t>
      </w:r>
      <w:r>
        <w:rPr>
          <w:rFonts w:ascii="Arial" w:hAnsi="Arial" w:cs="Arial"/>
        </w:rPr>
        <w:tab/>
      </w:r>
      <w:r w:rsidR="00353E81" w:rsidRPr="00353E81">
        <w:rPr>
          <w:rFonts w:ascii="Arial" w:hAnsi="Arial" w:cs="Arial"/>
        </w:rPr>
        <w:t>Should carry a portable radio, hand light, elevator keys, and pry bar or equivalent tool to open the elevator machine room door in the event it is locked and you are unable to contact the manager to open the door.</w:t>
      </w:r>
    </w:p>
    <w:p w:rsidR="00353E81" w:rsidRPr="00353E81" w:rsidRDefault="00353E81" w:rsidP="00856346">
      <w:pPr>
        <w:ind w:left="360" w:hanging="540"/>
        <w:jc w:val="both"/>
        <w:rPr>
          <w:rFonts w:ascii="Arial" w:hAnsi="Arial" w:cs="Arial"/>
        </w:rPr>
      </w:pPr>
    </w:p>
    <w:p w:rsidR="00353E81" w:rsidRPr="00353E81" w:rsidRDefault="00353E81" w:rsidP="00856346">
      <w:pPr>
        <w:ind w:left="540" w:hanging="720"/>
        <w:jc w:val="both"/>
        <w:rPr>
          <w:rFonts w:ascii="Arial" w:hAnsi="Arial" w:cs="Arial"/>
        </w:rPr>
      </w:pPr>
      <w:r w:rsidRPr="00353E81">
        <w:rPr>
          <w:rFonts w:ascii="Arial" w:hAnsi="Arial" w:cs="Arial"/>
        </w:rPr>
        <w:tab/>
        <w:t>Team I proceeds to the floor nearest the stalled elevator and advises Team II, who is proceeding to the elevator machine room, as to which elevator is not operating.  Team I should do nothing further except console victims and advise team of the situation until Team II advises the main power switch is off.</w:t>
      </w:r>
    </w:p>
    <w:p w:rsidR="00353E81" w:rsidRPr="00353E81" w:rsidRDefault="00353E81" w:rsidP="00856346">
      <w:pPr>
        <w:ind w:left="540" w:hanging="720"/>
        <w:jc w:val="both"/>
        <w:rPr>
          <w:rFonts w:ascii="Arial" w:hAnsi="Arial" w:cs="Arial"/>
        </w:rPr>
      </w:pPr>
    </w:p>
    <w:p w:rsidR="00353E81" w:rsidRPr="00353E81" w:rsidRDefault="00353E81" w:rsidP="00856346">
      <w:pPr>
        <w:ind w:left="540" w:hanging="720"/>
        <w:jc w:val="both"/>
        <w:rPr>
          <w:rFonts w:ascii="Arial" w:hAnsi="Arial" w:cs="Arial"/>
        </w:rPr>
      </w:pPr>
      <w:r w:rsidRPr="00353E81">
        <w:rPr>
          <w:rFonts w:ascii="Arial" w:hAnsi="Arial" w:cs="Arial"/>
        </w:rPr>
        <w:tab/>
        <w:t>After notifying Team I the power is off, Team II will return to the floor above the elevator and Team I may try the elevator key to see if it will open the door.  If the door can be opened and the car is nearly even with floor, extricate the victims and close the door, notifying the manager that the elevator is out of service.</w:t>
      </w:r>
    </w:p>
    <w:p w:rsidR="00353E81" w:rsidRPr="00353E81" w:rsidRDefault="00353E81" w:rsidP="00856346">
      <w:pPr>
        <w:ind w:left="540" w:hanging="720"/>
        <w:jc w:val="both"/>
        <w:rPr>
          <w:rFonts w:ascii="Arial" w:hAnsi="Arial" w:cs="Arial"/>
        </w:rPr>
      </w:pPr>
    </w:p>
    <w:p w:rsidR="00353E81" w:rsidRPr="00353E81" w:rsidRDefault="00353E81" w:rsidP="00856346">
      <w:pPr>
        <w:ind w:left="540" w:hanging="720"/>
        <w:jc w:val="both"/>
        <w:rPr>
          <w:rFonts w:ascii="Arial" w:hAnsi="Arial" w:cs="Arial"/>
        </w:rPr>
      </w:pPr>
      <w:r w:rsidRPr="00353E81">
        <w:rPr>
          <w:rFonts w:ascii="Arial" w:hAnsi="Arial" w:cs="Arial"/>
        </w:rPr>
        <w:tab/>
        <w:t>If the car is in such position that it won’t let the key open the door, Team II will have to open the door from the floor above the car by cranking the door motor assembly from the top of the elevator.  This can be done with little or no effort.</w:t>
      </w:r>
    </w:p>
    <w:p w:rsidR="00353E81" w:rsidRPr="00353E81" w:rsidRDefault="00353E81" w:rsidP="00353E81">
      <w:pPr>
        <w:ind w:left="360" w:hanging="360"/>
        <w:jc w:val="both"/>
        <w:rPr>
          <w:rFonts w:ascii="Arial" w:hAnsi="Arial" w:cs="Arial"/>
        </w:rPr>
      </w:pPr>
    </w:p>
    <w:p w:rsidR="00353E81" w:rsidRPr="00856346" w:rsidRDefault="00353E81" w:rsidP="00856346">
      <w:pPr>
        <w:pStyle w:val="Heading"/>
        <w:rPr>
          <w:rFonts w:ascii="Arial" w:hAnsi="Arial" w:cs="Arial"/>
          <w:bCs/>
          <w:smallCaps/>
          <w:sz w:val="20"/>
        </w:rPr>
      </w:pPr>
      <w:r w:rsidRPr="00353E81">
        <w:rPr>
          <w:rFonts w:ascii="Arial" w:hAnsi="Arial" w:cs="Arial"/>
          <w:bCs/>
          <w:sz w:val="20"/>
        </w:rPr>
        <w:t>22.3</w:t>
      </w:r>
      <w:r w:rsidR="00856346">
        <w:rPr>
          <w:rFonts w:ascii="Arial" w:hAnsi="Arial" w:cs="Arial"/>
          <w:bCs/>
          <w:sz w:val="20"/>
        </w:rPr>
        <w:tab/>
      </w:r>
      <w:r w:rsidR="00856346" w:rsidRPr="00856346">
        <w:rPr>
          <w:rFonts w:ascii="Arial" w:hAnsi="Arial" w:cs="Arial"/>
          <w:bCs/>
          <w:smallCaps/>
          <w:sz w:val="20"/>
        </w:rPr>
        <w:t>Important</w:t>
      </w:r>
    </w:p>
    <w:p w:rsidR="00353E81" w:rsidRPr="00353E81" w:rsidRDefault="00353E81" w:rsidP="00353E81">
      <w:pPr>
        <w:ind w:left="360" w:hanging="360"/>
        <w:jc w:val="both"/>
        <w:rPr>
          <w:rFonts w:ascii="Arial" w:hAnsi="Arial" w:cs="Arial"/>
        </w:rPr>
      </w:pPr>
    </w:p>
    <w:p w:rsidR="00353E81" w:rsidRPr="00353E81" w:rsidRDefault="00353E81" w:rsidP="00856346">
      <w:pPr>
        <w:tabs>
          <w:tab w:val="left" w:pos="540"/>
        </w:tabs>
        <w:ind w:left="540" w:hanging="720"/>
        <w:jc w:val="both"/>
        <w:rPr>
          <w:rFonts w:ascii="Arial" w:hAnsi="Arial" w:cs="Arial"/>
        </w:rPr>
      </w:pPr>
      <w:r w:rsidRPr="00353E81">
        <w:rPr>
          <w:rFonts w:ascii="Arial" w:hAnsi="Arial" w:cs="Arial"/>
        </w:rPr>
        <w:tab/>
        <w:t>If the car is halfway between floors, people will have to be extricated from the floor above so there is no chance of a person falling into the shaft beneath the car.</w:t>
      </w:r>
    </w:p>
    <w:p w:rsidR="00353E81" w:rsidRPr="00353E81" w:rsidRDefault="00353E81" w:rsidP="00856346">
      <w:pPr>
        <w:tabs>
          <w:tab w:val="left" w:pos="540"/>
        </w:tabs>
        <w:ind w:left="540" w:hanging="720"/>
        <w:jc w:val="both"/>
        <w:rPr>
          <w:rFonts w:ascii="Arial" w:hAnsi="Arial" w:cs="Arial"/>
        </w:rPr>
      </w:pPr>
    </w:p>
    <w:p w:rsidR="00353E81" w:rsidRPr="00353E81" w:rsidRDefault="00353E81" w:rsidP="00856346">
      <w:pPr>
        <w:tabs>
          <w:tab w:val="left" w:pos="540"/>
        </w:tabs>
        <w:ind w:left="540" w:hanging="720"/>
        <w:jc w:val="both"/>
        <w:rPr>
          <w:rFonts w:ascii="Arial" w:hAnsi="Arial" w:cs="Arial"/>
        </w:rPr>
      </w:pPr>
      <w:r w:rsidRPr="00353E81">
        <w:rPr>
          <w:rFonts w:ascii="Arial" w:hAnsi="Arial" w:cs="Arial"/>
        </w:rPr>
        <w:tab/>
        <w:t>Forcible entry should be used only as a last resort.  Serious damage to the door may occur which will only hinder your efforts.  If forcible entry by pry bar is to be used, pry in the corner where the key hole is located or in the center with center opening doors.</w:t>
      </w:r>
    </w:p>
    <w:p w:rsidR="00353E81" w:rsidRPr="00353E81" w:rsidRDefault="00353E81" w:rsidP="00353E81">
      <w:pPr>
        <w:ind w:left="360" w:hanging="360"/>
        <w:jc w:val="both"/>
        <w:rPr>
          <w:rFonts w:ascii="Arial" w:hAnsi="Arial" w:cs="Arial"/>
        </w:rPr>
      </w:pPr>
    </w:p>
    <w:p w:rsidR="00353E81" w:rsidRPr="00353E81" w:rsidRDefault="00353E81" w:rsidP="00856346">
      <w:pPr>
        <w:ind w:left="540" w:hanging="540"/>
        <w:jc w:val="both"/>
        <w:rPr>
          <w:rFonts w:ascii="Arial" w:hAnsi="Arial" w:cs="Arial"/>
        </w:rPr>
      </w:pPr>
      <w:r w:rsidRPr="00353E81">
        <w:rPr>
          <w:rFonts w:ascii="Arial" w:hAnsi="Arial" w:cs="Arial"/>
        </w:rPr>
        <w:tab/>
        <w:t>The following pertains to all modes of vertical transportation, be it an elevator, escalator, or dumbwaiter:</w:t>
      </w:r>
    </w:p>
    <w:p w:rsidR="00353E81" w:rsidRPr="00353E81" w:rsidRDefault="00353E81" w:rsidP="00856346">
      <w:pPr>
        <w:ind w:left="540" w:hanging="540"/>
        <w:jc w:val="both"/>
        <w:rPr>
          <w:rFonts w:ascii="Arial" w:hAnsi="Arial" w:cs="Arial"/>
        </w:rPr>
      </w:pPr>
    </w:p>
    <w:p w:rsidR="00353E81" w:rsidRPr="00353E81" w:rsidRDefault="00353E81" w:rsidP="00856346">
      <w:pPr>
        <w:ind w:left="540" w:hanging="540"/>
        <w:jc w:val="both"/>
        <w:rPr>
          <w:rFonts w:ascii="Arial" w:hAnsi="Arial" w:cs="Arial"/>
        </w:rPr>
      </w:pPr>
      <w:r w:rsidRPr="00353E81">
        <w:rPr>
          <w:rFonts w:ascii="Arial" w:hAnsi="Arial" w:cs="Arial"/>
        </w:rPr>
        <w:tab/>
        <w:t>In the event there is evidence of water damage for whatever reason to any components of the above mentioned equipment, including hoistway (elevator or dumbwaiter shafts), elevator or dumbwaiter cab or doors, machine room roof or entrance (doorway or hatch), escalator steps or areas near entrance of exit of escalator (floor areas where controls and motor are located), this equipment will be turned off at main line disconnect switch.  It will be red tagged and remain out of service.  The building manager will be notified and elevator service company will be notified of this condition.</w:t>
      </w:r>
    </w:p>
    <w:p w:rsidR="00353E81" w:rsidRPr="00353E81" w:rsidRDefault="00353E81" w:rsidP="00353E81">
      <w:pPr>
        <w:rPr>
          <w:rFonts w:ascii="Arial" w:hAnsi="Arial" w:cs="Arial"/>
        </w:rPr>
      </w:pPr>
    </w:p>
    <w:p w:rsidR="00353E81" w:rsidRPr="00353E81" w:rsidRDefault="00353E81" w:rsidP="00353E81">
      <w:pPr>
        <w:rPr>
          <w:rFonts w:ascii="Arial" w:hAnsi="Arial" w:cs="Arial"/>
        </w:rPr>
      </w:pPr>
    </w:p>
    <w:p w:rsidR="00353E81" w:rsidRPr="00353E81" w:rsidRDefault="00353E81" w:rsidP="00353E81">
      <w:pPr>
        <w:rPr>
          <w:rFonts w:ascii="Arial" w:hAnsi="Arial" w:cs="Arial"/>
        </w:rPr>
      </w:pPr>
    </w:p>
    <w:p w:rsidR="00353E81" w:rsidRPr="00353E81" w:rsidRDefault="00353E81" w:rsidP="00353E81">
      <w:pPr>
        <w:rPr>
          <w:rFonts w:ascii="Arial" w:hAnsi="Arial" w:cs="Arial"/>
        </w:rPr>
      </w:pPr>
    </w:p>
    <w:p w:rsidR="00353E81" w:rsidRPr="00353E81" w:rsidRDefault="00353E81" w:rsidP="00353E81">
      <w:pPr>
        <w:rPr>
          <w:rFonts w:ascii="Arial" w:hAnsi="Arial" w:cs="Arial"/>
        </w:rPr>
      </w:pPr>
      <w:r w:rsidRPr="00353E81">
        <w:rPr>
          <w:rFonts w:ascii="Arial" w:hAnsi="Arial" w:cs="Arial"/>
        </w:rPr>
        <w:br w:type="page"/>
      </w:r>
    </w:p>
    <w:p w:rsidR="00353E81" w:rsidRPr="00353E81" w:rsidRDefault="00353E81" w:rsidP="00353E81">
      <w:pPr>
        <w:rPr>
          <w:rFonts w:ascii="Arial" w:hAnsi="Arial" w:cs="Arial"/>
        </w:rPr>
      </w:pPr>
    </w:p>
    <w:p w:rsidR="00353E81" w:rsidRPr="00EB4979" w:rsidRDefault="00353E81" w:rsidP="00856346">
      <w:pPr>
        <w:pStyle w:val="Heading"/>
        <w:pBdr>
          <w:bottom w:val="single" w:sz="4" w:space="1" w:color="auto"/>
        </w:pBdr>
        <w:rPr>
          <w:rFonts w:ascii="Arial" w:hAnsi="Arial" w:cs="Arial"/>
          <w:bCs/>
          <w:color w:val="008000"/>
          <w:sz w:val="20"/>
        </w:rPr>
      </w:pPr>
      <w:r w:rsidRPr="00EB4979">
        <w:rPr>
          <w:rFonts w:ascii="Arial" w:hAnsi="Arial" w:cs="Arial"/>
          <w:bCs/>
          <w:color w:val="008000"/>
          <w:sz w:val="20"/>
        </w:rPr>
        <w:t>23.0   CONTROL OF HAZARDOUS AREA</w:t>
      </w:r>
    </w:p>
    <w:p w:rsidR="00353E81" w:rsidRPr="00353E81" w:rsidRDefault="00353E81" w:rsidP="00353E81">
      <w:pPr>
        <w:rPr>
          <w:rFonts w:ascii="Arial" w:hAnsi="Arial" w:cs="Arial"/>
          <w:b/>
        </w:rPr>
      </w:pPr>
    </w:p>
    <w:p w:rsidR="00353E81" w:rsidRPr="00856346" w:rsidRDefault="00856346" w:rsidP="00CC0343">
      <w:pPr>
        <w:numPr>
          <w:ilvl w:val="0"/>
          <w:numId w:val="40"/>
        </w:numPr>
        <w:tabs>
          <w:tab w:val="clear" w:pos="720"/>
          <w:tab w:val="num" w:pos="360"/>
        </w:tabs>
        <w:ind w:left="360"/>
        <w:jc w:val="both"/>
        <w:rPr>
          <w:rFonts w:ascii="Arial" w:hAnsi="Arial" w:cs="Arial"/>
          <w:smallCaps/>
        </w:rPr>
      </w:pPr>
      <w:r w:rsidRPr="00EB4979">
        <w:rPr>
          <w:rFonts w:ascii="Arial" w:hAnsi="Arial" w:cs="Arial"/>
          <w:b/>
          <w:smallCaps/>
          <w:u w:val="single"/>
        </w:rPr>
        <w:t>Hot Zone</w:t>
      </w:r>
      <w:r w:rsidR="00353E81" w:rsidRPr="00856346">
        <w:rPr>
          <w:rFonts w:ascii="Arial" w:hAnsi="Arial" w:cs="Arial"/>
          <w:b/>
          <w:smallCaps/>
        </w:rPr>
        <w:t>:</w:t>
      </w:r>
    </w:p>
    <w:p w:rsidR="00353E81" w:rsidRPr="00353E81" w:rsidRDefault="00353E81" w:rsidP="00CC0343">
      <w:pPr>
        <w:numPr>
          <w:ilvl w:val="1"/>
          <w:numId w:val="40"/>
        </w:numPr>
        <w:tabs>
          <w:tab w:val="clear" w:pos="1440"/>
          <w:tab w:val="left" w:pos="720"/>
        </w:tabs>
        <w:ind w:left="720"/>
        <w:jc w:val="both"/>
        <w:rPr>
          <w:rFonts w:ascii="Arial" w:hAnsi="Arial" w:cs="Arial"/>
        </w:rPr>
      </w:pPr>
      <w:r w:rsidRPr="00353E81">
        <w:rPr>
          <w:rFonts w:ascii="Arial" w:hAnsi="Arial" w:cs="Arial"/>
        </w:rPr>
        <w:t xml:space="preserve">The hot zone is the area of maximum hazard and should be restricted </w:t>
      </w:r>
      <w:r w:rsidR="00EB4979">
        <w:rPr>
          <w:rFonts w:ascii="Arial" w:hAnsi="Arial" w:cs="Arial"/>
        </w:rPr>
        <w:t xml:space="preserve">to essential personnel </w:t>
      </w:r>
      <w:r w:rsidRPr="00353E81">
        <w:rPr>
          <w:rFonts w:ascii="Arial" w:hAnsi="Arial" w:cs="Arial"/>
        </w:rPr>
        <w:t>wearing proper protective clothing and having a specific activity.</w:t>
      </w:r>
    </w:p>
    <w:p w:rsidR="00353E81" w:rsidRPr="00353E81" w:rsidRDefault="00353E81" w:rsidP="00EB4979">
      <w:pPr>
        <w:tabs>
          <w:tab w:val="num" w:pos="360"/>
        </w:tabs>
        <w:ind w:left="360" w:hanging="360"/>
        <w:jc w:val="both"/>
        <w:rPr>
          <w:rFonts w:ascii="Arial" w:hAnsi="Arial" w:cs="Arial"/>
        </w:rPr>
      </w:pPr>
    </w:p>
    <w:p w:rsidR="00353E81" w:rsidRPr="00EB4979" w:rsidRDefault="00856346" w:rsidP="00CC0343">
      <w:pPr>
        <w:numPr>
          <w:ilvl w:val="0"/>
          <w:numId w:val="40"/>
        </w:numPr>
        <w:tabs>
          <w:tab w:val="clear" w:pos="720"/>
          <w:tab w:val="num" w:pos="360"/>
        </w:tabs>
        <w:ind w:left="360"/>
        <w:jc w:val="both"/>
        <w:rPr>
          <w:rFonts w:ascii="Arial" w:hAnsi="Arial" w:cs="Arial"/>
          <w:smallCaps/>
        </w:rPr>
      </w:pPr>
      <w:r w:rsidRPr="00EB4979">
        <w:rPr>
          <w:rFonts w:ascii="Arial" w:hAnsi="Arial" w:cs="Arial"/>
          <w:b/>
          <w:smallCaps/>
          <w:u w:val="single"/>
        </w:rPr>
        <w:t>Warm Zone</w:t>
      </w:r>
      <w:r w:rsidR="00353E81" w:rsidRPr="00EB4979">
        <w:rPr>
          <w:rFonts w:ascii="Arial" w:hAnsi="Arial" w:cs="Arial"/>
          <w:smallCaps/>
        </w:rPr>
        <w:t>:</w:t>
      </w:r>
    </w:p>
    <w:p w:rsidR="00353E81" w:rsidRPr="00353E81" w:rsidRDefault="00353E81" w:rsidP="00CC0343">
      <w:pPr>
        <w:numPr>
          <w:ilvl w:val="1"/>
          <w:numId w:val="40"/>
        </w:numPr>
        <w:tabs>
          <w:tab w:val="num" w:pos="720"/>
        </w:tabs>
        <w:ind w:left="720"/>
        <w:jc w:val="both"/>
        <w:rPr>
          <w:rFonts w:ascii="Arial" w:hAnsi="Arial" w:cs="Arial"/>
        </w:rPr>
      </w:pPr>
      <w:r w:rsidRPr="00353E81">
        <w:rPr>
          <w:rFonts w:ascii="Arial" w:hAnsi="Arial" w:cs="Arial"/>
        </w:rPr>
        <w:t>The warm zone surrounds the hot zone and is also a restricted area.  No unauthorized personnel should be in the warm zone.</w:t>
      </w:r>
    </w:p>
    <w:p w:rsidR="00353E81" w:rsidRPr="00353E81" w:rsidRDefault="00353E81" w:rsidP="00EB4979">
      <w:pPr>
        <w:tabs>
          <w:tab w:val="num" w:pos="360"/>
        </w:tabs>
        <w:ind w:left="360" w:hanging="360"/>
        <w:jc w:val="both"/>
        <w:rPr>
          <w:rFonts w:ascii="Arial" w:hAnsi="Arial" w:cs="Arial"/>
        </w:rPr>
      </w:pPr>
    </w:p>
    <w:p w:rsidR="00353E81" w:rsidRPr="00EB4979" w:rsidRDefault="00856346" w:rsidP="00CC0343">
      <w:pPr>
        <w:numPr>
          <w:ilvl w:val="0"/>
          <w:numId w:val="40"/>
        </w:numPr>
        <w:tabs>
          <w:tab w:val="clear" w:pos="720"/>
          <w:tab w:val="num" w:pos="360"/>
        </w:tabs>
        <w:ind w:left="360"/>
        <w:jc w:val="both"/>
        <w:rPr>
          <w:rFonts w:ascii="Arial" w:hAnsi="Arial" w:cs="Arial"/>
          <w:smallCaps/>
        </w:rPr>
      </w:pPr>
      <w:r w:rsidRPr="00EB4979">
        <w:rPr>
          <w:rFonts w:ascii="Arial" w:hAnsi="Arial" w:cs="Arial"/>
          <w:b/>
          <w:smallCaps/>
          <w:u w:val="single"/>
        </w:rPr>
        <w:t>Cold Zone</w:t>
      </w:r>
      <w:r w:rsidR="00353E81" w:rsidRPr="00EB4979">
        <w:rPr>
          <w:rFonts w:ascii="Arial" w:hAnsi="Arial" w:cs="Arial"/>
          <w:smallCaps/>
        </w:rPr>
        <w:t>:</w:t>
      </w:r>
    </w:p>
    <w:p w:rsidR="00353E81" w:rsidRPr="00353E81" w:rsidRDefault="00353E81" w:rsidP="00CC0343">
      <w:pPr>
        <w:numPr>
          <w:ilvl w:val="1"/>
          <w:numId w:val="40"/>
        </w:numPr>
        <w:tabs>
          <w:tab w:val="num" w:pos="720"/>
        </w:tabs>
        <w:ind w:left="720"/>
        <w:jc w:val="both"/>
        <w:rPr>
          <w:rFonts w:ascii="Arial" w:hAnsi="Arial" w:cs="Arial"/>
        </w:rPr>
      </w:pPr>
      <w:r w:rsidRPr="00353E81">
        <w:rPr>
          <w:rFonts w:ascii="Arial" w:hAnsi="Arial" w:cs="Arial"/>
        </w:rPr>
        <w:t>The cold zone is unrestricted area beyond the outer perimeter of the warm zone.</w:t>
      </w:r>
    </w:p>
    <w:p w:rsidR="00353E81" w:rsidRPr="00353E81" w:rsidRDefault="00353E81" w:rsidP="00353E81">
      <w:pPr>
        <w:jc w:val="both"/>
        <w:rPr>
          <w:rFonts w:ascii="Arial" w:hAnsi="Arial" w:cs="Arial"/>
        </w:rPr>
      </w:pPr>
    </w:p>
    <w:p w:rsidR="00353E81" w:rsidRPr="00353E81" w:rsidRDefault="00353E81" w:rsidP="00353E81">
      <w:pPr>
        <w:jc w:val="both"/>
        <w:rPr>
          <w:rFonts w:ascii="Arial" w:hAnsi="Arial" w:cs="Arial"/>
        </w:rPr>
      </w:pPr>
    </w:p>
    <w:p w:rsidR="00353E81" w:rsidRPr="00856346" w:rsidRDefault="00353E81" w:rsidP="00353E81">
      <w:pPr>
        <w:pStyle w:val="Heading"/>
        <w:rPr>
          <w:rFonts w:ascii="Arial" w:hAnsi="Arial" w:cs="Arial"/>
          <w:smallCaps/>
          <w:sz w:val="20"/>
        </w:rPr>
      </w:pPr>
      <w:r w:rsidRPr="00353E81">
        <w:rPr>
          <w:rFonts w:ascii="Arial" w:hAnsi="Arial" w:cs="Arial"/>
          <w:bCs/>
          <w:sz w:val="20"/>
        </w:rPr>
        <w:t xml:space="preserve">23.1 </w:t>
      </w:r>
      <w:r w:rsidRPr="00856346">
        <w:rPr>
          <w:rFonts w:ascii="Arial" w:hAnsi="Arial" w:cs="Arial"/>
          <w:smallCaps/>
          <w:sz w:val="20"/>
        </w:rPr>
        <w:t>Hazardous Materials S.O.G.’s</w:t>
      </w:r>
    </w:p>
    <w:p w:rsidR="00353E81" w:rsidRPr="00353E81" w:rsidRDefault="00353E81" w:rsidP="00353E81">
      <w:pPr>
        <w:rPr>
          <w:rFonts w:ascii="Arial" w:hAnsi="Arial" w:cs="Arial"/>
          <w:b/>
        </w:rPr>
      </w:pPr>
      <w:r w:rsidRPr="00353E81">
        <w:rPr>
          <w:rFonts w:ascii="Arial" w:hAnsi="Arial" w:cs="Arial"/>
          <w:b/>
        </w:rPr>
        <w:t xml:space="preserve"> </w:t>
      </w:r>
    </w:p>
    <w:p w:rsidR="00353E81" w:rsidRPr="00353E81" w:rsidRDefault="00856346" w:rsidP="00CC0343">
      <w:pPr>
        <w:numPr>
          <w:ilvl w:val="0"/>
          <w:numId w:val="9"/>
        </w:numPr>
        <w:tabs>
          <w:tab w:val="clear" w:pos="360"/>
          <w:tab w:val="num" w:pos="540"/>
        </w:tabs>
        <w:jc w:val="both"/>
        <w:rPr>
          <w:rFonts w:ascii="Arial" w:hAnsi="Arial" w:cs="Arial"/>
        </w:rPr>
      </w:pPr>
      <w:r>
        <w:rPr>
          <w:rFonts w:ascii="Arial" w:hAnsi="Arial" w:cs="Arial"/>
          <w:b/>
          <w:u w:val="single"/>
        </w:rPr>
        <w:t>Purpose</w:t>
      </w:r>
      <w:r w:rsidR="00353E81" w:rsidRPr="00353E81">
        <w:rPr>
          <w:rFonts w:ascii="Arial" w:hAnsi="Arial" w:cs="Arial"/>
          <w:b/>
        </w:rPr>
        <w:t>:</w:t>
      </w:r>
    </w:p>
    <w:p w:rsidR="00353E81" w:rsidRPr="00353E81" w:rsidRDefault="00353E81" w:rsidP="00CC0343">
      <w:pPr>
        <w:numPr>
          <w:ilvl w:val="1"/>
          <w:numId w:val="9"/>
        </w:numPr>
        <w:tabs>
          <w:tab w:val="clear" w:pos="720"/>
          <w:tab w:val="num" w:leader="none" w:pos="1080"/>
        </w:tabs>
        <w:ind w:left="1080" w:hanging="540"/>
        <w:rPr>
          <w:rFonts w:ascii="Arial" w:hAnsi="Arial" w:cs="Arial"/>
        </w:rPr>
      </w:pPr>
      <w:r w:rsidRPr="00353E81">
        <w:rPr>
          <w:rFonts w:ascii="Arial" w:hAnsi="Arial" w:cs="Arial"/>
        </w:rPr>
        <w:t>To establish safe and uniform guidelines for the confinement and control of hazardous materials emergencies, with the objective of reducing the threat to life and property.  To prevent unnecessary exposure to on-scene personnel from the adverse effects of hazardous materials.</w:t>
      </w:r>
    </w:p>
    <w:p w:rsidR="00353E81" w:rsidRPr="00353E81" w:rsidRDefault="00353E81" w:rsidP="00BD49B8">
      <w:pPr>
        <w:tabs>
          <w:tab w:val="num" w:pos="540"/>
        </w:tabs>
        <w:rPr>
          <w:rFonts w:ascii="Arial" w:hAnsi="Arial" w:cs="Arial"/>
        </w:rPr>
      </w:pPr>
    </w:p>
    <w:p w:rsidR="00353E81" w:rsidRPr="00353E81" w:rsidRDefault="00856346" w:rsidP="00CC0343">
      <w:pPr>
        <w:numPr>
          <w:ilvl w:val="0"/>
          <w:numId w:val="9"/>
        </w:numPr>
        <w:tabs>
          <w:tab w:val="clear" w:pos="360"/>
          <w:tab w:val="num" w:pos="540"/>
        </w:tabs>
        <w:rPr>
          <w:rFonts w:ascii="Arial" w:hAnsi="Arial" w:cs="Arial"/>
          <w:b/>
        </w:rPr>
      </w:pPr>
      <w:r>
        <w:rPr>
          <w:rFonts w:ascii="Arial" w:hAnsi="Arial" w:cs="Arial"/>
          <w:b/>
          <w:u w:val="single"/>
        </w:rPr>
        <w:t>Definition</w:t>
      </w:r>
      <w:r w:rsidR="00353E81" w:rsidRPr="00353E81">
        <w:rPr>
          <w:rFonts w:ascii="Arial" w:hAnsi="Arial" w:cs="Arial"/>
          <w:b/>
        </w:rPr>
        <w:t>:</w:t>
      </w:r>
    </w:p>
    <w:p w:rsidR="00353E81" w:rsidRPr="00353E81" w:rsidRDefault="00353E81" w:rsidP="00CC0343">
      <w:pPr>
        <w:numPr>
          <w:ilvl w:val="1"/>
          <w:numId w:val="9"/>
        </w:numPr>
        <w:tabs>
          <w:tab w:val="clear" w:pos="720"/>
          <w:tab w:val="num" w:leader="none" w:pos="1080"/>
        </w:tabs>
        <w:ind w:left="1080" w:hanging="540"/>
        <w:rPr>
          <w:rFonts w:ascii="Arial" w:hAnsi="Arial" w:cs="Arial"/>
        </w:rPr>
      </w:pPr>
      <w:r w:rsidRPr="00353E81">
        <w:rPr>
          <w:rFonts w:ascii="Arial" w:hAnsi="Arial" w:cs="Arial"/>
        </w:rPr>
        <w:t>Any explosive, flammable oxidizer, poison, etiologic agent, radioactive, corrosive, or other substance or material which, because of handling, storage, processing, or packaging, may pose an unreasonable risk to the public health and safety or property and the environment.</w:t>
      </w:r>
    </w:p>
    <w:p w:rsidR="00353E81" w:rsidRPr="00353E81" w:rsidRDefault="00353E81" w:rsidP="00BD49B8">
      <w:pPr>
        <w:tabs>
          <w:tab w:val="num" w:pos="540"/>
        </w:tabs>
        <w:rPr>
          <w:rFonts w:ascii="Arial" w:hAnsi="Arial" w:cs="Arial"/>
        </w:rPr>
      </w:pPr>
    </w:p>
    <w:p w:rsidR="00353E81" w:rsidRPr="00353E81" w:rsidRDefault="00856346" w:rsidP="00CC0343">
      <w:pPr>
        <w:numPr>
          <w:ilvl w:val="0"/>
          <w:numId w:val="9"/>
        </w:numPr>
        <w:tabs>
          <w:tab w:val="clear" w:pos="360"/>
          <w:tab w:val="num" w:pos="540"/>
        </w:tabs>
        <w:rPr>
          <w:rFonts w:ascii="Arial" w:hAnsi="Arial" w:cs="Arial"/>
          <w:b/>
        </w:rPr>
      </w:pPr>
      <w:r>
        <w:rPr>
          <w:rFonts w:ascii="Arial" w:hAnsi="Arial" w:cs="Arial"/>
          <w:b/>
          <w:u w:val="single"/>
        </w:rPr>
        <w:t>First Responder Considerations</w:t>
      </w:r>
      <w:r w:rsidR="00353E81" w:rsidRPr="00353E81">
        <w:rPr>
          <w:rFonts w:ascii="Arial" w:hAnsi="Arial" w:cs="Arial"/>
          <w:b/>
        </w:rPr>
        <w:t>:</w:t>
      </w:r>
    </w:p>
    <w:p w:rsidR="00353E81" w:rsidRPr="00353E81" w:rsidRDefault="00353E81" w:rsidP="00CC0343">
      <w:pPr>
        <w:numPr>
          <w:ilvl w:val="1"/>
          <w:numId w:val="9"/>
        </w:numPr>
        <w:tabs>
          <w:tab w:val="clear" w:pos="720"/>
          <w:tab w:val="num" w:leader="none" w:pos="1080"/>
        </w:tabs>
        <w:ind w:left="1080" w:hanging="540"/>
        <w:rPr>
          <w:rFonts w:ascii="Arial" w:hAnsi="Arial" w:cs="Arial"/>
        </w:rPr>
      </w:pPr>
      <w:r w:rsidRPr="00353E81">
        <w:rPr>
          <w:rFonts w:ascii="Arial" w:hAnsi="Arial" w:cs="Arial"/>
        </w:rPr>
        <w:t>Approach size up</w:t>
      </w:r>
    </w:p>
    <w:p w:rsidR="00353E81" w:rsidRPr="00353E81" w:rsidRDefault="00353E81" w:rsidP="00CC0343">
      <w:pPr>
        <w:numPr>
          <w:ilvl w:val="1"/>
          <w:numId w:val="9"/>
        </w:numPr>
        <w:tabs>
          <w:tab w:val="clear" w:pos="720"/>
          <w:tab w:val="num" w:leader="none" w:pos="1080"/>
        </w:tabs>
        <w:ind w:left="1080" w:hanging="540"/>
        <w:rPr>
          <w:rFonts w:ascii="Arial" w:hAnsi="Arial" w:cs="Arial"/>
        </w:rPr>
      </w:pPr>
      <w:r w:rsidRPr="00353E81">
        <w:rPr>
          <w:rFonts w:ascii="Arial" w:hAnsi="Arial" w:cs="Arial"/>
        </w:rPr>
        <w:t>Establish Command</w:t>
      </w:r>
    </w:p>
    <w:p w:rsidR="00353E81" w:rsidRPr="00353E81" w:rsidRDefault="00353E81" w:rsidP="00CC0343">
      <w:pPr>
        <w:numPr>
          <w:ilvl w:val="1"/>
          <w:numId w:val="9"/>
        </w:numPr>
        <w:tabs>
          <w:tab w:val="clear" w:pos="720"/>
          <w:tab w:val="num" w:leader="none" w:pos="1080"/>
        </w:tabs>
        <w:ind w:left="1080" w:hanging="540"/>
        <w:rPr>
          <w:rFonts w:ascii="Arial" w:hAnsi="Arial" w:cs="Arial"/>
        </w:rPr>
      </w:pPr>
      <w:r w:rsidRPr="00353E81">
        <w:rPr>
          <w:rFonts w:ascii="Arial" w:hAnsi="Arial" w:cs="Arial"/>
        </w:rPr>
        <w:t>Establish control of scene, isolate, deny entry</w:t>
      </w:r>
    </w:p>
    <w:p w:rsidR="00353E81" w:rsidRPr="00353E81" w:rsidRDefault="00353E81" w:rsidP="00CC0343">
      <w:pPr>
        <w:numPr>
          <w:ilvl w:val="1"/>
          <w:numId w:val="9"/>
        </w:numPr>
        <w:tabs>
          <w:tab w:val="clear" w:pos="720"/>
          <w:tab w:val="num" w:leader="none" w:pos="1080"/>
        </w:tabs>
        <w:ind w:left="1080" w:hanging="540"/>
        <w:rPr>
          <w:rFonts w:ascii="Arial" w:hAnsi="Arial" w:cs="Arial"/>
        </w:rPr>
      </w:pPr>
      <w:r w:rsidRPr="00353E81">
        <w:rPr>
          <w:rFonts w:ascii="Arial" w:hAnsi="Arial" w:cs="Arial"/>
        </w:rPr>
        <w:t>Identify material</w:t>
      </w:r>
    </w:p>
    <w:p w:rsidR="00353E81" w:rsidRPr="00353E81" w:rsidRDefault="00353E81" w:rsidP="00CC0343">
      <w:pPr>
        <w:numPr>
          <w:ilvl w:val="1"/>
          <w:numId w:val="9"/>
        </w:numPr>
        <w:tabs>
          <w:tab w:val="clear" w:pos="720"/>
          <w:tab w:val="num" w:leader="none" w:pos="1080"/>
        </w:tabs>
        <w:ind w:left="1080" w:hanging="540"/>
        <w:rPr>
          <w:rFonts w:ascii="Arial" w:hAnsi="Arial" w:cs="Arial"/>
        </w:rPr>
      </w:pPr>
      <w:r w:rsidRPr="00353E81">
        <w:rPr>
          <w:rFonts w:ascii="Arial" w:hAnsi="Arial" w:cs="Arial"/>
        </w:rPr>
        <w:t>Rescue and/or evacuation</w:t>
      </w:r>
    </w:p>
    <w:p w:rsidR="00353E81" w:rsidRPr="00353E81" w:rsidRDefault="00353E81" w:rsidP="00CC0343">
      <w:pPr>
        <w:numPr>
          <w:ilvl w:val="1"/>
          <w:numId w:val="9"/>
        </w:numPr>
        <w:tabs>
          <w:tab w:val="clear" w:pos="720"/>
          <w:tab w:val="num" w:leader="none" w:pos="1080"/>
        </w:tabs>
        <w:ind w:left="1080" w:hanging="540"/>
        <w:rPr>
          <w:rFonts w:ascii="Arial" w:hAnsi="Arial" w:cs="Arial"/>
        </w:rPr>
      </w:pPr>
      <w:r w:rsidRPr="00353E81">
        <w:rPr>
          <w:rFonts w:ascii="Arial" w:hAnsi="Arial" w:cs="Arial"/>
        </w:rPr>
        <w:t>Call in additional resources</w:t>
      </w:r>
    </w:p>
    <w:p w:rsidR="00353E81" w:rsidRPr="00353E81" w:rsidRDefault="00353E81" w:rsidP="00CC0343">
      <w:pPr>
        <w:numPr>
          <w:ilvl w:val="1"/>
          <w:numId w:val="9"/>
        </w:numPr>
        <w:tabs>
          <w:tab w:val="clear" w:pos="720"/>
          <w:tab w:val="num" w:leader="none" w:pos="1080"/>
        </w:tabs>
        <w:ind w:left="1080" w:hanging="540"/>
        <w:rPr>
          <w:rFonts w:ascii="Arial" w:hAnsi="Arial" w:cs="Arial"/>
        </w:rPr>
      </w:pPr>
      <w:r w:rsidRPr="00353E81">
        <w:rPr>
          <w:rFonts w:ascii="Arial" w:hAnsi="Arial" w:cs="Arial"/>
        </w:rPr>
        <w:t>Emergency withdraw</w:t>
      </w:r>
    </w:p>
    <w:p w:rsidR="00B93A45" w:rsidRDefault="00B93A45" w:rsidP="00B93A45">
      <w:pPr>
        <w:pStyle w:val="Heading"/>
        <w:ind w:left="0" w:firstLine="0"/>
        <w:rPr>
          <w:rFonts w:ascii="Arial" w:hAnsi="Arial" w:cs="Arial"/>
          <w:sz w:val="20"/>
        </w:rPr>
      </w:pPr>
    </w:p>
    <w:p w:rsidR="00353E81" w:rsidRPr="00856346" w:rsidRDefault="00353E81" w:rsidP="00B93A45">
      <w:pPr>
        <w:pStyle w:val="Heading"/>
        <w:ind w:left="0" w:firstLine="0"/>
        <w:rPr>
          <w:rFonts w:ascii="Arial" w:hAnsi="Arial" w:cs="Arial"/>
          <w:bCs/>
          <w:smallCaps/>
          <w:sz w:val="20"/>
        </w:rPr>
      </w:pPr>
      <w:r w:rsidRPr="00353E81">
        <w:rPr>
          <w:rFonts w:ascii="Arial" w:hAnsi="Arial" w:cs="Arial"/>
          <w:bCs/>
          <w:sz w:val="20"/>
        </w:rPr>
        <w:t xml:space="preserve">23.2   </w:t>
      </w:r>
      <w:r w:rsidR="00856346" w:rsidRPr="00856346">
        <w:rPr>
          <w:rFonts w:ascii="Arial" w:hAnsi="Arial" w:cs="Arial"/>
          <w:bCs/>
          <w:smallCaps/>
          <w:sz w:val="20"/>
        </w:rPr>
        <w:t xml:space="preserve">First Responder’s </w:t>
      </w:r>
      <w:r w:rsidR="005936DF">
        <w:rPr>
          <w:rFonts w:ascii="Arial" w:hAnsi="Arial" w:cs="Arial"/>
          <w:bCs/>
          <w:smallCaps/>
          <w:sz w:val="20"/>
        </w:rPr>
        <w:t>S.O.G.</w:t>
      </w:r>
      <w:r w:rsidR="00856346" w:rsidRPr="00856346">
        <w:rPr>
          <w:rFonts w:ascii="Arial" w:hAnsi="Arial" w:cs="Arial"/>
          <w:bCs/>
          <w:smallCaps/>
          <w:sz w:val="20"/>
        </w:rPr>
        <w:t>.’s</w:t>
      </w:r>
    </w:p>
    <w:p w:rsidR="00353E81" w:rsidRPr="00353E81" w:rsidRDefault="00353E81" w:rsidP="00353E81">
      <w:pPr>
        <w:rPr>
          <w:rFonts w:ascii="Arial" w:hAnsi="Arial" w:cs="Arial"/>
          <w:b/>
        </w:rPr>
      </w:pPr>
    </w:p>
    <w:p w:rsidR="00BD49B8" w:rsidRPr="00BD49B8" w:rsidRDefault="00BD49B8" w:rsidP="00B93A45">
      <w:pPr>
        <w:ind w:left="1440" w:right="720" w:hanging="900"/>
        <w:rPr>
          <w:rFonts w:ascii="Arial" w:hAnsi="Arial" w:cs="Arial"/>
          <w:b/>
          <w:u w:val="single"/>
        </w:rPr>
      </w:pPr>
      <w:r w:rsidRPr="00BD49B8">
        <w:rPr>
          <w:rFonts w:ascii="Arial" w:hAnsi="Arial" w:cs="Arial"/>
          <w:b/>
          <w:u w:val="single"/>
        </w:rPr>
        <w:t>Personnel on the first arriving units will avoid committing themselves to a hazardous position.</w:t>
      </w:r>
    </w:p>
    <w:p w:rsidR="00353E81" w:rsidRPr="00353E81" w:rsidRDefault="00353E81" w:rsidP="00353E81">
      <w:pPr>
        <w:jc w:val="center"/>
        <w:rPr>
          <w:rFonts w:ascii="Arial" w:hAnsi="Arial" w:cs="Arial"/>
          <w:b/>
        </w:rPr>
      </w:pPr>
    </w:p>
    <w:p w:rsidR="00353E81" w:rsidRPr="00353E81" w:rsidRDefault="00353E81" w:rsidP="00B93A45">
      <w:pPr>
        <w:ind w:left="720" w:hanging="360"/>
        <w:jc w:val="both"/>
        <w:rPr>
          <w:rFonts w:ascii="Arial" w:hAnsi="Arial" w:cs="Arial"/>
        </w:rPr>
      </w:pPr>
      <w:r w:rsidRPr="00353E81">
        <w:rPr>
          <w:rFonts w:ascii="Arial" w:hAnsi="Arial" w:cs="Arial"/>
          <w:b/>
        </w:rPr>
        <w:t>1.</w:t>
      </w:r>
      <w:r w:rsidRPr="00353E81">
        <w:rPr>
          <w:rFonts w:ascii="Arial" w:hAnsi="Arial" w:cs="Arial"/>
          <w:b/>
        </w:rPr>
        <w:tab/>
      </w:r>
      <w:r w:rsidR="00B93A45">
        <w:rPr>
          <w:rFonts w:ascii="Arial" w:hAnsi="Arial" w:cs="Arial"/>
          <w:b/>
          <w:u w:val="single"/>
        </w:rPr>
        <w:t>Approach Size Up</w:t>
      </w:r>
      <w:r w:rsidRPr="00353E81">
        <w:rPr>
          <w:rFonts w:ascii="Arial" w:hAnsi="Arial" w:cs="Arial"/>
          <w:b/>
        </w:rPr>
        <w:t>:</w:t>
      </w:r>
    </w:p>
    <w:p w:rsidR="00353E81" w:rsidRPr="00353E81" w:rsidRDefault="00353E81" w:rsidP="00B93A45">
      <w:pPr>
        <w:tabs>
          <w:tab w:val="left" w:pos="720"/>
        </w:tabs>
        <w:ind w:left="1080" w:hanging="1080"/>
        <w:jc w:val="both"/>
        <w:rPr>
          <w:rFonts w:ascii="Arial" w:hAnsi="Arial" w:cs="Arial"/>
        </w:rPr>
      </w:pPr>
      <w:r w:rsidRPr="00353E81">
        <w:rPr>
          <w:rFonts w:ascii="Arial" w:hAnsi="Arial" w:cs="Arial"/>
        </w:rPr>
        <w:tab/>
      </w:r>
      <w:r w:rsidR="00B93A45">
        <w:rPr>
          <w:rFonts w:ascii="Arial" w:hAnsi="Arial" w:cs="Arial"/>
        </w:rPr>
        <w:t>a</w:t>
      </w:r>
      <w:r w:rsidRPr="00353E81">
        <w:rPr>
          <w:rFonts w:ascii="Arial" w:hAnsi="Arial" w:cs="Arial"/>
        </w:rPr>
        <w:t>.</w:t>
      </w:r>
      <w:r w:rsidRPr="00353E81">
        <w:rPr>
          <w:rFonts w:ascii="Arial" w:hAnsi="Arial" w:cs="Arial"/>
        </w:rPr>
        <w:tab/>
        <w:t xml:space="preserve">When approaching the incident scene, </w:t>
      </w:r>
      <w:r w:rsidRPr="00353E81">
        <w:rPr>
          <w:rFonts w:ascii="Arial" w:hAnsi="Arial" w:cs="Arial"/>
          <w:u w:val="single"/>
        </w:rPr>
        <w:t>slow down or stop</w:t>
      </w:r>
      <w:r w:rsidRPr="00353E81">
        <w:rPr>
          <w:rFonts w:ascii="Arial" w:hAnsi="Arial" w:cs="Arial"/>
        </w:rPr>
        <w:t xml:space="preserve">, depending on the available information and cautiously assess the situation.  Use </w:t>
      </w:r>
      <w:r w:rsidRPr="00353E81">
        <w:rPr>
          <w:rFonts w:ascii="Arial" w:hAnsi="Arial" w:cs="Arial"/>
          <w:u w:val="single"/>
        </w:rPr>
        <w:t>binoculars</w:t>
      </w:r>
      <w:r w:rsidRPr="00353E81">
        <w:rPr>
          <w:rFonts w:ascii="Arial" w:hAnsi="Arial" w:cs="Arial"/>
        </w:rPr>
        <w:t>, if necessary.</w:t>
      </w:r>
    </w:p>
    <w:p w:rsidR="00353E81" w:rsidRPr="00353E81" w:rsidRDefault="00353E81" w:rsidP="00B93A45">
      <w:pPr>
        <w:tabs>
          <w:tab w:val="left" w:pos="720"/>
        </w:tabs>
        <w:ind w:left="1080" w:hanging="1080"/>
        <w:jc w:val="both"/>
        <w:rPr>
          <w:rFonts w:ascii="Arial" w:hAnsi="Arial" w:cs="Arial"/>
        </w:rPr>
      </w:pPr>
      <w:r w:rsidRPr="00353E81">
        <w:rPr>
          <w:rFonts w:ascii="Arial" w:hAnsi="Arial" w:cs="Arial"/>
        </w:rPr>
        <w:tab/>
      </w:r>
      <w:r w:rsidR="00B93A45">
        <w:rPr>
          <w:rFonts w:ascii="Arial" w:hAnsi="Arial" w:cs="Arial"/>
        </w:rPr>
        <w:t>b</w:t>
      </w:r>
      <w:r w:rsidRPr="00353E81">
        <w:rPr>
          <w:rFonts w:ascii="Arial" w:hAnsi="Arial" w:cs="Arial"/>
        </w:rPr>
        <w:t>.</w:t>
      </w:r>
      <w:r w:rsidRPr="00353E81">
        <w:rPr>
          <w:rFonts w:ascii="Arial" w:hAnsi="Arial" w:cs="Arial"/>
        </w:rPr>
        <w:tab/>
        <w:t>Consider approaching from an up wind, up hill position.  Back vehicle to final approach for quick egress, no closer than 300 feet if nothing is visible.  Use minimum number of people (2 preferred).</w:t>
      </w:r>
    </w:p>
    <w:p w:rsidR="00353E81" w:rsidRPr="00353E81" w:rsidRDefault="00B93A45" w:rsidP="00B93A45">
      <w:pPr>
        <w:tabs>
          <w:tab w:val="left" w:pos="1080"/>
        </w:tabs>
        <w:ind w:left="1080" w:hanging="360"/>
        <w:jc w:val="both"/>
        <w:rPr>
          <w:rFonts w:ascii="Arial" w:hAnsi="Arial" w:cs="Arial"/>
        </w:rPr>
      </w:pPr>
      <w:r>
        <w:rPr>
          <w:rFonts w:ascii="Arial" w:hAnsi="Arial" w:cs="Arial"/>
        </w:rPr>
        <w:t>c</w:t>
      </w:r>
      <w:r w:rsidR="00353E81" w:rsidRPr="00353E81">
        <w:rPr>
          <w:rFonts w:ascii="Arial" w:hAnsi="Arial" w:cs="Arial"/>
        </w:rPr>
        <w:t>.</w:t>
      </w:r>
      <w:r w:rsidR="00353E81" w:rsidRPr="00353E81">
        <w:rPr>
          <w:rFonts w:ascii="Arial" w:hAnsi="Arial" w:cs="Arial"/>
        </w:rPr>
        <w:tab/>
        <w:t>The assessment shall include evaluation of any activity in the area (vapor cloud, leak, etc.), effects of wind, topography, and location of problem.</w:t>
      </w:r>
    </w:p>
    <w:p w:rsidR="00353E81" w:rsidRPr="00353E81" w:rsidRDefault="00B93A45" w:rsidP="00B93A45">
      <w:pPr>
        <w:tabs>
          <w:tab w:val="left" w:pos="1080"/>
        </w:tabs>
        <w:ind w:left="1080" w:hanging="360"/>
        <w:jc w:val="both"/>
        <w:rPr>
          <w:rFonts w:ascii="Arial" w:hAnsi="Arial" w:cs="Arial"/>
        </w:rPr>
      </w:pPr>
      <w:r>
        <w:rPr>
          <w:rFonts w:ascii="Arial" w:hAnsi="Arial" w:cs="Arial"/>
        </w:rPr>
        <w:t>d</w:t>
      </w:r>
      <w:r w:rsidR="00353E81" w:rsidRPr="00353E81">
        <w:rPr>
          <w:rFonts w:ascii="Arial" w:hAnsi="Arial" w:cs="Arial"/>
        </w:rPr>
        <w:t>.</w:t>
      </w:r>
      <w:r w:rsidR="00353E81" w:rsidRPr="00353E81">
        <w:rPr>
          <w:rFonts w:ascii="Arial" w:hAnsi="Arial" w:cs="Arial"/>
        </w:rPr>
        <w:tab/>
        <w:t xml:space="preserve">Relay information to </w:t>
      </w:r>
      <w:r w:rsidR="001A518D">
        <w:rPr>
          <w:rFonts w:ascii="Arial" w:hAnsi="Arial" w:cs="Arial"/>
        </w:rPr>
        <w:t>DISPATCH</w:t>
      </w:r>
      <w:r w:rsidR="00353E81" w:rsidRPr="00353E81">
        <w:rPr>
          <w:rFonts w:ascii="Arial" w:hAnsi="Arial" w:cs="Arial"/>
        </w:rPr>
        <w:t>, Emergency Management, and other responding units to enhance a valid plan of attack.</w:t>
      </w:r>
    </w:p>
    <w:p w:rsidR="00353E81" w:rsidRPr="00353E81" w:rsidRDefault="00B93A45" w:rsidP="00B93A45">
      <w:pPr>
        <w:tabs>
          <w:tab w:val="left" w:pos="1080"/>
        </w:tabs>
        <w:ind w:left="1080" w:hanging="360"/>
        <w:jc w:val="both"/>
        <w:rPr>
          <w:rFonts w:ascii="Arial" w:hAnsi="Arial" w:cs="Arial"/>
        </w:rPr>
      </w:pPr>
      <w:r>
        <w:rPr>
          <w:rFonts w:ascii="Arial" w:hAnsi="Arial" w:cs="Arial"/>
        </w:rPr>
        <w:t>e</w:t>
      </w:r>
      <w:r w:rsidR="00353E81" w:rsidRPr="00353E81">
        <w:rPr>
          <w:rFonts w:ascii="Arial" w:hAnsi="Arial" w:cs="Arial"/>
        </w:rPr>
        <w:t>.</w:t>
      </w:r>
      <w:r w:rsidR="00353E81" w:rsidRPr="00353E81">
        <w:rPr>
          <w:rFonts w:ascii="Arial" w:hAnsi="Arial" w:cs="Arial"/>
        </w:rPr>
        <w:tab/>
      </w:r>
      <w:r w:rsidR="00353E81" w:rsidRPr="00353E81">
        <w:rPr>
          <w:rFonts w:ascii="Arial" w:hAnsi="Arial" w:cs="Arial"/>
          <w:b/>
        </w:rPr>
        <w:t>NOTE:</w:t>
      </w:r>
      <w:r w:rsidR="00353E81" w:rsidRPr="00353E81">
        <w:rPr>
          <w:rFonts w:ascii="Arial" w:hAnsi="Arial" w:cs="Arial"/>
        </w:rPr>
        <w:t xml:space="preserve">   If incident scene is obviously unsafe to approach (BLEVE, explosives, poison), move Company and apparatus to a safe area.</w:t>
      </w:r>
    </w:p>
    <w:p w:rsidR="00353E81" w:rsidRPr="00353E81" w:rsidRDefault="00353E81" w:rsidP="00353E81">
      <w:pPr>
        <w:tabs>
          <w:tab w:val="left" w:pos="360"/>
        </w:tabs>
        <w:ind w:left="720" w:hanging="720"/>
        <w:jc w:val="both"/>
        <w:rPr>
          <w:rFonts w:ascii="Arial" w:hAnsi="Arial" w:cs="Arial"/>
        </w:rPr>
      </w:pPr>
    </w:p>
    <w:p w:rsidR="00353E81" w:rsidRPr="00353E81" w:rsidRDefault="00353E81" w:rsidP="00B93A45">
      <w:pPr>
        <w:tabs>
          <w:tab w:val="left" w:pos="360"/>
        </w:tabs>
        <w:ind w:left="720" w:hanging="720"/>
        <w:jc w:val="both"/>
        <w:rPr>
          <w:rFonts w:ascii="Arial" w:hAnsi="Arial" w:cs="Arial"/>
          <w:b/>
        </w:rPr>
      </w:pPr>
      <w:r w:rsidRPr="00353E81">
        <w:rPr>
          <w:rFonts w:ascii="Arial" w:hAnsi="Arial" w:cs="Arial"/>
          <w:b/>
        </w:rPr>
        <w:t>2.</w:t>
      </w:r>
      <w:r w:rsidRPr="00353E81">
        <w:rPr>
          <w:rFonts w:ascii="Arial" w:hAnsi="Arial" w:cs="Arial"/>
          <w:b/>
        </w:rPr>
        <w:tab/>
      </w:r>
      <w:r w:rsidR="00B93A45">
        <w:rPr>
          <w:rFonts w:ascii="Arial" w:hAnsi="Arial" w:cs="Arial"/>
          <w:b/>
          <w:u w:val="single"/>
        </w:rPr>
        <w:t>Establish Command</w:t>
      </w:r>
      <w:r w:rsidRPr="00353E81">
        <w:rPr>
          <w:rFonts w:ascii="Arial" w:hAnsi="Arial" w:cs="Arial"/>
          <w:b/>
        </w:rPr>
        <w:t>:</w:t>
      </w:r>
    </w:p>
    <w:p w:rsidR="00353E81" w:rsidRPr="00353E81" w:rsidRDefault="00353E81" w:rsidP="00B93A45">
      <w:pPr>
        <w:tabs>
          <w:tab w:val="left" w:pos="720"/>
        </w:tabs>
        <w:ind w:left="1080" w:hanging="1080"/>
        <w:jc w:val="both"/>
        <w:rPr>
          <w:rFonts w:ascii="Arial" w:hAnsi="Arial" w:cs="Arial"/>
        </w:rPr>
      </w:pPr>
      <w:r w:rsidRPr="00353E81">
        <w:rPr>
          <w:rFonts w:ascii="Arial" w:hAnsi="Arial" w:cs="Arial"/>
        </w:rPr>
        <w:tab/>
      </w:r>
      <w:r w:rsidR="00B93A45">
        <w:rPr>
          <w:rFonts w:ascii="Arial" w:hAnsi="Arial" w:cs="Arial"/>
        </w:rPr>
        <w:t>a</w:t>
      </w:r>
      <w:r w:rsidRPr="00353E81">
        <w:rPr>
          <w:rFonts w:ascii="Arial" w:hAnsi="Arial" w:cs="Arial"/>
        </w:rPr>
        <w:t>.</w:t>
      </w:r>
      <w:r w:rsidRPr="00353E81">
        <w:rPr>
          <w:rFonts w:ascii="Arial" w:hAnsi="Arial" w:cs="Arial"/>
        </w:rPr>
        <w:tab/>
        <w:t>The first arriving Officer shall assume Command and establish Incident Command.</w:t>
      </w:r>
    </w:p>
    <w:p w:rsidR="00353E81" w:rsidRPr="00353E81" w:rsidRDefault="00353E81" w:rsidP="00B93A45">
      <w:pPr>
        <w:tabs>
          <w:tab w:val="left" w:pos="720"/>
        </w:tabs>
        <w:ind w:left="1080" w:hanging="1080"/>
        <w:jc w:val="both"/>
        <w:rPr>
          <w:rFonts w:ascii="Arial" w:hAnsi="Arial" w:cs="Arial"/>
        </w:rPr>
      </w:pPr>
      <w:r w:rsidRPr="00353E81">
        <w:rPr>
          <w:rFonts w:ascii="Arial" w:hAnsi="Arial" w:cs="Arial"/>
        </w:rPr>
        <w:tab/>
      </w:r>
      <w:r w:rsidR="00B93A45">
        <w:rPr>
          <w:rFonts w:ascii="Arial" w:hAnsi="Arial" w:cs="Arial"/>
        </w:rPr>
        <w:t>b</w:t>
      </w:r>
      <w:r w:rsidRPr="00353E81">
        <w:rPr>
          <w:rFonts w:ascii="Arial" w:hAnsi="Arial" w:cs="Arial"/>
        </w:rPr>
        <w:t>.</w:t>
      </w:r>
      <w:r w:rsidRPr="00353E81">
        <w:rPr>
          <w:rFonts w:ascii="Arial" w:hAnsi="Arial" w:cs="Arial"/>
        </w:rPr>
        <w:tab/>
        <w:t>The first arriving Officer will oversee incident assessment and will establish a safe Level I staging area for incoming units until a transfer of Command is established.</w:t>
      </w:r>
    </w:p>
    <w:p w:rsidR="00353E81" w:rsidRPr="00353E81" w:rsidRDefault="00353E81" w:rsidP="00353E81">
      <w:pPr>
        <w:tabs>
          <w:tab w:val="left" w:pos="360"/>
        </w:tabs>
        <w:ind w:left="720" w:hanging="720"/>
        <w:jc w:val="both"/>
        <w:rPr>
          <w:rFonts w:ascii="Arial" w:hAnsi="Arial" w:cs="Arial"/>
        </w:rPr>
      </w:pPr>
    </w:p>
    <w:p w:rsidR="00353E81" w:rsidRPr="00353E81" w:rsidRDefault="00353E81" w:rsidP="000579E8">
      <w:pPr>
        <w:tabs>
          <w:tab w:val="left" w:pos="360"/>
        </w:tabs>
        <w:ind w:left="720" w:hanging="720"/>
        <w:jc w:val="both"/>
        <w:rPr>
          <w:rFonts w:ascii="Arial" w:hAnsi="Arial" w:cs="Arial"/>
          <w:b/>
        </w:rPr>
      </w:pPr>
      <w:r w:rsidRPr="00353E81">
        <w:rPr>
          <w:rFonts w:ascii="Arial" w:hAnsi="Arial" w:cs="Arial"/>
          <w:b/>
        </w:rPr>
        <w:t>3.</w:t>
      </w:r>
      <w:r w:rsidRPr="00353E81">
        <w:rPr>
          <w:rFonts w:ascii="Arial" w:hAnsi="Arial" w:cs="Arial"/>
          <w:b/>
        </w:rPr>
        <w:tab/>
      </w:r>
      <w:r w:rsidR="000579E8" w:rsidRPr="000579E8">
        <w:rPr>
          <w:rFonts w:ascii="Arial" w:hAnsi="Arial" w:cs="Arial"/>
          <w:b/>
          <w:u w:val="single"/>
        </w:rPr>
        <w:t>Establish Control of Scene, Isolate and Deny Entry</w:t>
      </w:r>
      <w:r w:rsidR="000579E8">
        <w:rPr>
          <w:rFonts w:ascii="Arial" w:hAnsi="Arial" w:cs="Arial"/>
          <w:b/>
        </w:rPr>
        <w:t>:</w:t>
      </w:r>
    </w:p>
    <w:p w:rsidR="00353E81" w:rsidRPr="00353E81" w:rsidRDefault="00353E81" w:rsidP="00B93A45">
      <w:pPr>
        <w:tabs>
          <w:tab w:val="left" w:pos="720"/>
        </w:tabs>
        <w:ind w:left="1080" w:hanging="720"/>
        <w:jc w:val="both"/>
        <w:rPr>
          <w:rFonts w:ascii="Arial" w:hAnsi="Arial" w:cs="Arial"/>
        </w:rPr>
      </w:pPr>
      <w:r w:rsidRPr="00353E81">
        <w:rPr>
          <w:rFonts w:ascii="Arial" w:hAnsi="Arial" w:cs="Arial"/>
        </w:rPr>
        <w:tab/>
      </w:r>
      <w:r w:rsidR="00B93A45">
        <w:rPr>
          <w:rFonts w:ascii="Arial" w:hAnsi="Arial" w:cs="Arial"/>
        </w:rPr>
        <w:t>a</w:t>
      </w:r>
      <w:r w:rsidRPr="00353E81">
        <w:rPr>
          <w:rFonts w:ascii="Arial" w:hAnsi="Arial" w:cs="Arial"/>
        </w:rPr>
        <w:t>.</w:t>
      </w:r>
      <w:r w:rsidRPr="00353E81">
        <w:rPr>
          <w:rFonts w:ascii="Arial" w:hAnsi="Arial" w:cs="Arial"/>
        </w:rPr>
        <w:tab/>
        <w:t>Scene control is very important.  Isolate the public and non-essential personnel from the hazard.</w:t>
      </w:r>
    </w:p>
    <w:p w:rsidR="00353E81" w:rsidRPr="00353E81" w:rsidRDefault="00353E81" w:rsidP="00B93A45">
      <w:pPr>
        <w:tabs>
          <w:tab w:val="left" w:pos="720"/>
        </w:tabs>
        <w:ind w:left="1080" w:hanging="720"/>
        <w:jc w:val="both"/>
        <w:rPr>
          <w:rFonts w:ascii="Arial" w:hAnsi="Arial" w:cs="Arial"/>
        </w:rPr>
      </w:pPr>
      <w:r w:rsidRPr="00353E81">
        <w:rPr>
          <w:rFonts w:ascii="Arial" w:hAnsi="Arial" w:cs="Arial"/>
        </w:rPr>
        <w:tab/>
      </w:r>
      <w:r w:rsidR="00B93A45">
        <w:rPr>
          <w:rFonts w:ascii="Arial" w:hAnsi="Arial" w:cs="Arial"/>
        </w:rPr>
        <w:t>b</w:t>
      </w:r>
      <w:r w:rsidRPr="00353E81">
        <w:rPr>
          <w:rFonts w:ascii="Arial" w:hAnsi="Arial" w:cs="Arial"/>
        </w:rPr>
        <w:t>.</w:t>
      </w:r>
      <w:r w:rsidRPr="00353E81">
        <w:rPr>
          <w:rFonts w:ascii="Arial" w:hAnsi="Arial" w:cs="Arial"/>
        </w:rPr>
        <w:tab/>
        <w:t>Any method to control access to the scene, such as barrier tape, barricades, Police Officers, or Fire personnel to isolate the hazard is acceptable.  If at all possible, barricades and barrier tape should be manned.</w:t>
      </w:r>
    </w:p>
    <w:p w:rsidR="00353E81" w:rsidRPr="00353E81" w:rsidRDefault="00353E81" w:rsidP="00B93A45">
      <w:pPr>
        <w:tabs>
          <w:tab w:val="left" w:pos="720"/>
        </w:tabs>
        <w:ind w:left="1080" w:hanging="720"/>
        <w:jc w:val="both"/>
        <w:rPr>
          <w:rFonts w:ascii="Arial" w:hAnsi="Arial" w:cs="Arial"/>
        </w:rPr>
      </w:pPr>
      <w:r w:rsidRPr="00353E81">
        <w:rPr>
          <w:rFonts w:ascii="Arial" w:hAnsi="Arial" w:cs="Arial"/>
        </w:rPr>
        <w:tab/>
      </w:r>
      <w:r w:rsidR="00B93A45">
        <w:rPr>
          <w:rFonts w:ascii="Arial" w:hAnsi="Arial" w:cs="Arial"/>
        </w:rPr>
        <w:t>c.</w:t>
      </w:r>
      <w:r w:rsidRPr="00353E81">
        <w:rPr>
          <w:rFonts w:ascii="Arial" w:hAnsi="Arial" w:cs="Arial"/>
        </w:rPr>
        <w:tab/>
        <w:t xml:space="preserve">Remember Incident Command has the </w:t>
      </w:r>
      <w:r w:rsidRPr="00B93A45">
        <w:rPr>
          <w:rFonts w:ascii="Arial" w:hAnsi="Arial" w:cs="Arial"/>
          <w:b/>
          <w:u w:val="single"/>
        </w:rPr>
        <w:t>Authority</w:t>
      </w:r>
      <w:r w:rsidRPr="00353E81">
        <w:rPr>
          <w:rFonts w:ascii="Arial" w:hAnsi="Arial" w:cs="Arial"/>
        </w:rPr>
        <w:t xml:space="preserve">.  </w:t>
      </w:r>
      <w:r w:rsidRPr="00B93A45">
        <w:rPr>
          <w:rFonts w:ascii="Arial" w:hAnsi="Arial" w:cs="Arial"/>
          <w:b/>
        </w:rPr>
        <w:t>Use it!!</w:t>
      </w:r>
      <w:r w:rsidRPr="00353E81">
        <w:rPr>
          <w:rFonts w:ascii="Arial" w:hAnsi="Arial" w:cs="Arial"/>
        </w:rPr>
        <w:t xml:space="preserve">  Do not fail to use Police for those who do not cooperate.</w:t>
      </w:r>
    </w:p>
    <w:p w:rsidR="000579E8" w:rsidRDefault="000579E8" w:rsidP="000579E8">
      <w:pPr>
        <w:tabs>
          <w:tab w:val="left" w:pos="360"/>
        </w:tabs>
        <w:jc w:val="both"/>
        <w:rPr>
          <w:rFonts w:ascii="Arial" w:hAnsi="Arial" w:cs="Arial"/>
        </w:rPr>
      </w:pPr>
    </w:p>
    <w:p w:rsidR="00353E81" w:rsidRPr="000579E8" w:rsidRDefault="000579E8" w:rsidP="000579E8">
      <w:pPr>
        <w:tabs>
          <w:tab w:val="left" w:pos="360"/>
        </w:tabs>
        <w:jc w:val="both"/>
        <w:rPr>
          <w:rFonts w:ascii="Arial" w:hAnsi="Arial" w:cs="Arial"/>
          <w:u w:val="single"/>
        </w:rPr>
      </w:pPr>
      <w:r w:rsidRPr="000579E8">
        <w:rPr>
          <w:rFonts w:ascii="Arial" w:hAnsi="Arial" w:cs="Arial"/>
          <w:b/>
        </w:rPr>
        <w:t>4</w:t>
      </w:r>
      <w:r>
        <w:rPr>
          <w:rFonts w:ascii="Arial" w:hAnsi="Arial" w:cs="Arial"/>
        </w:rPr>
        <w:t>.</w:t>
      </w:r>
      <w:r>
        <w:rPr>
          <w:rFonts w:ascii="Arial" w:hAnsi="Arial" w:cs="Arial"/>
        </w:rPr>
        <w:tab/>
      </w:r>
      <w:r w:rsidRPr="000579E8">
        <w:rPr>
          <w:rFonts w:ascii="Arial" w:hAnsi="Arial" w:cs="Arial"/>
          <w:b/>
          <w:u w:val="single"/>
        </w:rPr>
        <w:t>Establish</w:t>
      </w:r>
      <w:r w:rsidR="00353E81" w:rsidRPr="000579E8">
        <w:rPr>
          <w:rFonts w:ascii="Arial" w:hAnsi="Arial" w:cs="Arial"/>
          <w:b/>
          <w:u w:val="single"/>
        </w:rPr>
        <w:t xml:space="preserve"> “Hot Zone,” “Warm Zone,” “Cold Zone.”</w:t>
      </w:r>
    </w:p>
    <w:p w:rsidR="00353E81" w:rsidRPr="00353E81" w:rsidRDefault="00353E81" w:rsidP="00353E81">
      <w:pPr>
        <w:tabs>
          <w:tab w:val="left" w:pos="360"/>
        </w:tabs>
        <w:ind w:left="720" w:hanging="720"/>
        <w:jc w:val="both"/>
        <w:rPr>
          <w:rFonts w:ascii="Arial" w:hAnsi="Arial" w:cs="Arial"/>
        </w:rPr>
      </w:pPr>
      <w:r w:rsidRPr="00353E81">
        <w:rPr>
          <w:rFonts w:ascii="Arial" w:hAnsi="Arial" w:cs="Arial"/>
        </w:rPr>
        <w:tab/>
      </w:r>
      <w:r w:rsidRPr="00353E81">
        <w:rPr>
          <w:rFonts w:ascii="Arial" w:hAnsi="Arial" w:cs="Arial"/>
        </w:rPr>
        <w:tab/>
        <w:t xml:space="preserve">A </w:t>
      </w:r>
      <w:r w:rsidRPr="00353E81">
        <w:rPr>
          <w:rFonts w:ascii="Arial" w:hAnsi="Arial" w:cs="Arial"/>
          <w:b/>
        </w:rPr>
        <w:t>“Hot Zone”</w:t>
      </w:r>
      <w:r w:rsidRPr="00353E81">
        <w:rPr>
          <w:rFonts w:ascii="Arial" w:hAnsi="Arial" w:cs="Arial"/>
        </w:rPr>
        <w:t xml:space="preserve"> (High Hazard) is the immediate danger area surrounding the problem site.  It is only to be entered by hazardous materials-trained personnel or individuals possessing particular knowledge of the problem/ situation, under monitored conditions.  </w:t>
      </w:r>
    </w:p>
    <w:p w:rsidR="00353E81" w:rsidRPr="00353E81" w:rsidRDefault="00353E81" w:rsidP="00353E81">
      <w:pPr>
        <w:tabs>
          <w:tab w:val="left" w:pos="360"/>
        </w:tabs>
        <w:ind w:left="720" w:hanging="720"/>
        <w:jc w:val="both"/>
        <w:rPr>
          <w:rFonts w:ascii="Arial" w:hAnsi="Arial" w:cs="Arial"/>
        </w:rPr>
      </w:pPr>
    </w:p>
    <w:p w:rsidR="00353E81" w:rsidRPr="00353E81" w:rsidRDefault="00353E81" w:rsidP="00353E81">
      <w:pPr>
        <w:tabs>
          <w:tab w:val="left" w:pos="360"/>
        </w:tabs>
        <w:ind w:left="720" w:hanging="720"/>
        <w:jc w:val="both"/>
        <w:rPr>
          <w:rFonts w:ascii="Arial" w:hAnsi="Arial" w:cs="Arial"/>
        </w:rPr>
      </w:pPr>
      <w:r w:rsidRPr="00353E81">
        <w:rPr>
          <w:rFonts w:ascii="Arial" w:hAnsi="Arial" w:cs="Arial"/>
        </w:rPr>
        <w:tab/>
      </w:r>
      <w:r w:rsidRPr="00353E81">
        <w:rPr>
          <w:rFonts w:ascii="Arial" w:hAnsi="Arial" w:cs="Arial"/>
        </w:rPr>
        <w:tab/>
        <w:t xml:space="preserve">A </w:t>
      </w:r>
      <w:r w:rsidRPr="00353E81">
        <w:rPr>
          <w:rFonts w:ascii="Arial" w:hAnsi="Arial" w:cs="Arial"/>
          <w:b/>
        </w:rPr>
        <w:t>“Warm Zone”</w:t>
      </w:r>
      <w:r w:rsidRPr="00353E81">
        <w:rPr>
          <w:rFonts w:ascii="Arial" w:hAnsi="Arial" w:cs="Arial"/>
        </w:rPr>
        <w:t xml:space="preserve"> (Potential Hazard) is the area surrounding the Hot Zone which presents a minimum hazard to Department personnel.  It is restricted to those personnel assigned by the Commander.  </w:t>
      </w:r>
    </w:p>
    <w:p w:rsidR="00353E81" w:rsidRPr="00353E81" w:rsidRDefault="00353E81" w:rsidP="00353E81">
      <w:pPr>
        <w:tabs>
          <w:tab w:val="left" w:pos="360"/>
        </w:tabs>
        <w:ind w:left="720" w:hanging="720"/>
        <w:jc w:val="both"/>
        <w:rPr>
          <w:rFonts w:ascii="Arial" w:hAnsi="Arial" w:cs="Arial"/>
        </w:rPr>
      </w:pPr>
    </w:p>
    <w:p w:rsidR="00353E81" w:rsidRPr="00353E81" w:rsidRDefault="00353E81" w:rsidP="00353E81">
      <w:pPr>
        <w:tabs>
          <w:tab w:val="left" w:pos="360"/>
        </w:tabs>
        <w:ind w:left="720" w:hanging="720"/>
        <w:jc w:val="both"/>
        <w:rPr>
          <w:rFonts w:ascii="Arial" w:hAnsi="Arial" w:cs="Arial"/>
        </w:rPr>
      </w:pPr>
      <w:r w:rsidRPr="00353E81">
        <w:rPr>
          <w:rFonts w:ascii="Arial" w:hAnsi="Arial" w:cs="Arial"/>
        </w:rPr>
        <w:tab/>
      </w:r>
      <w:r w:rsidRPr="00353E81">
        <w:rPr>
          <w:rFonts w:ascii="Arial" w:hAnsi="Arial" w:cs="Arial"/>
        </w:rPr>
        <w:tab/>
        <w:t xml:space="preserve">A </w:t>
      </w:r>
      <w:r w:rsidRPr="00353E81">
        <w:rPr>
          <w:rFonts w:ascii="Arial" w:hAnsi="Arial" w:cs="Arial"/>
          <w:b/>
        </w:rPr>
        <w:t>“Cold Zone”</w:t>
      </w:r>
      <w:r w:rsidRPr="00353E81">
        <w:rPr>
          <w:rFonts w:ascii="Arial" w:hAnsi="Arial" w:cs="Arial"/>
        </w:rPr>
        <w:t xml:space="preserve"> (No Hazard) is the area surrounding the Warm Zone which presents no hazard to emergency services personnel and equipment.  It is reserved for emergency services functions only, i.e., Command Post, triage, agency liaison, news media, etc.  </w:t>
      </w:r>
    </w:p>
    <w:p w:rsidR="00353E81" w:rsidRPr="00353E81" w:rsidRDefault="00353E81" w:rsidP="00353E81">
      <w:pPr>
        <w:tabs>
          <w:tab w:val="left" w:pos="360"/>
        </w:tabs>
        <w:ind w:left="720" w:hanging="720"/>
        <w:jc w:val="both"/>
        <w:rPr>
          <w:rFonts w:ascii="Arial" w:hAnsi="Arial" w:cs="Arial"/>
        </w:rPr>
      </w:pPr>
    </w:p>
    <w:p w:rsidR="00353E81" w:rsidRPr="00353E81" w:rsidRDefault="000579E8" w:rsidP="000579E8">
      <w:pPr>
        <w:ind w:left="360" w:hanging="360"/>
        <w:jc w:val="both"/>
        <w:rPr>
          <w:rFonts w:ascii="Arial" w:hAnsi="Arial" w:cs="Arial"/>
          <w:b/>
        </w:rPr>
      </w:pPr>
      <w:r>
        <w:rPr>
          <w:rFonts w:ascii="Arial" w:hAnsi="Arial" w:cs="Arial"/>
          <w:b/>
        </w:rPr>
        <w:t>5</w:t>
      </w:r>
      <w:r w:rsidR="00353E81" w:rsidRPr="00353E81">
        <w:rPr>
          <w:rFonts w:ascii="Arial" w:hAnsi="Arial" w:cs="Arial"/>
          <w:b/>
        </w:rPr>
        <w:t>.</w:t>
      </w:r>
      <w:r w:rsidR="00353E81" w:rsidRPr="00353E81">
        <w:rPr>
          <w:rFonts w:ascii="Arial" w:hAnsi="Arial" w:cs="Arial"/>
          <w:b/>
        </w:rPr>
        <w:tab/>
      </w:r>
      <w:r>
        <w:rPr>
          <w:rFonts w:ascii="Arial" w:hAnsi="Arial" w:cs="Arial"/>
          <w:b/>
          <w:u w:val="single"/>
        </w:rPr>
        <w:t>Identify Material(s</w:t>
      </w:r>
      <w:r w:rsidR="00353E81" w:rsidRPr="00353E81">
        <w:rPr>
          <w:rFonts w:ascii="Arial" w:hAnsi="Arial" w:cs="Arial"/>
          <w:b/>
          <w:u w:val="single"/>
        </w:rPr>
        <w:t>)</w:t>
      </w:r>
      <w:r w:rsidR="00353E81" w:rsidRPr="00353E81">
        <w:rPr>
          <w:rFonts w:ascii="Arial" w:hAnsi="Arial" w:cs="Arial"/>
          <w:b/>
        </w:rPr>
        <w:t>:</w:t>
      </w:r>
    </w:p>
    <w:p w:rsidR="00353E81" w:rsidRPr="00353E81" w:rsidRDefault="00353E81" w:rsidP="000579E8">
      <w:pPr>
        <w:tabs>
          <w:tab w:val="left" w:pos="720"/>
        </w:tabs>
        <w:ind w:left="1080" w:hanging="1080"/>
        <w:jc w:val="both"/>
        <w:rPr>
          <w:rFonts w:ascii="Arial" w:hAnsi="Arial" w:cs="Arial"/>
        </w:rPr>
      </w:pPr>
      <w:r w:rsidRPr="00353E81">
        <w:rPr>
          <w:rFonts w:ascii="Arial" w:hAnsi="Arial" w:cs="Arial"/>
        </w:rPr>
        <w:tab/>
      </w:r>
      <w:r w:rsidR="000579E8">
        <w:rPr>
          <w:rFonts w:ascii="Arial" w:hAnsi="Arial" w:cs="Arial"/>
        </w:rPr>
        <w:t>a</w:t>
      </w:r>
      <w:r w:rsidRPr="00353E81">
        <w:rPr>
          <w:rFonts w:ascii="Arial" w:hAnsi="Arial" w:cs="Arial"/>
        </w:rPr>
        <w:t>.</w:t>
      </w:r>
      <w:r w:rsidRPr="00353E81">
        <w:rPr>
          <w:rFonts w:ascii="Arial" w:hAnsi="Arial" w:cs="Arial"/>
        </w:rPr>
        <w:tab/>
        <w:t xml:space="preserve">Determine </w:t>
      </w:r>
      <w:r w:rsidRPr="00353E81">
        <w:rPr>
          <w:rFonts w:ascii="Arial" w:hAnsi="Arial" w:cs="Arial"/>
          <w:u w:val="single"/>
        </w:rPr>
        <w:t>type</w:t>
      </w:r>
      <w:r w:rsidRPr="00353E81">
        <w:rPr>
          <w:rFonts w:ascii="Arial" w:hAnsi="Arial" w:cs="Arial"/>
        </w:rPr>
        <w:t xml:space="preserve">, </w:t>
      </w:r>
      <w:r w:rsidRPr="00353E81">
        <w:rPr>
          <w:rFonts w:ascii="Arial" w:hAnsi="Arial" w:cs="Arial"/>
          <w:u w:val="single"/>
        </w:rPr>
        <w:t>quantity</w:t>
      </w:r>
      <w:r w:rsidRPr="00353E81">
        <w:rPr>
          <w:rFonts w:ascii="Arial" w:hAnsi="Arial" w:cs="Arial"/>
        </w:rPr>
        <w:t xml:space="preserve">, and </w:t>
      </w:r>
      <w:r w:rsidRPr="00353E81">
        <w:rPr>
          <w:rFonts w:ascii="Arial" w:hAnsi="Arial" w:cs="Arial"/>
          <w:u w:val="single"/>
        </w:rPr>
        <w:t>status</w:t>
      </w:r>
      <w:r w:rsidRPr="00353E81">
        <w:rPr>
          <w:rFonts w:ascii="Arial" w:hAnsi="Arial" w:cs="Arial"/>
        </w:rPr>
        <w:t xml:space="preserve"> of the material(s) involved.</w:t>
      </w:r>
    </w:p>
    <w:p w:rsidR="00353E81" w:rsidRPr="00353E81" w:rsidRDefault="00353E81" w:rsidP="000579E8">
      <w:pPr>
        <w:tabs>
          <w:tab w:val="left" w:pos="720"/>
        </w:tabs>
        <w:ind w:left="1080" w:hanging="1080"/>
        <w:jc w:val="both"/>
        <w:rPr>
          <w:rFonts w:ascii="Arial" w:hAnsi="Arial" w:cs="Arial"/>
        </w:rPr>
      </w:pPr>
      <w:r w:rsidRPr="00353E81">
        <w:rPr>
          <w:rFonts w:ascii="Arial" w:hAnsi="Arial" w:cs="Arial"/>
        </w:rPr>
        <w:tab/>
      </w:r>
      <w:r w:rsidR="000579E8">
        <w:rPr>
          <w:rFonts w:ascii="Arial" w:hAnsi="Arial" w:cs="Arial"/>
        </w:rPr>
        <w:t>b</w:t>
      </w:r>
      <w:r w:rsidRPr="00353E81">
        <w:rPr>
          <w:rFonts w:ascii="Arial" w:hAnsi="Arial" w:cs="Arial"/>
        </w:rPr>
        <w:t>.</w:t>
      </w:r>
      <w:r w:rsidRPr="00353E81">
        <w:rPr>
          <w:rFonts w:ascii="Arial" w:hAnsi="Arial" w:cs="Arial"/>
        </w:rPr>
        <w:tab/>
        <w:t>Reference D.O.T. manuals and pertinent information, i.e., shipping papers, placards, M.S.D.A. sheets.</w:t>
      </w:r>
    </w:p>
    <w:p w:rsidR="00353E81" w:rsidRPr="00353E81" w:rsidRDefault="00353E81" w:rsidP="000579E8">
      <w:pPr>
        <w:tabs>
          <w:tab w:val="left" w:pos="720"/>
        </w:tabs>
        <w:ind w:left="1080" w:hanging="1080"/>
        <w:jc w:val="both"/>
        <w:rPr>
          <w:rFonts w:ascii="Arial" w:hAnsi="Arial" w:cs="Arial"/>
        </w:rPr>
      </w:pPr>
      <w:r w:rsidRPr="00353E81">
        <w:rPr>
          <w:rFonts w:ascii="Arial" w:hAnsi="Arial" w:cs="Arial"/>
        </w:rPr>
        <w:tab/>
      </w:r>
      <w:r w:rsidR="000579E8">
        <w:rPr>
          <w:rFonts w:ascii="Arial" w:hAnsi="Arial" w:cs="Arial"/>
        </w:rPr>
        <w:t>c</w:t>
      </w:r>
      <w:r w:rsidRPr="00353E81">
        <w:rPr>
          <w:rFonts w:ascii="Arial" w:hAnsi="Arial" w:cs="Arial"/>
        </w:rPr>
        <w:t>.</w:t>
      </w:r>
      <w:r w:rsidRPr="00353E81">
        <w:rPr>
          <w:rFonts w:ascii="Arial" w:hAnsi="Arial" w:cs="Arial"/>
        </w:rPr>
        <w:tab/>
        <w:t>Provide all information collected to Incident Commander/Hazmat Team.</w:t>
      </w:r>
    </w:p>
    <w:p w:rsidR="00353E81" w:rsidRPr="00353E81" w:rsidRDefault="00353E81" w:rsidP="00353E81">
      <w:pPr>
        <w:tabs>
          <w:tab w:val="left" w:pos="360"/>
        </w:tabs>
        <w:ind w:left="720" w:hanging="720"/>
        <w:jc w:val="both"/>
        <w:rPr>
          <w:rFonts w:ascii="Arial" w:hAnsi="Arial" w:cs="Arial"/>
        </w:rPr>
      </w:pPr>
    </w:p>
    <w:p w:rsidR="00353E81" w:rsidRPr="00353E81" w:rsidRDefault="00EB4979" w:rsidP="000579E8">
      <w:pPr>
        <w:tabs>
          <w:tab w:val="left" w:pos="360"/>
        </w:tabs>
        <w:ind w:left="720" w:hanging="720"/>
        <w:jc w:val="both"/>
        <w:rPr>
          <w:rFonts w:ascii="Arial" w:hAnsi="Arial" w:cs="Arial"/>
          <w:b/>
        </w:rPr>
      </w:pPr>
      <w:r>
        <w:rPr>
          <w:rFonts w:ascii="Arial" w:hAnsi="Arial" w:cs="Arial"/>
          <w:b/>
        </w:rPr>
        <w:t>6</w:t>
      </w:r>
      <w:r w:rsidR="00353E81" w:rsidRPr="00353E81">
        <w:rPr>
          <w:rFonts w:ascii="Arial" w:hAnsi="Arial" w:cs="Arial"/>
          <w:b/>
        </w:rPr>
        <w:t>.</w:t>
      </w:r>
      <w:r w:rsidR="00353E81" w:rsidRPr="00353E81">
        <w:rPr>
          <w:rFonts w:ascii="Arial" w:hAnsi="Arial" w:cs="Arial"/>
          <w:b/>
        </w:rPr>
        <w:tab/>
      </w:r>
      <w:r w:rsidR="000579E8">
        <w:rPr>
          <w:rFonts w:ascii="Arial" w:hAnsi="Arial" w:cs="Arial"/>
          <w:b/>
          <w:u w:val="single"/>
        </w:rPr>
        <w:t>Rescue and/or Evacuation</w:t>
      </w:r>
      <w:r w:rsidR="00353E81" w:rsidRPr="00353E81">
        <w:rPr>
          <w:rFonts w:ascii="Arial" w:hAnsi="Arial" w:cs="Arial"/>
          <w:b/>
        </w:rPr>
        <w:t>:</w:t>
      </w:r>
    </w:p>
    <w:p w:rsidR="00353E81" w:rsidRPr="00353E81" w:rsidRDefault="00353E81" w:rsidP="000579E8">
      <w:pPr>
        <w:tabs>
          <w:tab w:val="left" w:pos="720"/>
        </w:tabs>
        <w:ind w:left="1080" w:hanging="720"/>
        <w:jc w:val="both"/>
        <w:rPr>
          <w:rFonts w:ascii="Arial" w:hAnsi="Arial" w:cs="Arial"/>
        </w:rPr>
      </w:pPr>
      <w:r w:rsidRPr="00353E81">
        <w:rPr>
          <w:rFonts w:ascii="Arial" w:hAnsi="Arial" w:cs="Arial"/>
        </w:rPr>
        <w:tab/>
      </w:r>
      <w:r w:rsidR="000579E8">
        <w:rPr>
          <w:rFonts w:ascii="Arial" w:hAnsi="Arial" w:cs="Arial"/>
        </w:rPr>
        <w:t>a</w:t>
      </w:r>
      <w:r w:rsidRPr="00353E81">
        <w:rPr>
          <w:rFonts w:ascii="Arial" w:hAnsi="Arial" w:cs="Arial"/>
        </w:rPr>
        <w:t>.</w:t>
      </w:r>
      <w:r w:rsidRPr="00353E81">
        <w:rPr>
          <w:rFonts w:ascii="Arial" w:hAnsi="Arial" w:cs="Arial"/>
        </w:rPr>
        <w:tab/>
        <w:t>Determine exposure threat to public and emergency services.</w:t>
      </w:r>
    </w:p>
    <w:p w:rsidR="00353E81" w:rsidRPr="00353E81" w:rsidRDefault="00353E81" w:rsidP="000579E8">
      <w:pPr>
        <w:tabs>
          <w:tab w:val="left" w:pos="720"/>
        </w:tabs>
        <w:ind w:left="1080" w:hanging="720"/>
        <w:jc w:val="both"/>
        <w:rPr>
          <w:rFonts w:ascii="Arial" w:hAnsi="Arial" w:cs="Arial"/>
        </w:rPr>
      </w:pPr>
      <w:r w:rsidRPr="00353E81">
        <w:rPr>
          <w:rFonts w:ascii="Arial" w:hAnsi="Arial" w:cs="Arial"/>
        </w:rPr>
        <w:tab/>
      </w:r>
      <w:r w:rsidR="000579E8">
        <w:rPr>
          <w:rFonts w:ascii="Arial" w:hAnsi="Arial" w:cs="Arial"/>
        </w:rPr>
        <w:t>b</w:t>
      </w:r>
      <w:r w:rsidRPr="00353E81">
        <w:rPr>
          <w:rFonts w:ascii="Arial" w:hAnsi="Arial" w:cs="Arial"/>
        </w:rPr>
        <w:t>.</w:t>
      </w:r>
      <w:r w:rsidRPr="00353E81">
        <w:rPr>
          <w:rFonts w:ascii="Arial" w:hAnsi="Arial" w:cs="Arial"/>
        </w:rPr>
        <w:tab/>
        <w:t>The Incident Commander will decide to execute a rescue or evacuation of injured or trapped persons located in hazard area.  Consideration of the risk to emergency service personnel should be considered before taking on this type of exercise, i.e., proper protective clothing, etc.</w:t>
      </w:r>
    </w:p>
    <w:p w:rsidR="00353E81" w:rsidRPr="00353E81" w:rsidRDefault="00353E81" w:rsidP="00353E81">
      <w:pPr>
        <w:tabs>
          <w:tab w:val="left" w:pos="360"/>
        </w:tabs>
        <w:ind w:left="720" w:hanging="720"/>
        <w:jc w:val="both"/>
        <w:rPr>
          <w:rFonts w:ascii="Arial" w:hAnsi="Arial" w:cs="Arial"/>
        </w:rPr>
      </w:pPr>
    </w:p>
    <w:p w:rsidR="00353E81" w:rsidRPr="00353E81" w:rsidRDefault="00EB4979" w:rsidP="000579E8">
      <w:pPr>
        <w:tabs>
          <w:tab w:val="left" w:pos="360"/>
        </w:tabs>
        <w:ind w:left="720" w:hanging="720"/>
        <w:jc w:val="both"/>
        <w:rPr>
          <w:rFonts w:ascii="Arial" w:hAnsi="Arial" w:cs="Arial"/>
          <w:b/>
        </w:rPr>
      </w:pPr>
      <w:r>
        <w:rPr>
          <w:rFonts w:ascii="Arial" w:hAnsi="Arial" w:cs="Arial"/>
          <w:b/>
        </w:rPr>
        <w:t>7</w:t>
      </w:r>
      <w:r w:rsidR="00353E81" w:rsidRPr="00353E81">
        <w:rPr>
          <w:rFonts w:ascii="Arial" w:hAnsi="Arial" w:cs="Arial"/>
          <w:b/>
        </w:rPr>
        <w:t>.</w:t>
      </w:r>
      <w:r w:rsidR="00353E81" w:rsidRPr="00353E81">
        <w:rPr>
          <w:rFonts w:ascii="Arial" w:hAnsi="Arial" w:cs="Arial"/>
          <w:b/>
        </w:rPr>
        <w:tab/>
      </w:r>
      <w:r w:rsidR="000579E8">
        <w:rPr>
          <w:rFonts w:ascii="Arial" w:hAnsi="Arial" w:cs="Arial"/>
          <w:b/>
          <w:u w:val="single"/>
        </w:rPr>
        <w:t>Additional Resources</w:t>
      </w:r>
      <w:r w:rsidR="00353E81" w:rsidRPr="00353E81">
        <w:rPr>
          <w:rFonts w:ascii="Arial" w:hAnsi="Arial" w:cs="Arial"/>
          <w:b/>
        </w:rPr>
        <w:t>:</w:t>
      </w:r>
    </w:p>
    <w:p w:rsidR="00353E81" w:rsidRPr="00353E81" w:rsidRDefault="00353E81" w:rsidP="000579E8">
      <w:pPr>
        <w:tabs>
          <w:tab w:val="left" w:pos="720"/>
        </w:tabs>
        <w:ind w:left="1080" w:hanging="1080"/>
        <w:jc w:val="both"/>
        <w:rPr>
          <w:rFonts w:ascii="Arial" w:hAnsi="Arial" w:cs="Arial"/>
        </w:rPr>
      </w:pPr>
      <w:r w:rsidRPr="00353E81">
        <w:rPr>
          <w:rFonts w:ascii="Arial" w:hAnsi="Arial" w:cs="Arial"/>
        </w:rPr>
        <w:tab/>
      </w:r>
      <w:r w:rsidR="000579E8">
        <w:rPr>
          <w:rFonts w:ascii="Arial" w:hAnsi="Arial" w:cs="Arial"/>
        </w:rPr>
        <w:t>a</w:t>
      </w:r>
      <w:r w:rsidRPr="00353E81">
        <w:rPr>
          <w:rFonts w:ascii="Arial" w:hAnsi="Arial" w:cs="Arial"/>
        </w:rPr>
        <w:t>.</w:t>
      </w:r>
      <w:r w:rsidRPr="00353E81">
        <w:rPr>
          <w:rFonts w:ascii="Arial" w:hAnsi="Arial" w:cs="Arial"/>
        </w:rPr>
        <w:tab/>
        <w:t>The overall manager of an incident involving hazardous materials shall be the Incident Commander, who will in turn assign a Hazmat Sector Officer.</w:t>
      </w:r>
    </w:p>
    <w:p w:rsidR="00353E81" w:rsidRPr="00353E81" w:rsidRDefault="00353E81" w:rsidP="000579E8">
      <w:pPr>
        <w:tabs>
          <w:tab w:val="left" w:pos="720"/>
        </w:tabs>
        <w:ind w:left="1080" w:hanging="1080"/>
        <w:jc w:val="both"/>
        <w:rPr>
          <w:rFonts w:ascii="Arial" w:hAnsi="Arial" w:cs="Arial"/>
        </w:rPr>
      </w:pPr>
      <w:r w:rsidRPr="00353E81">
        <w:rPr>
          <w:rFonts w:ascii="Arial" w:hAnsi="Arial" w:cs="Arial"/>
        </w:rPr>
        <w:tab/>
      </w:r>
      <w:r w:rsidR="000579E8">
        <w:rPr>
          <w:rFonts w:ascii="Arial" w:hAnsi="Arial" w:cs="Arial"/>
        </w:rPr>
        <w:t>b</w:t>
      </w:r>
      <w:r w:rsidRPr="00353E81">
        <w:rPr>
          <w:rFonts w:ascii="Arial" w:hAnsi="Arial" w:cs="Arial"/>
        </w:rPr>
        <w:t>.</w:t>
      </w:r>
      <w:r w:rsidRPr="00353E81">
        <w:rPr>
          <w:rFonts w:ascii="Arial" w:hAnsi="Arial" w:cs="Arial"/>
        </w:rPr>
        <w:tab/>
        <w:t xml:space="preserve">The Incident Commander, after careful size up, will determine a plan and call in additional resources, i.e., Public Service Gas, Public Works, Haz-Mat trailer, or Regional Hazardous Material Team in </w:t>
      </w:r>
      <w:smartTag w:uri="urn:schemas-microsoft-com:office:smarttags" w:element="place">
        <w:smartTag w:uri="urn:schemas-microsoft-com:office:smarttags" w:element="City">
          <w:r w:rsidRPr="00353E81">
            <w:rPr>
              <w:rFonts w:ascii="Arial" w:hAnsi="Arial" w:cs="Arial"/>
            </w:rPr>
            <w:t>Asheville</w:t>
          </w:r>
        </w:smartTag>
      </w:smartTag>
      <w:r w:rsidRPr="00353E81">
        <w:rPr>
          <w:rFonts w:ascii="Arial" w:hAnsi="Arial" w:cs="Arial"/>
        </w:rPr>
        <w:t>.</w:t>
      </w:r>
    </w:p>
    <w:p w:rsidR="00353E81" w:rsidRPr="00353E81" w:rsidRDefault="00353E81" w:rsidP="00353E81">
      <w:pPr>
        <w:tabs>
          <w:tab w:val="left" w:pos="360"/>
        </w:tabs>
        <w:jc w:val="both"/>
        <w:rPr>
          <w:rFonts w:ascii="Arial" w:hAnsi="Arial" w:cs="Arial"/>
        </w:rPr>
      </w:pPr>
    </w:p>
    <w:p w:rsidR="00353E81" w:rsidRPr="00353E81" w:rsidRDefault="00EB4979" w:rsidP="000579E8">
      <w:pPr>
        <w:tabs>
          <w:tab w:val="left" w:pos="360"/>
        </w:tabs>
        <w:jc w:val="both"/>
        <w:rPr>
          <w:rFonts w:ascii="Arial" w:hAnsi="Arial" w:cs="Arial"/>
          <w:b/>
        </w:rPr>
      </w:pPr>
      <w:r>
        <w:rPr>
          <w:rFonts w:ascii="Arial" w:hAnsi="Arial" w:cs="Arial"/>
          <w:b/>
        </w:rPr>
        <w:t>8</w:t>
      </w:r>
      <w:r w:rsidR="00353E81" w:rsidRPr="00353E81">
        <w:rPr>
          <w:rFonts w:ascii="Arial" w:hAnsi="Arial" w:cs="Arial"/>
          <w:b/>
        </w:rPr>
        <w:t>.</w:t>
      </w:r>
      <w:r w:rsidR="00353E81" w:rsidRPr="00353E81">
        <w:rPr>
          <w:rFonts w:ascii="Arial" w:hAnsi="Arial" w:cs="Arial"/>
          <w:b/>
        </w:rPr>
        <w:tab/>
      </w:r>
      <w:r w:rsidR="000579E8">
        <w:rPr>
          <w:rFonts w:ascii="Arial" w:hAnsi="Arial" w:cs="Arial"/>
          <w:b/>
          <w:u w:val="single"/>
        </w:rPr>
        <w:t>Emergency Withdraw</w:t>
      </w:r>
      <w:r w:rsidR="00353E81" w:rsidRPr="00353E81">
        <w:rPr>
          <w:rFonts w:ascii="Arial" w:hAnsi="Arial" w:cs="Arial"/>
          <w:b/>
        </w:rPr>
        <w:t>:</w:t>
      </w:r>
    </w:p>
    <w:p w:rsidR="00353E81" w:rsidRPr="00353E81" w:rsidRDefault="00353E81" w:rsidP="000579E8">
      <w:pPr>
        <w:tabs>
          <w:tab w:val="left" w:pos="720"/>
        </w:tabs>
        <w:ind w:left="1080" w:hanging="1080"/>
        <w:jc w:val="both"/>
        <w:rPr>
          <w:rFonts w:ascii="Arial" w:hAnsi="Arial" w:cs="Arial"/>
        </w:rPr>
      </w:pPr>
      <w:r w:rsidRPr="00353E81">
        <w:rPr>
          <w:rFonts w:ascii="Arial" w:hAnsi="Arial" w:cs="Arial"/>
        </w:rPr>
        <w:tab/>
      </w:r>
      <w:r w:rsidR="000579E8">
        <w:rPr>
          <w:rFonts w:ascii="Arial" w:hAnsi="Arial" w:cs="Arial"/>
        </w:rPr>
        <w:t>a.</w:t>
      </w:r>
      <w:r w:rsidRPr="00353E81">
        <w:rPr>
          <w:rFonts w:ascii="Arial" w:hAnsi="Arial" w:cs="Arial"/>
        </w:rPr>
        <w:tab/>
      </w:r>
      <w:r w:rsidR="000579E8" w:rsidRPr="000579E8">
        <w:rPr>
          <w:rFonts w:ascii="Arial" w:hAnsi="Arial" w:cs="Arial"/>
          <w:b/>
          <w:u w:val="single"/>
        </w:rPr>
        <w:t xml:space="preserve">Safety is </w:t>
      </w:r>
      <w:smartTag w:uri="urn:schemas-microsoft-com:office:smarttags" w:element="place">
        <w:smartTag w:uri="urn:schemas-microsoft-com:office:smarttags" w:element="City">
          <w:r w:rsidR="000579E8" w:rsidRPr="000579E8">
            <w:rPr>
              <w:rFonts w:ascii="Arial" w:hAnsi="Arial" w:cs="Arial"/>
              <w:b/>
              <w:u w:val="single"/>
            </w:rPr>
            <w:t>Paramount</w:t>
          </w:r>
        </w:smartTag>
      </w:smartTag>
    </w:p>
    <w:p w:rsidR="00353E81" w:rsidRPr="00353E81" w:rsidRDefault="00353E81" w:rsidP="000579E8">
      <w:pPr>
        <w:tabs>
          <w:tab w:val="left" w:pos="720"/>
        </w:tabs>
        <w:ind w:left="1080" w:hanging="1080"/>
        <w:jc w:val="both"/>
        <w:rPr>
          <w:rFonts w:ascii="Arial" w:hAnsi="Arial" w:cs="Arial"/>
        </w:rPr>
      </w:pPr>
      <w:r w:rsidRPr="00353E81">
        <w:rPr>
          <w:rFonts w:ascii="Arial" w:hAnsi="Arial" w:cs="Arial"/>
        </w:rPr>
        <w:tab/>
      </w:r>
      <w:r w:rsidRPr="00353E81">
        <w:rPr>
          <w:rFonts w:ascii="Arial" w:hAnsi="Arial" w:cs="Arial"/>
        </w:rPr>
        <w:tab/>
        <w:t>(1)</w:t>
      </w:r>
      <w:r w:rsidRPr="00353E81">
        <w:rPr>
          <w:rFonts w:ascii="Arial" w:hAnsi="Arial" w:cs="Arial"/>
        </w:rPr>
        <w:tab/>
        <w:t>Lack of resources to control hazard.</w:t>
      </w:r>
    </w:p>
    <w:p w:rsidR="00353E81" w:rsidRPr="00353E81" w:rsidRDefault="00353E81" w:rsidP="000579E8">
      <w:pPr>
        <w:tabs>
          <w:tab w:val="left" w:pos="720"/>
        </w:tabs>
        <w:ind w:left="1080" w:hanging="1080"/>
        <w:jc w:val="both"/>
        <w:rPr>
          <w:rFonts w:ascii="Arial" w:hAnsi="Arial" w:cs="Arial"/>
        </w:rPr>
      </w:pPr>
      <w:r w:rsidRPr="00353E81">
        <w:rPr>
          <w:rFonts w:ascii="Arial" w:hAnsi="Arial" w:cs="Arial"/>
        </w:rPr>
        <w:tab/>
      </w:r>
      <w:r w:rsidRPr="00353E81">
        <w:rPr>
          <w:rFonts w:ascii="Arial" w:hAnsi="Arial" w:cs="Arial"/>
        </w:rPr>
        <w:tab/>
        <w:t>(2)</w:t>
      </w:r>
      <w:r w:rsidRPr="00353E81">
        <w:rPr>
          <w:rFonts w:ascii="Arial" w:hAnsi="Arial" w:cs="Arial"/>
        </w:rPr>
        <w:tab/>
        <w:t>Inability to identify material.</w:t>
      </w:r>
    </w:p>
    <w:p w:rsidR="00353E81" w:rsidRPr="00353E81" w:rsidRDefault="00353E81" w:rsidP="000579E8">
      <w:pPr>
        <w:tabs>
          <w:tab w:val="left" w:pos="720"/>
        </w:tabs>
        <w:ind w:left="1080" w:hanging="1080"/>
        <w:jc w:val="both"/>
        <w:rPr>
          <w:rFonts w:ascii="Arial" w:hAnsi="Arial" w:cs="Arial"/>
        </w:rPr>
      </w:pPr>
      <w:r w:rsidRPr="00353E81">
        <w:rPr>
          <w:rFonts w:ascii="Arial" w:hAnsi="Arial" w:cs="Arial"/>
        </w:rPr>
        <w:tab/>
      </w:r>
      <w:r w:rsidRPr="00353E81">
        <w:rPr>
          <w:rFonts w:ascii="Arial" w:hAnsi="Arial" w:cs="Arial"/>
        </w:rPr>
        <w:tab/>
        <w:t>(3)</w:t>
      </w:r>
      <w:r w:rsidRPr="00353E81">
        <w:rPr>
          <w:rFonts w:ascii="Arial" w:hAnsi="Arial" w:cs="Arial"/>
        </w:rPr>
        <w:tab/>
        <w:t>Escalation faster than reaction.</w:t>
      </w:r>
    </w:p>
    <w:p w:rsidR="00353E81" w:rsidRPr="00353E81" w:rsidRDefault="00353E81" w:rsidP="000579E8">
      <w:pPr>
        <w:tabs>
          <w:tab w:val="left" w:pos="720"/>
        </w:tabs>
        <w:ind w:left="1080" w:hanging="1080"/>
        <w:jc w:val="both"/>
        <w:rPr>
          <w:rFonts w:ascii="Arial" w:hAnsi="Arial" w:cs="Arial"/>
        </w:rPr>
      </w:pPr>
      <w:r w:rsidRPr="00353E81">
        <w:rPr>
          <w:rFonts w:ascii="Arial" w:hAnsi="Arial" w:cs="Arial"/>
        </w:rPr>
        <w:tab/>
      </w:r>
      <w:r w:rsidRPr="00353E81">
        <w:rPr>
          <w:rFonts w:ascii="Arial" w:hAnsi="Arial" w:cs="Arial"/>
        </w:rPr>
        <w:tab/>
        <w:t>(4)</w:t>
      </w:r>
      <w:r w:rsidRPr="00353E81">
        <w:rPr>
          <w:rFonts w:ascii="Arial" w:hAnsi="Arial" w:cs="Arial"/>
        </w:rPr>
        <w:tab/>
        <w:t>Reactive, poison, explosive, unstable.</w:t>
      </w:r>
    </w:p>
    <w:p w:rsidR="00353E81" w:rsidRPr="00353E81" w:rsidRDefault="00353E81" w:rsidP="00353E81">
      <w:pPr>
        <w:rPr>
          <w:rFonts w:ascii="Arial" w:hAnsi="Arial" w:cs="Arial"/>
        </w:rPr>
      </w:pPr>
    </w:p>
    <w:p w:rsidR="00353E81" w:rsidRPr="00353E81" w:rsidRDefault="000579E8" w:rsidP="00353E81">
      <w:pPr>
        <w:rPr>
          <w:rFonts w:ascii="Arial" w:hAnsi="Arial" w:cs="Arial"/>
        </w:rPr>
      </w:pPr>
      <w:r>
        <w:rPr>
          <w:rFonts w:ascii="Arial" w:hAnsi="Arial" w:cs="Arial"/>
        </w:rPr>
        <w:br w:type="page"/>
      </w:r>
    </w:p>
    <w:p w:rsidR="00353E81" w:rsidRPr="00EB4979" w:rsidRDefault="00353E81" w:rsidP="00EB4979">
      <w:pPr>
        <w:pStyle w:val="Heading"/>
        <w:pBdr>
          <w:bottom w:val="single" w:sz="4" w:space="1" w:color="auto"/>
        </w:pBdr>
        <w:rPr>
          <w:rFonts w:ascii="Arial" w:hAnsi="Arial" w:cs="Arial"/>
          <w:color w:val="008000"/>
          <w:sz w:val="20"/>
        </w:rPr>
      </w:pPr>
      <w:r w:rsidRPr="00EB4979">
        <w:rPr>
          <w:rFonts w:ascii="Arial" w:hAnsi="Arial" w:cs="Arial"/>
          <w:color w:val="008000"/>
          <w:sz w:val="20"/>
        </w:rPr>
        <w:t>24.0 LOST OR TRAPPED FIREFIGHTERS</w:t>
      </w:r>
    </w:p>
    <w:p w:rsidR="00353E81" w:rsidRPr="00353E81" w:rsidRDefault="00353E81" w:rsidP="00353E81">
      <w:pPr>
        <w:pStyle w:val="Heading"/>
        <w:ind w:left="0" w:firstLine="0"/>
        <w:rPr>
          <w:rFonts w:ascii="Arial" w:hAnsi="Arial" w:cs="Arial"/>
          <w:bCs/>
          <w:sz w:val="20"/>
        </w:rPr>
      </w:pPr>
    </w:p>
    <w:p w:rsidR="00353E81" w:rsidRPr="00353E81" w:rsidRDefault="00353E81" w:rsidP="00353E81">
      <w:pPr>
        <w:jc w:val="both"/>
        <w:rPr>
          <w:rFonts w:ascii="Arial" w:hAnsi="Arial" w:cs="Arial"/>
        </w:rPr>
      </w:pPr>
      <w:r w:rsidRPr="00353E81">
        <w:rPr>
          <w:rFonts w:ascii="Arial" w:hAnsi="Arial" w:cs="Arial"/>
        </w:rPr>
        <w:t>Lost Firefighters in a building pose a different search and rescue problem.  The most significant problem and difference is that the search area can be substantially larger than a collapse area.</w:t>
      </w:r>
    </w:p>
    <w:p w:rsidR="00353E81" w:rsidRPr="00353E81" w:rsidRDefault="00353E81" w:rsidP="00353E81">
      <w:pPr>
        <w:jc w:val="both"/>
        <w:rPr>
          <w:rFonts w:ascii="Arial" w:hAnsi="Arial" w:cs="Arial"/>
        </w:rPr>
      </w:pPr>
    </w:p>
    <w:p w:rsidR="00353E81" w:rsidRPr="00353E81" w:rsidRDefault="00353E81" w:rsidP="00353E81">
      <w:pPr>
        <w:jc w:val="both"/>
        <w:rPr>
          <w:rFonts w:ascii="Arial" w:hAnsi="Arial" w:cs="Arial"/>
        </w:rPr>
      </w:pPr>
      <w:r w:rsidRPr="00353E81">
        <w:rPr>
          <w:rFonts w:ascii="Arial" w:hAnsi="Arial" w:cs="Arial"/>
        </w:rPr>
        <w:t>In many cases, lost Firefighters will be able to radio to Command that they are lost and in need of rescue, prior to being incapacitated when a SCBA goes empty.</w:t>
      </w:r>
    </w:p>
    <w:p w:rsidR="00353E81" w:rsidRPr="00353E81" w:rsidRDefault="00353E81" w:rsidP="00353E81">
      <w:pPr>
        <w:jc w:val="both"/>
        <w:rPr>
          <w:rFonts w:ascii="Arial" w:hAnsi="Arial" w:cs="Arial"/>
        </w:rPr>
      </w:pPr>
    </w:p>
    <w:p w:rsidR="00353E81" w:rsidRPr="00353E81" w:rsidRDefault="00353E81" w:rsidP="00353E81">
      <w:pPr>
        <w:jc w:val="both"/>
        <w:rPr>
          <w:rFonts w:ascii="Arial" w:hAnsi="Arial" w:cs="Arial"/>
        </w:rPr>
      </w:pPr>
      <w:r w:rsidRPr="00353E81">
        <w:rPr>
          <w:rFonts w:ascii="Arial" w:hAnsi="Arial" w:cs="Arial"/>
        </w:rPr>
        <w:t xml:space="preserve">Firefighters who find themselves lost, and who have a radio, will immediately use emergency traffic to announce their situation while staying in place if not in immediate danger.  After announcement of being lost or trapped, Firefighter should manually activate their PASS device.  Lost Firefighters will give Command information as to where they think they are, description of building structure where they are, sounds of nearby activity (i.e., ventilation saw noise), or any other information that might direct the rescue crews to their location.  If Firefighters detect they are about to become incapacitated (i.e., now breathing smoke), they should take whatever protective measures are necessary to increase survivability and </w:t>
      </w:r>
      <w:r w:rsidRPr="00353E81">
        <w:rPr>
          <w:rFonts w:ascii="Arial" w:hAnsi="Arial" w:cs="Arial"/>
          <w:u w:val="single"/>
        </w:rPr>
        <w:t>manually activate their PASS devices</w:t>
      </w:r>
      <w:r w:rsidRPr="00353E81">
        <w:rPr>
          <w:rFonts w:ascii="Arial" w:hAnsi="Arial" w:cs="Arial"/>
        </w:rPr>
        <w:t>.  Flashlights must be turned on and placed in a position that will assist rescue crews in locating downed Firefighters.</w:t>
      </w:r>
    </w:p>
    <w:p w:rsidR="00353E81" w:rsidRPr="00353E81" w:rsidRDefault="00353E81" w:rsidP="00353E81">
      <w:pPr>
        <w:jc w:val="both"/>
        <w:rPr>
          <w:rFonts w:ascii="Arial" w:hAnsi="Arial" w:cs="Arial"/>
        </w:rPr>
      </w:pPr>
    </w:p>
    <w:p w:rsidR="00353E81" w:rsidRPr="00353E81" w:rsidRDefault="00353E81" w:rsidP="00353E81">
      <w:pPr>
        <w:jc w:val="both"/>
        <w:rPr>
          <w:rFonts w:ascii="Arial" w:hAnsi="Arial" w:cs="Arial"/>
        </w:rPr>
      </w:pPr>
      <w:r w:rsidRPr="00353E81">
        <w:rPr>
          <w:rFonts w:ascii="Arial" w:hAnsi="Arial" w:cs="Arial"/>
        </w:rPr>
        <w:t>Company Officers or Sector Officers who receive information that Firefighters may be lost will use emergency traffic to announce the situation and initiate appropriate rescue efforts.</w:t>
      </w:r>
    </w:p>
    <w:p w:rsidR="00353E81" w:rsidRPr="00353E81" w:rsidRDefault="00353E81" w:rsidP="00353E81">
      <w:pPr>
        <w:jc w:val="both"/>
        <w:rPr>
          <w:rFonts w:ascii="Arial" w:hAnsi="Arial" w:cs="Arial"/>
        </w:rPr>
      </w:pPr>
    </w:p>
    <w:p w:rsidR="00353E81" w:rsidRPr="00353E81" w:rsidRDefault="00353E81" w:rsidP="00353E81">
      <w:pPr>
        <w:jc w:val="both"/>
        <w:rPr>
          <w:rFonts w:ascii="Arial" w:hAnsi="Arial" w:cs="Arial"/>
        </w:rPr>
      </w:pPr>
      <w:r w:rsidRPr="00353E81">
        <w:rPr>
          <w:rFonts w:ascii="Arial" w:hAnsi="Arial" w:cs="Arial"/>
        </w:rPr>
        <w:t>Command will immediately send backup rescue teams to the most appropriate location to initiate search and rescue efforts.</w:t>
      </w:r>
    </w:p>
    <w:p w:rsidR="00353E81" w:rsidRPr="00353E81" w:rsidRDefault="00353E81" w:rsidP="00353E81">
      <w:pPr>
        <w:jc w:val="both"/>
        <w:rPr>
          <w:rFonts w:ascii="Arial" w:hAnsi="Arial" w:cs="Arial"/>
        </w:rPr>
      </w:pPr>
    </w:p>
    <w:p w:rsidR="00353E81" w:rsidRPr="00353E81" w:rsidRDefault="00353E81" w:rsidP="00353E81">
      <w:pPr>
        <w:jc w:val="both"/>
        <w:rPr>
          <w:rFonts w:ascii="Arial" w:hAnsi="Arial" w:cs="Arial"/>
        </w:rPr>
      </w:pPr>
      <w:r w:rsidRPr="00353E81">
        <w:rPr>
          <w:rFonts w:ascii="Arial" w:hAnsi="Arial" w:cs="Arial"/>
        </w:rPr>
        <w:t xml:space="preserve">Command may initiate an evacuation of the building, or applicable sectors, in order to obtain a </w:t>
      </w:r>
      <w:r w:rsidRPr="00353E81">
        <w:rPr>
          <w:rFonts w:ascii="Arial" w:hAnsi="Arial" w:cs="Arial"/>
          <w:u w:val="single"/>
        </w:rPr>
        <w:t>ROLL CALL</w:t>
      </w:r>
      <w:r w:rsidRPr="00353E81">
        <w:rPr>
          <w:rFonts w:ascii="Arial" w:hAnsi="Arial" w:cs="Arial"/>
        </w:rPr>
        <w:t xml:space="preserve"> of all personnel operating in the building.</w:t>
      </w:r>
    </w:p>
    <w:p w:rsidR="00353E81" w:rsidRPr="00353E81" w:rsidRDefault="00353E81" w:rsidP="00353E81">
      <w:pPr>
        <w:jc w:val="both"/>
        <w:rPr>
          <w:rFonts w:ascii="Arial" w:hAnsi="Arial" w:cs="Arial"/>
        </w:rPr>
      </w:pPr>
    </w:p>
    <w:p w:rsidR="00353E81" w:rsidRPr="00353E81" w:rsidRDefault="00353E81" w:rsidP="00353E81">
      <w:pPr>
        <w:jc w:val="both"/>
        <w:rPr>
          <w:rFonts w:ascii="Arial" w:hAnsi="Arial" w:cs="Arial"/>
        </w:rPr>
      </w:pPr>
      <w:r w:rsidRPr="00353E81">
        <w:rPr>
          <w:rFonts w:ascii="Arial" w:hAnsi="Arial" w:cs="Arial"/>
        </w:rPr>
        <w:t>Command will adjust the incident plan to a HIGH priority rescue effort.  In many cases, the offensive fire attack must be continued in order to protect lost Firefighters from the effect of fire.  However, some sections of the building may need to be written off to concentrate on the rescue effort and protecting Firefighters.</w:t>
      </w:r>
    </w:p>
    <w:p w:rsidR="00353E81" w:rsidRPr="00353E81" w:rsidRDefault="00353E81" w:rsidP="00353E81">
      <w:pPr>
        <w:jc w:val="both"/>
        <w:rPr>
          <w:rFonts w:ascii="Arial" w:hAnsi="Arial" w:cs="Arial"/>
        </w:rPr>
      </w:pPr>
    </w:p>
    <w:p w:rsidR="00353E81" w:rsidRPr="00353E81" w:rsidRDefault="00353E81" w:rsidP="00353E81">
      <w:pPr>
        <w:jc w:val="both"/>
        <w:rPr>
          <w:rFonts w:ascii="Arial" w:hAnsi="Arial" w:cs="Arial"/>
        </w:rPr>
      </w:pPr>
      <w:r w:rsidRPr="00353E81">
        <w:rPr>
          <w:rFonts w:ascii="Arial" w:hAnsi="Arial" w:cs="Arial"/>
        </w:rPr>
        <w:t>Early and continued ventilation, including positive pressure ventilation, must be implemented.  Early and continued interior lighting must be implemented.</w:t>
      </w:r>
    </w:p>
    <w:p w:rsidR="00353E81" w:rsidRPr="00353E81" w:rsidRDefault="00353E81" w:rsidP="00353E81">
      <w:pPr>
        <w:jc w:val="both"/>
        <w:rPr>
          <w:rFonts w:ascii="Arial" w:hAnsi="Arial" w:cs="Arial"/>
        </w:rPr>
      </w:pPr>
    </w:p>
    <w:p w:rsidR="00353E81" w:rsidRPr="00353E81" w:rsidRDefault="00353E81" w:rsidP="00353E81">
      <w:pPr>
        <w:jc w:val="both"/>
        <w:rPr>
          <w:rFonts w:ascii="Arial" w:hAnsi="Arial" w:cs="Arial"/>
        </w:rPr>
      </w:pPr>
      <w:r w:rsidRPr="00353E81">
        <w:rPr>
          <w:rFonts w:ascii="Arial" w:hAnsi="Arial" w:cs="Arial"/>
        </w:rPr>
        <w:t>Command and Sector Officers will determine the search area based on first known locations of lost Firefighter(s) and closely coordinate rescue efforts.  The Sector Officer will assign specific areas or grids of the building to each rescue team entering the building.</w:t>
      </w:r>
    </w:p>
    <w:p w:rsidR="00353E81" w:rsidRPr="00353E81" w:rsidRDefault="00353E81" w:rsidP="00353E81">
      <w:pPr>
        <w:jc w:val="both"/>
        <w:rPr>
          <w:rFonts w:ascii="Arial" w:hAnsi="Arial" w:cs="Arial"/>
        </w:rPr>
      </w:pPr>
    </w:p>
    <w:p w:rsidR="00353E81" w:rsidRPr="00353E81" w:rsidRDefault="00353E81" w:rsidP="00353E81">
      <w:pPr>
        <w:jc w:val="both"/>
        <w:rPr>
          <w:rFonts w:ascii="Arial" w:hAnsi="Arial" w:cs="Arial"/>
        </w:rPr>
      </w:pPr>
      <w:r w:rsidRPr="00353E81">
        <w:rPr>
          <w:rFonts w:ascii="Arial" w:hAnsi="Arial" w:cs="Arial"/>
        </w:rPr>
        <w:t>If multi-entry points to the building are available, search and rescue teams may need to operate from all these points, starting with the area where the lost Firefighters are believed to be.</w:t>
      </w:r>
    </w:p>
    <w:p w:rsidR="00353E81" w:rsidRPr="00353E81" w:rsidRDefault="00353E81" w:rsidP="00353E81">
      <w:pPr>
        <w:jc w:val="both"/>
        <w:rPr>
          <w:rFonts w:ascii="Arial" w:hAnsi="Arial" w:cs="Arial"/>
        </w:rPr>
      </w:pPr>
    </w:p>
    <w:p w:rsidR="00353E81" w:rsidRPr="00353E81" w:rsidRDefault="00353E81" w:rsidP="00353E81">
      <w:pPr>
        <w:jc w:val="both"/>
        <w:rPr>
          <w:rFonts w:ascii="Arial" w:hAnsi="Arial" w:cs="Arial"/>
        </w:rPr>
      </w:pPr>
      <w:r w:rsidRPr="00353E81">
        <w:rPr>
          <w:rFonts w:ascii="Arial" w:hAnsi="Arial" w:cs="Arial"/>
        </w:rPr>
        <w:t>In searching for lost Firefighters, the following should be considered:</w:t>
      </w:r>
    </w:p>
    <w:p w:rsidR="00353E81" w:rsidRPr="00353E81" w:rsidRDefault="00353E81" w:rsidP="00353E81">
      <w:pPr>
        <w:jc w:val="both"/>
        <w:rPr>
          <w:rFonts w:ascii="Arial" w:hAnsi="Arial" w:cs="Arial"/>
        </w:rPr>
      </w:pPr>
    </w:p>
    <w:p w:rsidR="00353E81" w:rsidRPr="00353E81" w:rsidRDefault="00353E81" w:rsidP="00353E81">
      <w:pPr>
        <w:tabs>
          <w:tab w:val="left" w:pos="360"/>
        </w:tabs>
        <w:ind w:left="720" w:hanging="720"/>
        <w:jc w:val="both"/>
        <w:rPr>
          <w:rFonts w:ascii="Arial" w:hAnsi="Arial" w:cs="Arial"/>
        </w:rPr>
      </w:pPr>
      <w:r w:rsidRPr="00353E81">
        <w:rPr>
          <w:rFonts w:ascii="Arial" w:hAnsi="Arial" w:cs="Arial"/>
        </w:rPr>
        <w:tab/>
        <w:t>A.</w:t>
      </w:r>
      <w:r w:rsidRPr="00353E81">
        <w:rPr>
          <w:rFonts w:ascii="Arial" w:hAnsi="Arial" w:cs="Arial"/>
        </w:rPr>
        <w:tab/>
        <w:t>Knowledge of their last known location.</w:t>
      </w:r>
    </w:p>
    <w:p w:rsidR="00353E81" w:rsidRPr="00353E81" w:rsidRDefault="00353E81" w:rsidP="00353E81">
      <w:pPr>
        <w:tabs>
          <w:tab w:val="left" w:pos="360"/>
        </w:tabs>
        <w:ind w:left="720" w:hanging="720"/>
        <w:jc w:val="both"/>
        <w:rPr>
          <w:rFonts w:ascii="Arial" w:hAnsi="Arial" w:cs="Arial"/>
        </w:rPr>
      </w:pPr>
      <w:r w:rsidRPr="00353E81">
        <w:rPr>
          <w:rFonts w:ascii="Arial" w:hAnsi="Arial" w:cs="Arial"/>
        </w:rPr>
        <w:tab/>
        <w:t>B.</w:t>
      </w:r>
      <w:r w:rsidRPr="00353E81">
        <w:rPr>
          <w:rFonts w:ascii="Arial" w:hAnsi="Arial" w:cs="Arial"/>
        </w:rPr>
        <w:tab/>
        <w:t>Tracing attached hose lines into the area the lost Firefighters were known to be.</w:t>
      </w:r>
    </w:p>
    <w:p w:rsidR="00353E81" w:rsidRPr="00353E81" w:rsidRDefault="00353E81" w:rsidP="00353E81">
      <w:pPr>
        <w:tabs>
          <w:tab w:val="left" w:pos="360"/>
        </w:tabs>
        <w:ind w:left="720" w:hanging="720"/>
        <w:jc w:val="both"/>
        <w:rPr>
          <w:rFonts w:ascii="Arial" w:hAnsi="Arial" w:cs="Arial"/>
        </w:rPr>
      </w:pPr>
      <w:r w:rsidRPr="00353E81">
        <w:rPr>
          <w:rFonts w:ascii="Arial" w:hAnsi="Arial" w:cs="Arial"/>
        </w:rPr>
        <w:tab/>
        <w:t>C.</w:t>
      </w:r>
      <w:r w:rsidRPr="00353E81">
        <w:rPr>
          <w:rFonts w:ascii="Arial" w:hAnsi="Arial" w:cs="Arial"/>
        </w:rPr>
        <w:tab/>
        <w:t>Evidence of building structures or locations that were described by lost Firefighters.</w:t>
      </w:r>
    </w:p>
    <w:p w:rsidR="00353E81" w:rsidRPr="00353E81" w:rsidRDefault="00353E81" w:rsidP="00353E81">
      <w:pPr>
        <w:tabs>
          <w:tab w:val="left" w:pos="360"/>
        </w:tabs>
        <w:ind w:left="720" w:hanging="720"/>
        <w:jc w:val="both"/>
        <w:rPr>
          <w:rFonts w:ascii="Arial" w:hAnsi="Arial" w:cs="Arial"/>
        </w:rPr>
      </w:pPr>
      <w:r w:rsidRPr="00353E81">
        <w:rPr>
          <w:rFonts w:ascii="Arial" w:hAnsi="Arial" w:cs="Arial"/>
        </w:rPr>
        <w:tab/>
        <w:t>D.</w:t>
      </w:r>
      <w:r w:rsidRPr="00353E81">
        <w:rPr>
          <w:rFonts w:ascii="Arial" w:hAnsi="Arial" w:cs="Arial"/>
        </w:rPr>
        <w:tab/>
        <w:t>Listening for the sound of PASS devices audible tones.</w:t>
      </w:r>
    </w:p>
    <w:p w:rsidR="00353E81" w:rsidRPr="00353E81" w:rsidRDefault="00353E81" w:rsidP="00353E81">
      <w:pPr>
        <w:tabs>
          <w:tab w:val="left" w:pos="360"/>
        </w:tabs>
        <w:ind w:left="720" w:hanging="720"/>
        <w:jc w:val="both"/>
        <w:rPr>
          <w:rFonts w:ascii="Arial" w:hAnsi="Arial" w:cs="Arial"/>
        </w:rPr>
      </w:pPr>
      <w:r w:rsidRPr="00353E81">
        <w:rPr>
          <w:rFonts w:ascii="Arial" w:hAnsi="Arial" w:cs="Arial"/>
        </w:rPr>
        <w:tab/>
        <w:t>E.</w:t>
      </w:r>
      <w:r w:rsidRPr="00353E81">
        <w:rPr>
          <w:rFonts w:ascii="Arial" w:hAnsi="Arial" w:cs="Arial"/>
        </w:rPr>
        <w:tab/>
        <w:t>Listening for the sound of SCBA bells.</w:t>
      </w:r>
    </w:p>
    <w:p w:rsidR="00353E81" w:rsidRPr="00353E81" w:rsidRDefault="00353E81" w:rsidP="00353E81">
      <w:pPr>
        <w:tabs>
          <w:tab w:val="left" w:pos="360"/>
        </w:tabs>
        <w:ind w:left="720" w:hanging="720"/>
        <w:jc w:val="both"/>
        <w:rPr>
          <w:rFonts w:ascii="Arial" w:hAnsi="Arial" w:cs="Arial"/>
        </w:rPr>
      </w:pPr>
      <w:r w:rsidRPr="00353E81">
        <w:rPr>
          <w:rFonts w:ascii="Arial" w:hAnsi="Arial" w:cs="Arial"/>
        </w:rPr>
        <w:tab/>
        <w:t>F.</w:t>
      </w:r>
      <w:r w:rsidRPr="00353E81">
        <w:rPr>
          <w:rFonts w:ascii="Arial" w:hAnsi="Arial" w:cs="Arial"/>
        </w:rPr>
        <w:tab/>
        <w:t>Sounds of shouts for help, tapping sounds, sounds of breathing.</w:t>
      </w:r>
    </w:p>
    <w:p w:rsidR="00353E81" w:rsidRPr="00353E81" w:rsidRDefault="00353E81" w:rsidP="00353E81">
      <w:pPr>
        <w:tabs>
          <w:tab w:val="left" w:pos="360"/>
        </w:tabs>
        <w:jc w:val="both"/>
        <w:rPr>
          <w:rFonts w:ascii="Arial" w:hAnsi="Arial" w:cs="Arial"/>
        </w:rPr>
      </w:pPr>
      <w:r w:rsidRPr="00353E81">
        <w:rPr>
          <w:rFonts w:ascii="Arial" w:hAnsi="Arial" w:cs="Arial"/>
        </w:rPr>
        <w:tab/>
        <w:t>G.</w:t>
      </w:r>
      <w:r w:rsidRPr="00353E81">
        <w:rPr>
          <w:rFonts w:ascii="Arial" w:hAnsi="Arial" w:cs="Arial"/>
        </w:rPr>
        <w:tab/>
        <w:t>Sounds of portable radio broadcast audible in search area.</w:t>
      </w:r>
    </w:p>
    <w:p w:rsidR="00353E81" w:rsidRPr="00353E81" w:rsidRDefault="00353E81" w:rsidP="00353E81">
      <w:pPr>
        <w:tabs>
          <w:tab w:val="left" w:pos="360"/>
        </w:tabs>
        <w:ind w:left="720" w:hanging="720"/>
        <w:jc w:val="both"/>
        <w:rPr>
          <w:rFonts w:ascii="Arial" w:hAnsi="Arial" w:cs="Arial"/>
        </w:rPr>
      </w:pPr>
      <w:r w:rsidRPr="00353E81">
        <w:rPr>
          <w:rFonts w:ascii="Arial" w:hAnsi="Arial" w:cs="Arial"/>
        </w:rPr>
        <w:tab/>
        <w:t>H.</w:t>
      </w:r>
      <w:r w:rsidRPr="00353E81">
        <w:rPr>
          <w:rFonts w:ascii="Arial" w:hAnsi="Arial" w:cs="Arial"/>
        </w:rPr>
        <w:tab/>
        <w:t>Flashlight beams.</w:t>
      </w:r>
    </w:p>
    <w:p w:rsidR="00353E81" w:rsidRPr="00353E81" w:rsidRDefault="00353E81" w:rsidP="00353E81">
      <w:pPr>
        <w:jc w:val="both"/>
        <w:rPr>
          <w:rFonts w:ascii="Arial" w:hAnsi="Arial" w:cs="Arial"/>
        </w:rPr>
      </w:pPr>
    </w:p>
    <w:p w:rsidR="00353E81" w:rsidRPr="00353E81" w:rsidRDefault="00353E81" w:rsidP="00353E81">
      <w:pPr>
        <w:jc w:val="both"/>
        <w:rPr>
          <w:rFonts w:ascii="Arial" w:hAnsi="Arial" w:cs="Arial"/>
        </w:rPr>
      </w:pPr>
      <w:r w:rsidRPr="00353E81">
        <w:rPr>
          <w:rFonts w:ascii="Arial" w:hAnsi="Arial" w:cs="Arial"/>
        </w:rPr>
        <w:t>If PASS devices on lost Firefighters are not operating, the use of portable radio feedback may be used, as previously described for locating firefighters in a collapsed area.</w:t>
      </w:r>
    </w:p>
    <w:p w:rsidR="00353E81" w:rsidRPr="00353E81" w:rsidRDefault="00353E81" w:rsidP="00353E81">
      <w:pPr>
        <w:jc w:val="both"/>
        <w:rPr>
          <w:rFonts w:ascii="Arial" w:hAnsi="Arial" w:cs="Arial"/>
        </w:rPr>
      </w:pPr>
    </w:p>
    <w:p w:rsidR="00353E81" w:rsidRPr="00353E81" w:rsidRDefault="00353E81" w:rsidP="00353E81">
      <w:pPr>
        <w:jc w:val="both"/>
        <w:rPr>
          <w:rFonts w:ascii="Arial" w:hAnsi="Arial" w:cs="Arial"/>
        </w:rPr>
      </w:pPr>
      <w:r w:rsidRPr="00353E81">
        <w:rPr>
          <w:rFonts w:ascii="Arial" w:hAnsi="Arial" w:cs="Arial"/>
        </w:rPr>
        <w:t xml:space="preserve">Additional standby crews should be maintained outside the entry points to relieve initial crews as S.C.B.A.’s go empty.  At least </w:t>
      </w:r>
      <w:r w:rsidRPr="00353E81">
        <w:rPr>
          <w:rFonts w:ascii="Arial" w:hAnsi="Arial" w:cs="Arial"/>
          <w:u w:val="single"/>
        </w:rPr>
        <w:t>two fully equipped</w:t>
      </w:r>
      <w:r w:rsidRPr="00353E81">
        <w:rPr>
          <w:rFonts w:ascii="Arial" w:hAnsi="Arial" w:cs="Arial"/>
        </w:rPr>
        <w:t xml:space="preserve"> Firefighters for each rescuer should be on standby outside the entry point(s).</w:t>
      </w:r>
    </w:p>
    <w:p w:rsidR="00353E81" w:rsidRPr="00353E81" w:rsidRDefault="00353E81" w:rsidP="00353E81">
      <w:pPr>
        <w:jc w:val="both"/>
        <w:rPr>
          <w:rFonts w:ascii="Arial" w:hAnsi="Arial" w:cs="Arial"/>
        </w:rPr>
      </w:pPr>
    </w:p>
    <w:p w:rsidR="00353E81" w:rsidRPr="00353E81" w:rsidRDefault="00353E81" w:rsidP="00353E81">
      <w:pPr>
        <w:jc w:val="both"/>
        <w:rPr>
          <w:rFonts w:ascii="Arial" w:hAnsi="Arial" w:cs="Arial"/>
        </w:rPr>
      </w:pPr>
      <w:r w:rsidRPr="00353E81">
        <w:rPr>
          <w:rFonts w:ascii="Arial" w:hAnsi="Arial" w:cs="Arial"/>
        </w:rPr>
        <w:t>These standby crews may also be required to quickly enter and assist with removal of lost Firefighters once they are located.  Several Firefighters for each downed Firefighter will be needed to quickly remove them.</w:t>
      </w:r>
    </w:p>
    <w:p w:rsidR="00353E81" w:rsidRPr="00353E81" w:rsidRDefault="00353E81" w:rsidP="00353E81">
      <w:pPr>
        <w:jc w:val="both"/>
        <w:rPr>
          <w:rFonts w:ascii="Arial" w:hAnsi="Arial" w:cs="Arial"/>
        </w:rPr>
      </w:pPr>
    </w:p>
    <w:p w:rsidR="00353E81" w:rsidRPr="00353E81" w:rsidRDefault="00353E81" w:rsidP="00353E81">
      <w:pPr>
        <w:jc w:val="both"/>
        <w:rPr>
          <w:rFonts w:ascii="Arial" w:hAnsi="Arial" w:cs="Arial"/>
        </w:rPr>
      </w:pPr>
      <w:r w:rsidRPr="00353E81">
        <w:rPr>
          <w:rFonts w:ascii="Arial" w:hAnsi="Arial" w:cs="Arial"/>
        </w:rPr>
        <w:t>Treatment sectors and personnel must be present and ready to receive and treat rescued Firefighters.</w:t>
      </w:r>
    </w:p>
    <w:p w:rsidR="00353E81" w:rsidRPr="00353E81" w:rsidRDefault="00353E81" w:rsidP="00353E81">
      <w:pPr>
        <w:jc w:val="both"/>
        <w:rPr>
          <w:rFonts w:ascii="Arial" w:hAnsi="Arial" w:cs="Arial"/>
        </w:rPr>
      </w:pPr>
    </w:p>
    <w:p w:rsidR="00353E81" w:rsidRPr="00353E81" w:rsidRDefault="00353E81" w:rsidP="00353E81">
      <w:pPr>
        <w:jc w:val="both"/>
        <w:rPr>
          <w:rFonts w:ascii="Arial" w:hAnsi="Arial" w:cs="Arial"/>
        </w:rPr>
      </w:pPr>
      <w:r w:rsidRPr="00353E81">
        <w:rPr>
          <w:rFonts w:ascii="Arial" w:hAnsi="Arial" w:cs="Arial"/>
        </w:rPr>
        <w:t>Spare S.C.B.A.’s should be available to take into the building to be used on lost Firefighters if needed.</w:t>
      </w:r>
    </w:p>
    <w:p w:rsidR="00353E81" w:rsidRPr="00353E81" w:rsidRDefault="00353E81" w:rsidP="00353E81">
      <w:pPr>
        <w:rPr>
          <w:rFonts w:ascii="Arial" w:hAnsi="Arial" w:cs="Arial"/>
        </w:rPr>
      </w:pPr>
      <w:r w:rsidRPr="00353E81">
        <w:rPr>
          <w:rFonts w:ascii="Arial" w:hAnsi="Arial" w:cs="Arial"/>
        </w:rPr>
        <w:br w:type="page"/>
      </w:r>
    </w:p>
    <w:p w:rsidR="00353E81" w:rsidRPr="00353E81" w:rsidRDefault="00353E81" w:rsidP="00353E81">
      <w:pPr>
        <w:rPr>
          <w:rFonts w:ascii="Arial" w:hAnsi="Arial" w:cs="Arial"/>
        </w:rPr>
      </w:pPr>
    </w:p>
    <w:p w:rsidR="00353E81" w:rsidRPr="00EB4979" w:rsidRDefault="00353E81" w:rsidP="000579E8">
      <w:pPr>
        <w:pStyle w:val="Heading"/>
        <w:pBdr>
          <w:bottom w:val="single" w:sz="4" w:space="1" w:color="auto"/>
        </w:pBdr>
        <w:ind w:left="0" w:firstLine="0"/>
        <w:rPr>
          <w:rFonts w:ascii="Arial" w:hAnsi="Arial" w:cs="Arial"/>
          <w:bCs/>
          <w:color w:val="008000"/>
          <w:sz w:val="20"/>
        </w:rPr>
      </w:pPr>
      <w:r w:rsidRPr="00EB4979">
        <w:rPr>
          <w:rFonts w:ascii="Arial" w:hAnsi="Arial" w:cs="Arial"/>
          <w:bCs/>
          <w:color w:val="008000"/>
          <w:sz w:val="20"/>
        </w:rPr>
        <w:t>25.0 BOMB PROCEDURES</w:t>
      </w:r>
    </w:p>
    <w:p w:rsidR="00353E81" w:rsidRPr="00353E81" w:rsidRDefault="00353E81" w:rsidP="00353E81">
      <w:pPr>
        <w:rPr>
          <w:rFonts w:ascii="Arial" w:hAnsi="Arial" w:cs="Arial"/>
        </w:rPr>
      </w:pPr>
    </w:p>
    <w:p w:rsidR="00353E81" w:rsidRPr="00353E81" w:rsidRDefault="00353E81" w:rsidP="00353E81">
      <w:pPr>
        <w:rPr>
          <w:rFonts w:ascii="Arial" w:hAnsi="Arial" w:cs="Arial"/>
          <w:b/>
        </w:rPr>
      </w:pPr>
      <w:r w:rsidRPr="00353E81">
        <w:rPr>
          <w:rFonts w:ascii="Arial" w:hAnsi="Arial" w:cs="Arial"/>
        </w:rPr>
        <w:t>The Sheriff</w:t>
      </w:r>
      <w:r w:rsidR="000579E8">
        <w:rPr>
          <w:rFonts w:ascii="Arial" w:hAnsi="Arial" w:cs="Arial"/>
        </w:rPr>
        <w:t>’</w:t>
      </w:r>
      <w:r w:rsidRPr="00353E81">
        <w:rPr>
          <w:rFonts w:ascii="Arial" w:hAnsi="Arial" w:cs="Arial"/>
        </w:rPr>
        <w:t>s Department will be the authority in control of all bomb threats.  Fire/Rescue will assume responsibility only after a detonation has occurred.</w:t>
      </w:r>
    </w:p>
    <w:p w:rsidR="00353E81" w:rsidRPr="00353E81" w:rsidRDefault="00353E81" w:rsidP="00353E81">
      <w:pPr>
        <w:jc w:val="both"/>
        <w:rPr>
          <w:rFonts w:ascii="Arial" w:hAnsi="Arial" w:cs="Arial"/>
        </w:rPr>
      </w:pPr>
    </w:p>
    <w:p w:rsidR="00353E81" w:rsidRPr="00353E81" w:rsidRDefault="00353E81" w:rsidP="00353E81">
      <w:pPr>
        <w:jc w:val="both"/>
        <w:rPr>
          <w:rFonts w:ascii="Arial" w:hAnsi="Arial" w:cs="Arial"/>
        </w:rPr>
      </w:pPr>
      <w:r w:rsidRPr="00353E81">
        <w:rPr>
          <w:rFonts w:ascii="Arial" w:hAnsi="Arial" w:cs="Arial"/>
        </w:rPr>
        <w:t>Search, Evacuation, and the All Clear Designation will be determined by the Police Department.</w:t>
      </w:r>
    </w:p>
    <w:p w:rsidR="00353E81" w:rsidRPr="00353E81" w:rsidRDefault="00353E81" w:rsidP="00353E81">
      <w:pPr>
        <w:jc w:val="both"/>
        <w:rPr>
          <w:rFonts w:ascii="Arial" w:hAnsi="Arial" w:cs="Arial"/>
        </w:rPr>
      </w:pPr>
    </w:p>
    <w:p w:rsidR="00353E81" w:rsidRPr="00353E81" w:rsidRDefault="00353E81" w:rsidP="00353E81">
      <w:pPr>
        <w:jc w:val="both"/>
        <w:rPr>
          <w:rFonts w:ascii="Arial" w:hAnsi="Arial" w:cs="Arial"/>
        </w:rPr>
      </w:pPr>
      <w:r w:rsidRPr="00353E81">
        <w:rPr>
          <w:rFonts w:ascii="Arial" w:hAnsi="Arial" w:cs="Arial"/>
        </w:rPr>
        <w:t>If the Sheriffs Department determines a search is necessary, the search will be carried out by the Sheriff</w:t>
      </w:r>
      <w:r w:rsidR="000579E8">
        <w:rPr>
          <w:rFonts w:ascii="Arial" w:hAnsi="Arial" w:cs="Arial"/>
        </w:rPr>
        <w:t>’</w:t>
      </w:r>
      <w:r w:rsidRPr="00353E81">
        <w:rPr>
          <w:rFonts w:ascii="Arial" w:hAnsi="Arial" w:cs="Arial"/>
        </w:rPr>
        <w:t>s Department or whoever they determine needs to conduct the search (NOT THE FD).</w:t>
      </w:r>
    </w:p>
    <w:p w:rsidR="00353E81" w:rsidRPr="00353E81" w:rsidRDefault="00353E81" w:rsidP="00353E81">
      <w:pPr>
        <w:jc w:val="both"/>
        <w:rPr>
          <w:rFonts w:ascii="Arial" w:hAnsi="Arial" w:cs="Arial"/>
        </w:rPr>
      </w:pPr>
    </w:p>
    <w:p w:rsidR="00353E81" w:rsidRPr="00353E81" w:rsidRDefault="00353E81" w:rsidP="00353E81">
      <w:pPr>
        <w:jc w:val="both"/>
        <w:rPr>
          <w:rFonts w:ascii="Arial" w:hAnsi="Arial" w:cs="Arial"/>
        </w:rPr>
      </w:pPr>
      <w:r w:rsidRPr="00353E81">
        <w:rPr>
          <w:rFonts w:ascii="Arial" w:hAnsi="Arial" w:cs="Arial"/>
        </w:rPr>
        <w:t>If a suspicious article is found, the Sheriff</w:t>
      </w:r>
      <w:r w:rsidR="000579E8">
        <w:rPr>
          <w:rFonts w:ascii="Arial" w:hAnsi="Arial" w:cs="Arial"/>
        </w:rPr>
        <w:t>’</w:t>
      </w:r>
      <w:r w:rsidRPr="00353E81">
        <w:rPr>
          <w:rFonts w:ascii="Arial" w:hAnsi="Arial" w:cs="Arial"/>
        </w:rPr>
        <w:t xml:space="preserve">s Department will evacuate to a safe distance and notify Bomb Squad or </w:t>
      </w:r>
      <w:smartTag w:uri="urn:schemas-microsoft-com:office:smarttags" w:element="place">
        <w:smartTag w:uri="urn:schemas-microsoft-com:office:smarttags" w:element="PlaceType">
          <w:r w:rsidRPr="00353E81">
            <w:rPr>
              <w:rFonts w:ascii="Arial" w:hAnsi="Arial" w:cs="Arial"/>
            </w:rPr>
            <w:t>Ft.</w:t>
          </w:r>
        </w:smartTag>
        <w:r w:rsidRPr="00353E81">
          <w:rPr>
            <w:rFonts w:ascii="Arial" w:hAnsi="Arial" w:cs="Arial"/>
          </w:rPr>
          <w:t xml:space="preserve"> </w:t>
        </w:r>
        <w:smartTag w:uri="urn:schemas-microsoft-com:office:smarttags" w:element="PlaceName">
          <w:r w:rsidRPr="00353E81">
            <w:rPr>
              <w:rFonts w:ascii="Arial" w:hAnsi="Arial" w:cs="Arial"/>
            </w:rPr>
            <w:t>Bragg</w:t>
          </w:r>
        </w:smartTag>
      </w:smartTag>
      <w:r w:rsidRPr="00353E81">
        <w:rPr>
          <w:rFonts w:ascii="Arial" w:hAnsi="Arial" w:cs="Arial"/>
        </w:rPr>
        <w:t>.</w:t>
      </w:r>
    </w:p>
    <w:p w:rsidR="00353E81" w:rsidRPr="00353E81" w:rsidRDefault="00353E81" w:rsidP="00353E81">
      <w:pPr>
        <w:jc w:val="both"/>
        <w:rPr>
          <w:rFonts w:ascii="Arial" w:hAnsi="Arial" w:cs="Arial"/>
        </w:rPr>
      </w:pPr>
    </w:p>
    <w:p w:rsidR="00353E81" w:rsidRPr="00353E81" w:rsidRDefault="00353E81" w:rsidP="00353E81">
      <w:pPr>
        <w:jc w:val="both"/>
        <w:rPr>
          <w:rFonts w:ascii="Arial" w:hAnsi="Arial" w:cs="Arial"/>
        </w:rPr>
      </w:pPr>
      <w:r w:rsidRPr="00353E81">
        <w:rPr>
          <w:rFonts w:ascii="Arial" w:hAnsi="Arial" w:cs="Arial"/>
        </w:rPr>
        <w:t>Fire/Rescue personnel will initiate radio transmission for “en route” only with no further radio transmission until an all clear is given by the Sheriff</w:t>
      </w:r>
      <w:r w:rsidR="000579E8">
        <w:rPr>
          <w:rFonts w:ascii="Arial" w:hAnsi="Arial" w:cs="Arial"/>
        </w:rPr>
        <w:t>’</w:t>
      </w:r>
      <w:r w:rsidRPr="00353E81">
        <w:rPr>
          <w:rFonts w:ascii="Arial" w:hAnsi="Arial" w:cs="Arial"/>
        </w:rPr>
        <w:t>s Department.</w:t>
      </w:r>
    </w:p>
    <w:p w:rsidR="00353E81" w:rsidRPr="00353E81" w:rsidRDefault="00353E81" w:rsidP="00353E81">
      <w:pPr>
        <w:jc w:val="both"/>
        <w:rPr>
          <w:rFonts w:ascii="Arial" w:hAnsi="Arial" w:cs="Arial"/>
        </w:rPr>
      </w:pPr>
    </w:p>
    <w:p w:rsidR="00353E81" w:rsidRPr="000579E8" w:rsidRDefault="00353E81" w:rsidP="00353E81">
      <w:pPr>
        <w:jc w:val="both"/>
        <w:rPr>
          <w:rFonts w:ascii="Arial" w:hAnsi="Arial" w:cs="Arial"/>
          <w:b/>
          <w:u w:val="single"/>
        </w:rPr>
      </w:pPr>
      <w:r w:rsidRPr="00353E81">
        <w:rPr>
          <w:rFonts w:ascii="Arial" w:hAnsi="Arial" w:cs="Arial"/>
        </w:rPr>
        <w:t>Fire/Rescue personnel and equipment will remain upwind at a safe distance in a standby position</w:t>
      </w:r>
      <w:r w:rsidRPr="000579E8">
        <w:rPr>
          <w:rFonts w:ascii="Arial" w:hAnsi="Arial" w:cs="Arial"/>
          <w:b/>
          <w:u w:val="single"/>
        </w:rPr>
        <w:t>.  Any requests by Sheriff</w:t>
      </w:r>
      <w:r w:rsidR="000579E8" w:rsidRPr="000579E8">
        <w:rPr>
          <w:rFonts w:ascii="Arial" w:hAnsi="Arial" w:cs="Arial"/>
          <w:b/>
          <w:u w:val="single"/>
        </w:rPr>
        <w:t>’</w:t>
      </w:r>
      <w:r w:rsidRPr="000579E8">
        <w:rPr>
          <w:rFonts w:ascii="Arial" w:hAnsi="Arial" w:cs="Arial"/>
          <w:b/>
          <w:u w:val="single"/>
        </w:rPr>
        <w:t>s Department to assist in a building search will be approved by the Incident Commander only, after all other options have been looked at closely.</w:t>
      </w:r>
    </w:p>
    <w:p w:rsidR="00353E81" w:rsidRDefault="00353E81" w:rsidP="00353E81">
      <w:pPr>
        <w:jc w:val="both"/>
        <w:rPr>
          <w:rFonts w:ascii="Arial" w:hAnsi="Arial" w:cs="Arial"/>
        </w:rPr>
      </w:pPr>
    </w:p>
    <w:p w:rsidR="000579E8" w:rsidRPr="00353E81" w:rsidRDefault="000579E8" w:rsidP="00353E81">
      <w:pPr>
        <w:jc w:val="both"/>
        <w:rPr>
          <w:rFonts w:ascii="Arial" w:hAnsi="Arial" w:cs="Arial"/>
        </w:rPr>
      </w:pPr>
    </w:p>
    <w:p w:rsidR="00353E81" w:rsidRPr="00353E81" w:rsidRDefault="000579E8" w:rsidP="00353E81">
      <w:pPr>
        <w:jc w:val="both"/>
        <w:rPr>
          <w:rFonts w:ascii="Arial" w:hAnsi="Arial" w:cs="Arial"/>
        </w:rPr>
      </w:pPr>
      <w:r>
        <w:rPr>
          <w:rFonts w:ascii="Arial" w:hAnsi="Arial" w:cs="Arial"/>
          <w:b/>
          <w:u w:val="single"/>
        </w:rPr>
        <w:t>Fire Department Code Responses</w:t>
      </w:r>
      <w:r w:rsidR="00353E81" w:rsidRPr="00353E81">
        <w:rPr>
          <w:rFonts w:ascii="Arial" w:hAnsi="Arial" w:cs="Arial"/>
          <w:b/>
        </w:rPr>
        <w:t>:</w:t>
      </w:r>
    </w:p>
    <w:p w:rsidR="00353E81" w:rsidRPr="00353E81" w:rsidRDefault="00353E81" w:rsidP="00353E81">
      <w:pPr>
        <w:jc w:val="both"/>
        <w:rPr>
          <w:rFonts w:ascii="Arial" w:hAnsi="Arial" w:cs="Arial"/>
        </w:rPr>
      </w:pPr>
    </w:p>
    <w:p w:rsidR="00353E81" w:rsidRPr="00353E81" w:rsidRDefault="00353E81" w:rsidP="000579E8">
      <w:pPr>
        <w:tabs>
          <w:tab w:val="left" w:pos="1620"/>
        </w:tabs>
        <w:ind w:left="360"/>
        <w:jc w:val="both"/>
        <w:rPr>
          <w:rFonts w:ascii="Arial" w:hAnsi="Arial" w:cs="Arial"/>
        </w:rPr>
      </w:pPr>
      <w:r w:rsidRPr="00353E81">
        <w:rPr>
          <w:rFonts w:ascii="Arial" w:hAnsi="Arial" w:cs="Arial"/>
          <w:b/>
          <w:u w:val="single"/>
        </w:rPr>
        <w:t>ROUTINE:</w:t>
      </w:r>
      <w:r w:rsidRPr="00353E81">
        <w:rPr>
          <w:rFonts w:ascii="Arial" w:hAnsi="Arial" w:cs="Arial"/>
        </w:rPr>
        <w:tab/>
        <w:t>Initial</w:t>
      </w:r>
      <w:r w:rsidR="000579E8">
        <w:rPr>
          <w:rFonts w:ascii="Arial" w:hAnsi="Arial" w:cs="Arial"/>
        </w:rPr>
        <w:t xml:space="preserve"> response for all bomb threats.</w:t>
      </w:r>
      <w:r w:rsidRPr="00353E81">
        <w:rPr>
          <w:rFonts w:ascii="Arial" w:hAnsi="Arial" w:cs="Arial"/>
        </w:rPr>
        <w:t xml:space="preserve"> *   (No red lights or sirens)</w:t>
      </w:r>
    </w:p>
    <w:p w:rsidR="00353E81" w:rsidRPr="00353E81" w:rsidRDefault="00353E81" w:rsidP="00353E81">
      <w:pPr>
        <w:tabs>
          <w:tab w:val="left" w:pos="1620"/>
        </w:tabs>
        <w:jc w:val="both"/>
        <w:rPr>
          <w:rFonts w:ascii="Arial" w:hAnsi="Arial" w:cs="Arial"/>
        </w:rPr>
      </w:pPr>
    </w:p>
    <w:p w:rsidR="00353E81" w:rsidRPr="00353E81" w:rsidRDefault="00353E81" w:rsidP="00353E81">
      <w:pPr>
        <w:tabs>
          <w:tab w:val="left" w:pos="1620"/>
        </w:tabs>
        <w:jc w:val="both"/>
        <w:rPr>
          <w:rFonts w:ascii="Arial" w:hAnsi="Arial" w:cs="Arial"/>
        </w:rPr>
      </w:pPr>
      <w:r w:rsidRPr="00353E81">
        <w:rPr>
          <w:rFonts w:ascii="Arial" w:hAnsi="Arial" w:cs="Arial"/>
        </w:rPr>
        <w:tab/>
        <w:t xml:space="preserve">* To upgrade the incident, Fire/Rescue personnel will use land line, not </w:t>
      </w:r>
    </w:p>
    <w:p w:rsidR="00353E81" w:rsidRPr="00353E81" w:rsidRDefault="00353E81" w:rsidP="00353E81">
      <w:pPr>
        <w:tabs>
          <w:tab w:val="left" w:pos="1620"/>
        </w:tabs>
        <w:jc w:val="both"/>
        <w:rPr>
          <w:rFonts w:ascii="Arial" w:hAnsi="Arial" w:cs="Arial"/>
        </w:rPr>
      </w:pPr>
      <w:r w:rsidRPr="00353E81">
        <w:rPr>
          <w:rFonts w:ascii="Arial" w:hAnsi="Arial" w:cs="Arial"/>
        </w:rPr>
        <w:tab/>
        <w:t xml:space="preserve">   radio.</w:t>
      </w:r>
    </w:p>
    <w:p w:rsidR="00353E81" w:rsidRPr="00EB4979" w:rsidRDefault="00353E81" w:rsidP="000579E8">
      <w:pPr>
        <w:pStyle w:val="Heading"/>
        <w:pBdr>
          <w:bottom w:val="single" w:sz="4" w:space="1" w:color="auto"/>
        </w:pBdr>
        <w:rPr>
          <w:rFonts w:ascii="Arial" w:hAnsi="Arial" w:cs="Arial"/>
          <w:bCs/>
          <w:color w:val="008000"/>
          <w:sz w:val="20"/>
        </w:rPr>
      </w:pPr>
      <w:r w:rsidRPr="00353E81">
        <w:rPr>
          <w:rFonts w:ascii="Arial" w:hAnsi="Arial" w:cs="Arial"/>
          <w:sz w:val="20"/>
        </w:rPr>
        <w:br w:type="page"/>
      </w:r>
      <w:r w:rsidRPr="00EB4979">
        <w:rPr>
          <w:rFonts w:ascii="Arial" w:hAnsi="Arial" w:cs="Arial"/>
          <w:bCs/>
          <w:color w:val="008000"/>
          <w:sz w:val="20"/>
        </w:rPr>
        <w:t>26.0   HELICOPTER SAFETY GUIDELINES</w:t>
      </w:r>
    </w:p>
    <w:p w:rsidR="00353E81" w:rsidRPr="00353E81" w:rsidRDefault="00353E81" w:rsidP="00353E81">
      <w:pPr>
        <w:rPr>
          <w:rFonts w:ascii="Arial" w:hAnsi="Arial" w:cs="Arial"/>
          <w:b/>
        </w:rPr>
      </w:pPr>
    </w:p>
    <w:p w:rsidR="00353E81" w:rsidRPr="00353E81" w:rsidRDefault="00353E81" w:rsidP="00353E81">
      <w:pPr>
        <w:jc w:val="both"/>
        <w:rPr>
          <w:rFonts w:ascii="Arial" w:hAnsi="Arial" w:cs="Arial"/>
        </w:rPr>
      </w:pPr>
      <w:r w:rsidRPr="00353E81">
        <w:rPr>
          <w:rFonts w:ascii="Arial" w:hAnsi="Arial" w:cs="Arial"/>
        </w:rPr>
        <w:t>The Pilot-in-Command is both operationally and legally responsible for the safe operation of the aircraft, and may reject any landing zone or operation if he feels any aspect of the operation may not be able to be accomplished in a reasonably safe manner.</w:t>
      </w:r>
    </w:p>
    <w:p w:rsidR="00353E81" w:rsidRPr="00353E81" w:rsidRDefault="00353E81" w:rsidP="00353E81">
      <w:pPr>
        <w:jc w:val="both"/>
        <w:rPr>
          <w:rFonts w:ascii="Arial" w:hAnsi="Arial" w:cs="Arial"/>
        </w:rPr>
      </w:pPr>
    </w:p>
    <w:p w:rsidR="00353E81" w:rsidRPr="00353E81" w:rsidRDefault="00353E81" w:rsidP="00353E81">
      <w:pPr>
        <w:jc w:val="both"/>
        <w:rPr>
          <w:rFonts w:ascii="Arial" w:hAnsi="Arial" w:cs="Arial"/>
        </w:rPr>
      </w:pPr>
      <w:r w:rsidRPr="00353E81">
        <w:rPr>
          <w:rFonts w:ascii="Arial" w:hAnsi="Arial" w:cs="Arial"/>
        </w:rPr>
        <w:t>In the event of the utilization of the helicopter, personnel should be aware of all general safety considerations relating to rotary-wing aircraft and should consider the following whenever requesting Helicopter.</w:t>
      </w:r>
    </w:p>
    <w:p w:rsidR="00353E81" w:rsidRPr="00353E81" w:rsidRDefault="00353E81" w:rsidP="00353E81">
      <w:pPr>
        <w:jc w:val="both"/>
        <w:rPr>
          <w:rFonts w:ascii="Arial" w:hAnsi="Arial" w:cs="Arial"/>
          <w:b/>
        </w:rPr>
      </w:pPr>
    </w:p>
    <w:p w:rsidR="00353E81" w:rsidRPr="00353E81" w:rsidRDefault="00353E81" w:rsidP="000579E8">
      <w:pPr>
        <w:ind w:left="720" w:hanging="720"/>
        <w:jc w:val="both"/>
        <w:rPr>
          <w:rFonts w:ascii="Arial" w:hAnsi="Arial" w:cs="Arial"/>
        </w:rPr>
      </w:pPr>
      <w:r w:rsidRPr="00353E81">
        <w:rPr>
          <w:rFonts w:ascii="Arial" w:hAnsi="Arial" w:cs="Arial"/>
          <w:b/>
        </w:rPr>
        <w:tab/>
      </w:r>
      <w:r w:rsidR="000579E8">
        <w:rPr>
          <w:rFonts w:ascii="Arial" w:hAnsi="Arial" w:cs="Arial"/>
          <w:b/>
          <w:u w:val="single"/>
        </w:rPr>
        <w:t>Weather</w:t>
      </w:r>
      <w:r w:rsidRPr="00353E81">
        <w:rPr>
          <w:rFonts w:ascii="Arial" w:hAnsi="Arial" w:cs="Arial"/>
          <w:b/>
        </w:rPr>
        <w:t>:</w:t>
      </w:r>
      <w:r w:rsidRPr="00353E81">
        <w:rPr>
          <w:rFonts w:ascii="Arial" w:hAnsi="Arial" w:cs="Arial"/>
        </w:rPr>
        <w:t xml:space="preserve">   Rain will reduce the pilot’s vision due to accumulation of water on the windshield and side windows, as well as the rain falling through the atmosphere.  This will increase as flying speed reduces for landings and takeoffs.  High winds, ground fog, and low clouds also prohibit air-evac operations.  Helicopters will not normally be operated in the vicinity of lightning or thunderstorms.</w:t>
      </w:r>
    </w:p>
    <w:p w:rsidR="00353E81" w:rsidRPr="00353E81" w:rsidRDefault="00353E81" w:rsidP="000579E8">
      <w:pPr>
        <w:ind w:left="720" w:hanging="720"/>
        <w:jc w:val="both"/>
        <w:rPr>
          <w:rFonts w:ascii="Arial" w:hAnsi="Arial" w:cs="Arial"/>
        </w:rPr>
      </w:pPr>
    </w:p>
    <w:p w:rsidR="00353E81" w:rsidRPr="00353E81" w:rsidRDefault="00353E81" w:rsidP="000579E8">
      <w:pPr>
        <w:ind w:left="720" w:hanging="720"/>
        <w:jc w:val="both"/>
        <w:rPr>
          <w:rFonts w:ascii="Arial" w:hAnsi="Arial" w:cs="Arial"/>
        </w:rPr>
      </w:pPr>
      <w:r w:rsidRPr="00353E81">
        <w:rPr>
          <w:rFonts w:ascii="Arial" w:hAnsi="Arial" w:cs="Arial"/>
        </w:rPr>
        <w:tab/>
      </w:r>
      <w:r w:rsidR="000579E8">
        <w:rPr>
          <w:rFonts w:ascii="Arial" w:hAnsi="Arial" w:cs="Arial"/>
          <w:b/>
          <w:u w:val="single"/>
        </w:rPr>
        <w:t>Obstructions</w:t>
      </w:r>
      <w:r w:rsidRPr="00353E81">
        <w:rPr>
          <w:rFonts w:ascii="Arial" w:hAnsi="Arial" w:cs="Arial"/>
          <w:b/>
        </w:rPr>
        <w:t>:</w:t>
      </w:r>
      <w:r w:rsidRPr="00353E81">
        <w:rPr>
          <w:rFonts w:ascii="Arial" w:hAnsi="Arial" w:cs="Arial"/>
        </w:rPr>
        <w:t xml:space="preserve">   Obstacles to be aware of include large trees, utility poles, powerlines, guide wires, ditches, buildings, signs, and loose debris.  During nighttime operations, power and other aerial lines are extremely difficult to see, even when illuminated with a searchlight.  Even during daylight operation, assistance in identifying these hazards is important.</w:t>
      </w:r>
    </w:p>
    <w:p w:rsidR="00353E81" w:rsidRPr="00353E81" w:rsidRDefault="00353E81" w:rsidP="000579E8">
      <w:pPr>
        <w:ind w:left="720" w:hanging="720"/>
        <w:jc w:val="both"/>
        <w:rPr>
          <w:rFonts w:ascii="Arial" w:hAnsi="Arial" w:cs="Arial"/>
        </w:rPr>
      </w:pPr>
    </w:p>
    <w:p w:rsidR="00353E81" w:rsidRPr="00353E81" w:rsidRDefault="00353E81" w:rsidP="000579E8">
      <w:pPr>
        <w:ind w:left="720" w:hanging="720"/>
        <w:jc w:val="both"/>
        <w:rPr>
          <w:rFonts w:ascii="Arial" w:hAnsi="Arial" w:cs="Arial"/>
        </w:rPr>
      </w:pPr>
      <w:r w:rsidRPr="00353E81">
        <w:rPr>
          <w:rFonts w:ascii="Arial" w:hAnsi="Arial" w:cs="Arial"/>
        </w:rPr>
        <w:tab/>
      </w:r>
      <w:r w:rsidR="000579E8">
        <w:rPr>
          <w:rFonts w:ascii="Arial" w:hAnsi="Arial" w:cs="Arial"/>
          <w:b/>
          <w:u w:val="single"/>
        </w:rPr>
        <w:t>Crowd Control</w:t>
      </w:r>
      <w:r w:rsidRPr="00353E81">
        <w:rPr>
          <w:rFonts w:ascii="Arial" w:hAnsi="Arial" w:cs="Arial"/>
          <w:b/>
        </w:rPr>
        <w:t xml:space="preserve">:   </w:t>
      </w:r>
      <w:r w:rsidRPr="00353E81">
        <w:rPr>
          <w:rFonts w:ascii="Arial" w:hAnsi="Arial" w:cs="Arial"/>
        </w:rPr>
        <w:t>The responsibility of controlling the crowd at a landing site should be delegated to Law Enforcement personnel.  It is their responsibility to keep bystanders well away from the landing zone.  In cases where Law Enforcement personnel are not available, other personnel must be used.  Crowd control can be a significant hazard especially in heavily populated or tight landing areas.</w:t>
      </w:r>
    </w:p>
    <w:p w:rsidR="00353E81" w:rsidRPr="00353E81" w:rsidRDefault="00353E81" w:rsidP="000579E8">
      <w:pPr>
        <w:ind w:left="720" w:hanging="720"/>
        <w:jc w:val="both"/>
        <w:rPr>
          <w:rFonts w:ascii="Arial" w:hAnsi="Arial" w:cs="Arial"/>
        </w:rPr>
      </w:pPr>
    </w:p>
    <w:p w:rsidR="00353E81" w:rsidRPr="00353E81" w:rsidRDefault="00353E81" w:rsidP="000579E8">
      <w:pPr>
        <w:ind w:left="720" w:hanging="720"/>
        <w:jc w:val="both"/>
        <w:rPr>
          <w:rFonts w:ascii="Arial" w:hAnsi="Arial" w:cs="Arial"/>
          <w:u w:val="single"/>
        </w:rPr>
      </w:pPr>
      <w:r w:rsidRPr="00353E81">
        <w:rPr>
          <w:rFonts w:ascii="Arial" w:hAnsi="Arial" w:cs="Arial"/>
        </w:rPr>
        <w:tab/>
      </w:r>
      <w:r w:rsidR="000579E8">
        <w:rPr>
          <w:rFonts w:ascii="Arial" w:hAnsi="Arial" w:cs="Arial"/>
          <w:b/>
          <w:u w:val="single"/>
        </w:rPr>
        <w:t>Lighting</w:t>
      </w:r>
      <w:r w:rsidRPr="00353E81">
        <w:rPr>
          <w:rFonts w:ascii="Arial" w:hAnsi="Arial" w:cs="Arial"/>
          <w:b/>
        </w:rPr>
        <w:t>:</w:t>
      </w:r>
      <w:r w:rsidRPr="00353E81">
        <w:rPr>
          <w:rFonts w:ascii="Arial" w:hAnsi="Arial" w:cs="Arial"/>
        </w:rPr>
        <w:t xml:space="preserve">   During both day and night operations, vehicle emergency lights aid the pilot in locating the scene faster from a distance.  For night landings, the landing zone needs to be illuminated with available lighting.  Any lighting should be directed at the surface of the landing zone, away from the helicopter landing approach direction.  </w:t>
      </w:r>
      <w:r w:rsidRPr="00353E81">
        <w:rPr>
          <w:rFonts w:ascii="Arial" w:hAnsi="Arial" w:cs="Arial"/>
          <w:b/>
          <w:u w:val="single"/>
        </w:rPr>
        <w:t>Under no circumstances should any lighting be directed at the helicopter.</w:t>
      </w:r>
    </w:p>
    <w:p w:rsidR="00353E81" w:rsidRPr="00353E81" w:rsidRDefault="00353E81" w:rsidP="000579E8">
      <w:pPr>
        <w:ind w:left="720" w:hanging="720"/>
        <w:jc w:val="both"/>
        <w:rPr>
          <w:rFonts w:ascii="Arial" w:hAnsi="Arial" w:cs="Arial"/>
        </w:rPr>
      </w:pPr>
    </w:p>
    <w:p w:rsidR="00353E81" w:rsidRPr="00353E81" w:rsidRDefault="00353E81" w:rsidP="000579E8">
      <w:pPr>
        <w:ind w:left="720" w:hanging="720"/>
        <w:jc w:val="both"/>
        <w:rPr>
          <w:rFonts w:ascii="Arial" w:hAnsi="Arial" w:cs="Arial"/>
        </w:rPr>
      </w:pPr>
      <w:r w:rsidRPr="00353E81">
        <w:rPr>
          <w:rFonts w:ascii="Arial" w:hAnsi="Arial" w:cs="Arial"/>
        </w:rPr>
        <w:tab/>
        <w:t>In areas of low ambient lighting, vehicle emergency lights may have to be shut off during landing and takeoff phases of flight.  This will minimize the chance of the pilot being temporarily blinded as he descends into the maximum intensity of the emergency lights.</w:t>
      </w:r>
    </w:p>
    <w:p w:rsidR="000579E8" w:rsidRDefault="000579E8" w:rsidP="000579E8">
      <w:pPr>
        <w:pStyle w:val="Heading"/>
        <w:ind w:left="0" w:firstLine="0"/>
        <w:rPr>
          <w:rFonts w:ascii="Arial" w:hAnsi="Arial" w:cs="Arial"/>
          <w:sz w:val="20"/>
        </w:rPr>
      </w:pPr>
    </w:p>
    <w:p w:rsidR="00353E81" w:rsidRPr="000579E8" w:rsidRDefault="00353E81" w:rsidP="000579E8">
      <w:pPr>
        <w:pStyle w:val="Heading"/>
        <w:ind w:left="720" w:hanging="720"/>
        <w:rPr>
          <w:rFonts w:ascii="Arial" w:hAnsi="Arial" w:cs="Arial"/>
          <w:bCs/>
          <w:smallCaps/>
          <w:sz w:val="20"/>
        </w:rPr>
      </w:pPr>
      <w:r w:rsidRPr="000579E8">
        <w:rPr>
          <w:rFonts w:ascii="Arial" w:hAnsi="Arial" w:cs="Arial"/>
          <w:bCs/>
          <w:smallCaps/>
          <w:sz w:val="20"/>
        </w:rPr>
        <w:t xml:space="preserve">26.1 </w:t>
      </w:r>
      <w:r w:rsidR="000579E8">
        <w:rPr>
          <w:rFonts w:ascii="Arial" w:hAnsi="Arial" w:cs="Arial"/>
          <w:bCs/>
          <w:smallCaps/>
          <w:sz w:val="20"/>
        </w:rPr>
        <w:tab/>
      </w:r>
      <w:r w:rsidR="000579E8" w:rsidRPr="000579E8">
        <w:rPr>
          <w:rFonts w:ascii="Arial" w:hAnsi="Arial" w:cs="Arial"/>
          <w:bCs/>
          <w:smallCaps/>
          <w:sz w:val="20"/>
        </w:rPr>
        <w:t>General Rules</w:t>
      </w:r>
    </w:p>
    <w:p w:rsidR="00353E81" w:rsidRPr="00353E81" w:rsidRDefault="00353E81" w:rsidP="00353E81">
      <w:pPr>
        <w:ind w:left="360" w:hanging="360"/>
        <w:jc w:val="both"/>
        <w:rPr>
          <w:rFonts w:ascii="Arial" w:hAnsi="Arial" w:cs="Arial"/>
          <w:b/>
        </w:rPr>
      </w:pPr>
    </w:p>
    <w:p w:rsidR="00353E81" w:rsidRPr="00353E81" w:rsidRDefault="00353E81" w:rsidP="000579E8">
      <w:pPr>
        <w:ind w:firstLine="720"/>
        <w:jc w:val="both"/>
        <w:rPr>
          <w:rFonts w:ascii="Arial" w:hAnsi="Arial" w:cs="Arial"/>
        </w:rPr>
      </w:pPr>
      <w:r w:rsidRPr="00353E81">
        <w:rPr>
          <w:rFonts w:ascii="Arial" w:hAnsi="Arial" w:cs="Arial"/>
        </w:rPr>
        <w:t>Whenever moving around an operating helicopter, the following precautions should be observed:</w:t>
      </w:r>
    </w:p>
    <w:p w:rsidR="00353E81" w:rsidRPr="00353E81" w:rsidRDefault="00353E81" w:rsidP="00353E81">
      <w:pPr>
        <w:jc w:val="both"/>
        <w:rPr>
          <w:rFonts w:ascii="Arial" w:hAnsi="Arial" w:cs="Arial"/>
        </w:rPr>
      </w:pPr>
    </w:p>
    <w:p w:rsidR="00353E81" w:rsidRPr="00353E81" w:rsidRDefault="00353E81" w:rsidP="00353E81">
      <w:pPr>
        <w:numPr>
          <w:ilvl w:val="1"/>
          <w:numId w:val="1"/>
        </w:numPr>
        <w:tabs>
          <w:tab w:val="left" w:pos="360"/>
        </w:tabs>
        <w:jc w:val="both"/>
        <w:rPr>
          <w:rFonts w:ascii="Arial" w:hAnsi="Arial" w:cs="Arial"/>
        </w:rPr>
      </w:pPr>
      <w:r w:rsidRPr="00353E81">
        <w:rPr>
          <w:rFonts w:ascii="Arial" w:hAnsi="Arial" w:cs="Arial"/>
          <w:b/>
        </w:rPr>
        <w:t>ALWAYS</w:t>
      </w:r>
      <w:r w:rsidRPr="00353E81">
        <w:rPr>
          <w:rFonts w:ascii="Arial" w:hAnsi="Arial" w:cs="Arial"/>
        </w:rPr>
        <w:t xml:space="preserve"> wear eye and ear protection.</w:t>
      </w:r>
    </w:p>
    <w:p w:rsidR="00353E81" w:rsidRPr="00353E81" w:rsidRDefault="00353E81" w:rsidP="00353E81">
      <w:pPr>
        <w:tabs>
          <w:tab w:val="left" w:pos="360"/>
        </w:tabs>
        <w:ind w:left="720" w:hanging="720"/>
        <w:jc w:val="both"/>
        <w:rPr>
          <w:rFonts w:ascii="Arial" w:hAnsi="Arial" w:cs="Arial"/>
        </w:rPr>
      </w:pPr>
    </w:p>
    <w:p w:rsidR="00353E81" w:rsidRPr="00353E81" w:rsidRDefault="00353E81" w:rsidP="00353E81">
      <w:pPr>
        <w:numPr>
          <w:ilvl w:val="1"/>
          <w:numId w:val="1"/>
        </w:numPr>
        <w:tabs>
          <w:tab w:val="left" w:pos="360"/>
        </w:tabs>
        <w:jc w:val="both"/>
        <w:rPr>
          <w:rFonts w:ascii="Arial" w:hAnsi="Arial" w:cs="Arial"/>
        </w:rPr>
      </w:pPr>
      <w:r w:rsidRPr="00353E81">
        <w:rPr>
          <w:rFonts w:ascii="Arial" w:hAnsi="Arial" w:cs="Arial"/>
        </w:rPr>
        <w:t xml:space="preserve">Obtain an </w:t>
      </w:r>
      <w:r w:rsidRPr="00353E81">
        <w:rPr>
          <w:rFonts w:ascii="Arial" w:hAnsi="Arial" w:cs="Arial"/>
          <w:b/>
        </w:rPr>
        <w:t>“all clear”</w:t>
      </w:r>
      <w:r w:rsidRPr="00353E81">
        <w:rPr>
          <w:rFonts w:ascii="Arial" w:hAnsi="Arial" w:cs="Arial"/>
        </w:rPr>
        <w:t xml:space="preserve"> signal from the flight crew </w:t>
      </w:r>
      <w:r w:rsidRPr="00353E81">
        <w:rPr>
          <w:rFonts w:ascii="Arial" w:hAnsi="Arial" w:cs="Arial"/>
          <w:b/>
        </w:rPr>
        <w:t>BEFORE</w:t>
      </w:r>
      <w:r w:rsidRPr="00353E81">
        <w:rPr>
          <w:rFonts w:ascii="Arial" w:hAnsi="Arial" w:cs="Arial"/>
        </w:rPr>
        <w:t xml:space="preserve"> approaching or departing the helicopter.</w:t>
      </w:r>
    </w:p>
    <w:p w:rsidR="00353E81" w:rsidRPr="00353E81" w:rsidRDefault="00353E81" w:rsidP="00353E81">
      <w:pPr>
        <w:tabs>
          <w:tab w:val="left" w:pos="360"/>
        </w:tabs>
        <w:ind w:left="720" w:hanging="720"/>
        <w:jc w:val="both"/>
        <w:rPr>
          <w:rFonts w:ascii="Arial" w:hAnsi="Arial" w:cs="Arial"/>
        </w:rPr>
      </w:pPr>
    </w:p>
    <w:p w:rsidR="00353E81" w:rsidRPr="00353E81" w:rsidRDefault="00353E81" w:rsidP="00353E81">
      <w:pPr>
        <w:numPr>
          <w:ilvl w:val="1"/>
          <w:numId w:val="1"/>
        </w:numPr>
        <w:tabs>
          <w:tab w:val="left" w:pos="360"/>
        </w:tabs>
        <w:jc w:val="both"/>
        <w:rPr>
          <w:rFonts w:ascii="Arial" w:hAnsi="Arial" w:cs="Arial"/>
        </w:rPr>
      </w:pPr>
      <w:r w:rsidRPr="00353E81">
        <w:rPr>
          <w:rFonts w:ascii="Arial" w:hAnsi="Arial" w:cs="Arial"/>
        </w:rPr>
        <w:t xml:space="preserve">Approach and depart the helicopter only within the pilot’s field of vision.  By staying in front of the rear struts of the landing gear, you will be in the pilot’s line of sign and clear of any hot exhausts from the engines.  Leave the helicopter by the </w:t>
      </w:r>
      <w:r w:rsidRPr="00353E81">
        <w:rPr>
          <w:rFonts w:ascii="Arial" w:hAnsi="Arial" w:cs="Arial"/>
          <w:b/>
        </w:rPr>
        <w:t>SAME</w:t>
      </w:r>
      <w:r w:rsidRPr="00353E81">
        <w:rPr>
          <w:rFonts w:ascii="Arial" w:hAnsi="Arial" w:cs="Arial"/>
        </w:rPr>
        <w:t xml:space="preserve"> route you used to approach.</w:t>
      </w:r>
    </w:p>
    <w:p w:rsidR="00353E81" w:rsidRPr="00353E81" w:rsidRDefault="00353E81" w:rsidP="00353E81">
      <w:pPr>
        <w:tabs>
          <w:tab w:val="left" w:pos="360"/>
        </w:tabs>
        <w:ind w:left="720" w:hanging="720"/>
        <w:jc w:val="both"/>
        <w:rPr>
          <w:rFonts w:ascii="Arial" w:hAnsi="Arial" w:cs="Arial"/>
        </w:rPr>
      </w:pPr>
    </w:p>
    <w:p w:rsidR="00353E81" w:rsidRPr="00353E81" w:rsidRDefault="00353E81" w:rsidP="00353E81">
      <w:pPr>
        <w:numPr>
          <w:ilvl w:val="1"/>
          <w:numId w:val="1"/>
        </w:numPr>
        <w:tabs>
          <w:tab w:val="left" w:pos="360"/>
        </w:tabs>
        <w:jc w:val="both"/>
        <w:rPr>
          <w:rFonts w:ascii="Arial" w:hAnsi="Arial" w:cs="Arial"/>
        </w:rPr>
      </w:pPr>
      <w:r w:rsidRPr="00353E81">
        <w:rPr>
          <w:rFonts w:ascii="Arial" w:hAnsi="Arial" w:cs="Arial"/>
        </w:rPr>
        <w:t xml:space="preserve">The blades of the helicopter are approximately eleven feet above the ground while in flight idle.  There is no danger of being struck by the main rotor blades as the helicopters sits on level ground.  But as a rule, </w:t>
      </w:r>
      <w:r w:rsidRPr="00353E81">
        <w:rPr>
          <w:rFonts w:ascii="Arial" w:hAnsi="Arial" w:cs="Arial"/>
          <w:b/>
        </w:rPr>
        <w:t>NEVER RAISE ANYTHING ABOVE YOUR HEAD</w:t>
      </w:r>
      <w:r w:rsidRPr="00353E81">
        <w:rPr>
          <w:rFonts w:ascii="Arial" w:hAnsi="Arial" w:cs="Arial"/>
        </w:rPr>
        <w:t>.  Carry all equipment horizontally and low to the ground.  Remember IV poles!!  Approach/depart the helicopter in the area of greatest ground-to-rotor clearance.</w:t>
      </w:r>
    </w:p>
    <w:p w:rsidR="00353E81" w:rsidRPr="00353E81" w:rsidRDefault="00353E81" w:rsidP="00353E81">
      <w:pPr>
        <w:tabs>
          <w:tab w:val="left" w:pos="360"/>
        </w:tabs>
        <w:jc w:val="both"/>
        <w:rPr>
          <w:rFonts w:ascii="Arial" w:hAnsi="Arial" w:cs="Arial"/>
        </w:rPr>
      </w:pPr>
    </w:p>
    <w:p w:rsidR="00353E81" w:rsidRPr="00353E81" w:rsidRDefault="00353E81" w:rsidP="00353E81">
      <w:pPr>
        <w:numPr>
          <w:ilvl w:val="1"/>
          <w:numId w:val="1"/>
        </w:numPr>
        <w:tabs>
          <w:tab w:val="left" w:pos="360"/>
        </w:tabs>
        <w:jc w:val="both"/>
        <w:rPr>
          <w:rFonts w:ascii="Arial" w:hAnsi="Arial" w:cs="Arial"/>
          <w:b/>
          <w:u w:val="single"/>
        </w:rPr>
      </w:pPr>
      <w:r w:rsidRPr="00353E81">
        <w:rPr>
          <w:rFonts w:ascii="Arial" w:hAnsi="Arial" w:cs="Arial"/>
        </w:rPr>
        <w:t xml:space="preserve">Always stay well clear of the rear rotor.  The tail rotor is much lower to the ground and the speed at which it turns makes it invisible.  Because of this, </w:t>
      </w:r>
      <w:r w:rsidRPr="00353E81">
        <w:rPr>
          <w:rFonts w:ascii="Arial" w:hAnsi="Arial" w:cs="Arial"/>
          <w:b/>
          <w:u w:val="single"/>
        </w:rPr>
        <w:t>THE HELICOPTER SHOULD NEVER BE APPROACHED FROM THE REAR!!!.</w:t>
      </w:r>
    </w:p>
    <w:p w:rsidR="00353E81" w:rsidRPr="00353E81" w:rsidRDefault="00353E81" w:rsidP="00353E81">
      <w:pPr>
        <w:tabs>
          <w:tab w:val="left" w:pos="360"/>
        </w:tabs>
        <w:jc w:val="both"/>
        <w:rPr>
          <w:rFonts w:ascii="Arial" w:hAnsi="Arial" w:cs="Arial"/>
        </w:rPr>
      </w:pPr>
    </w:p>
    <w:p w:rsidR="00353E81" w:rsidRPr="00353E81" w:rsidRDefault="00353E81" w:rsidP="00353E81">
      <w:pPr>
        <w:numPr>
          <w:ilvl w:val="1"/>
          <w:numId w:val="1"/>
        </w:numPr>
        <w:tabs>
          <w:tab w:val="left" w:pos="360"/>
          <w:tab w:val="left" w:pos="1080"/>
        </w:tabs>
        <w:jc w:val="both"/>
        <w:rPr>
          <w:rFonts w:ascii="Arial" w:hAnsi="Arial" w:cs="Arial"/>
        </w:rPr>
      </w:pPr>
      <w:r w:rsidRPr="00353E81">
        <w:rPr>
          <w:rFonts w:ascii="Arial" w:hAnsi="Arial" w:cs="Arial"/>
        </w:rPr>
        <w:t>Stretchers, gurneys, or backboards should have no linen attached.  This may be blown off by the main rotor downwash and become tangled in the blades or intake of the engine.  Also, paperwork, long hair, hats and long lab coats should be secured prior to approaching the helicopter.</w:t>
      </w:r>
    </w:p>
    <w:p w:rsidR="00353E81" w:rsidRPr="00353E81" w:rsidRDefault="00353E81" w:rsidP="00353E81">
      <w:pPr>
        <w:tabs>
          <w:tab w:val="left" w:pos="360"/>
          <w:tab w:val="left" w:pos="1080"/>
        </w:tabs>
        <w:jc w:val="both"/>
        <w:rPr>
          <w:rFonts w:ascii="Arial" w:hAnsi="Arial" w:cs="Arial"/>
        </w:rPr>
      </w:pPr>
    </w:p>
    <w:p w:rsidR="00353E81" w:rsidRPr="00353E81" w:rsidRDefault="00353E81" w:rsidP="00353E81">
      <w:pPr>
        <w:numPr>
          <w:ilvl w:val="1"/>
          <w:numId w:val="1"/>
        </w:numPr>
        <w:tabs>
          <w:tab w:val="left" w:pos="360"/>
          <w:tab w:val="left" w:pos="1080"/>
        </w:tabs>
        <w:jc w:val="both"/>
        <w:rPr>
          <w:rFonts w:ascii="Arial" w:hAnsi="Arial" w:cs="Arial"/>
        </w:rPr>
      </w:pPr>
      <w:r w:rsidRPr="00353E81">
        <w:rPr>
          <w:rFonts w:ascii="Arial" w:hAnsi="Arial" w:cs="Arial"/>
        </w:rPr>
        <w:t>Stand back 75-100 feet from the helicopter during liftoff to avoid any airborne debris.  Downwash from the main rotor system will increase during liftoff.</w:t>
      </w:r>
    </w:p>
    <w:p w:rsidR="00353E81" w:rsidRPr="00353E81" w:rsidRDefault="00353E81" w:rsidP="00353E81">
      <w:pPr>
        <w:tabs>
          <w:tab w:val="left" w:pos="360"/>
          <w:tab w:val="left" w:pos="1080"/>
        </w:tabs>
        <w:jc w:val="both"/>
        <w:rPr>
          <w:rFonts w:ascii="Arial" w:hAnsi="Arial" w:cs="Arial"/>
        </w:rPr>
      </w:pPr>
    </w:p>
    <w:p w:rsidR="00353E81" w:rsidRPr="00353E81" w:rsidRDefault="00353E81" w:rsidP="00353E81">
      <w:pPr>
        <w:numPr>
          <w:ilvl w:val="1"/>
          <w:numId w:val="1"/>
        </w:numPr>
        <w:tabs>
          <w:tab w:val="left" w:pos="360"/>
          <w:tab w:val="left" w:pos="1080"/>
        </w:tabs>
        <w:jc w:val="both"/>
        <w:rPr>
          <w:rFonts w:ascii="Arial" w:hAnsi="Arial" w:cs="Arial"/>
        </w:rPr>
      </w:pPr>
      <w:r w:rsidRPr="00353E81">
        <w:rPr>
          <w:rFonts w:ascii="Arial" w:hAnsi="Arial" w:cs="Arial"/>
        </w:rPr>
        <w:t xml:space="preserve">All doors and latches should be operated by the </w:t>
      </w:r>
      <w:r w:rsidRPr="00353E81">
        <w:rPr>
          <w:rFonts w:ascii="Arial" w:hAnsi="Arial" w:cs="Arial"/>
          <w:b/>
        </w:rPr>
        <w:t>FLIGHT CREW ONLY!!</w:t>
      </w:r>
    </w:p>
    <w:p w:rsidR="00353E81" w:rsidRPr="00353E81" w:rsidRDefault="00353E81" w:rsidP="00353E81">
      <w:pPr>
        <w:tabs>
          <w:tab w:val="left" w:pos="360"/>
          <w:tab w:val="left" w:pos="1080"/>
        </w:tabs>
        <w:jc w:val="both"/>
        <w:rPr>
          <w:rFonts w:ascii="Arial" w:hAnsi="Arial" w:cs="Arial"/>
        </w:rPr>
      </w:pPr>
    </w:p>
    <w:p w:rsidR="00353E81" w:rsidRPr="00353E81" w:rsidRDefault="00353E81" w:rsidP="00353E81">
      <w:pPr>
        <w:numPr>
          <w:ilvl w:val="1"/>
          <w:numId w:val="1"/>
        </w:numPr>
        <w:tabs>
          <w:tab w:val="left" w:pos="360"/>
        </w:tabs>
        <w:jc w:val="both"/>
        <w:rPr>
          <w:rFonts w:ascii="Arial" w:hAnsi="Arial" w:cs="Arial"/>
        </w:rPr>
      </w:pPr>
      <w:r w:rsidRPr="00353E81">
        <w:rPr>
          <w:rFonts w:ascii="Arial" w:hAnsi="Arial" w:cs="Arial"/>
        </w:rPr>
        <w:t>See diagrams for hand signals to use with helicopter.</w:t>
      </w:r>
    </w:p>
    <w:p w:rsidR="00353E81" w:rsidRPr="00353E81" w:rsidRDefault="00353E81" w:rsidP="00353E81">
      <w:pPr>
        <w:tabs>
          <w:tab w:val="left" w:pos="360"/>
          <w:tab w:val="left" w:pos="1080"/>
          <w:tab w:val="num" w:pos="1620"/>
        </w:tabs>
        <w:ind w:left="1620"/>
        <w:jc w:val="both"/>
        <w:rPr>
          <w:rFonts w:ascii="Arial" w:hAnsi="Arial" w:cs="Arial"/>
        </w:rPr>
      </w:pPr>
    </w:p>
    <w:p w:rsidR="00353E81" w:rsidRPr="00353E81" w:rsidRDefault="00353E81" w:rsidP="00353E81">
      <w:pPr>
        <w:tabs>
          <w:tab w:val="left" w:pos="360"/>
          <w:tab w:val="left" w:pos="1080"/>
          <w:tab w:val="num" w:pos="1620"/>
        </w:tabs>
        <w:ind w:left="1620"/>
        <w:rPr>
          <w:rFonts w:ascii="Arial" w:hAnsi="Arial" w:cs="Arial"/>
          <w:b/>
        </w:rPr>
      </w:pPr>
    </w:p>
    <w:p w:rsidR="00353E81" w:rsidRPr="00353E81" w:rsidRDefault="00353E81" w:rsidP="00353E81">
      <w:pPr>
        <w:pStyle w:val="Heading"/>
        <w:rPr>
          <w:rFonts w:ascii="Arial" w:hAnsi="Arial" w:cs="Arial"/>
          <w:bCs/>
          <w:sz w:val="20"/>
        </w:rPr>
      </w:pPr>
      <w:r w:rsidRPr="00353E81">
        <w:rPr>
          <w:rFonts w:ascii="Arial" w:hAnsi="Arial" w:cs="Arial"/>
          <w:bCs/>
          <w:sz w:val="20"/>
        </w:rPr>
        <w:t xml:space="preserve">26.2 </w:t>
      </w:r>
      <w:r w:rsidR="00A1557B">
        <w:rPr>
          <w:rFonts w:ascii="Arial" w:hAnsi="Arial" w:cs="Arial"/>
          <w:bCs/>
          <w:sz w:val="20"/>
        </w:rPr>
        <w:tab/>
      </w:r>
      <w:r w:rsidR="00A1557B" w:rsidRPr="00A1557B">
        <w:rPr>
          <w:rFonts w:ascii="Arial" w:hAnsi="Arial" w:cs="Arial"/>
          <w:bCs/>
          <w:smallCaps/>
          <w:sz w:val="20"/>
        </w:rPr>
        <w:t>Landing Zone (LZ) Considerations</w:t>
      </w:r>
    </w:p>
    <w:p w:rsidR="00353E81" w:rsidRPr="00353E81" w:rsidRDefault="00353E81" w:rsidP="00353E81">
      <w:pPr>
        <w:rPr>
          <w:rFonts w:ascii="Arial" w:hAnsi="Arial" w:cs="Arial"/>
          <w:b/>
        </w:rPr>
      </w:pPr>
    </w:p>
    <w:p w:rsidR="00353E81" w:rsidRPr="00353E81" w:rsidRDefault="00353E81" w:rsidP="00A1557B">
      <w:pPr>
        <w:ind w:left="540"/>
        <w:jc w:val="both"/>
        <w:rPr>
          <w:rFonts w:ascii="Arial" w:hAnsi="Arial" w:cs="Arial"/>
        </w:rPr>
      </w:pPr>
      <w:r w:rsidRPr="00353E81">
        <w:rPr>
          <w:rFonts w:ascii="Arial" w:hAnsi="Arial" w:cs="Arial"/>
        </w:rPr>
        <w:t>Consider the incident scene when establishing a landing zone as the helicopter generates considerable noise and wind which may adversely affect the incident.  The LZ should be downwind and at least 100 feet from the incident scene.  It should be 100 feet from any obstacles and in some cases may have to be located some distance away.  In these situations, intermediate transport of victims to the LZ may be required.</w:t>
      </w:r>
    </w:p>
    <w:p w:rsidR="00353E81" w:rsidRPr="00353E81" w:rsidRDefault="00353E81" w:rsidP="00A1557B">
      <w:pPr>
        <w:ind w:left="540"/>
        <w:jc w:val="both"/>
        <w:rPr>
          <w:rFonts w:ascii="Arial" w:hAnsi="Arial" w:cs="Arial"/>
        </w:rPr>
      </w:pPr>
    </w:p>
    <w:p w:rsidR="00353E81" w:rsidRPr="00353E81" w:rsidRDefault="00353E81" w:rsidP="00A1557B">
      <w:pPr>
        <w:ind w:left="540"/>
        <w:jc w:val="both"/>
        <w:rPr>
          <w:rFonts w:ascii="Arial" w:hAnsi="Arial" w:cs="Arial"/>
        </w:rPr>
      </w:pPr>
      <w:r w:rsidRPr="00353E81">
        <w:rPr>
          <w:rFonts w:ascii="Arial" w:hAnsi="Arial" w:cs="Arial"/>
        </w:rPr>
        <w:t>Use Transylvania County Landing Zone Book (located in cab of truck) for potential LZ.</w:t>
      </w:r>
    </w:p>
    <w:p w:rsidR="00353E81" w:rsidRPr="00353E81" w:rsidRDefault="00353E81" w:rsidP="00A1557B">
      <w:pPr>
        <w:ind w:left="540"/>
        <w:jc w:val="both"/>
        <w:rPr>
          <w:rFonts w:ascii="Arial" w:hAnsi="Arial" w:cs="Arial"/>
        </w:rPr>
      </w:pPr>
    </w:p>
    <w:p w:rsidR="00353E81" w:rsidRPr="00353E81" w:rsidRDefault="00353E81" w:rsidP="00A1557B">
      <w:pPr>
        <w:ind w:left="540"/>
        <w:jc w:val="both"/>
        <w:rPr>
          <w:rFonts w:ascii="Arial" w:hAnsi="Arial" w:cs="Arial"/>
        </w:rPr>
      </w:pPr>
      <w:r w:rsidRPr="00353E81">
        <w:rPr>
          <w:rFonts w:ascii="Arial" w:hAnsi="Arial" w:cs="Arial"/>
        </w:rPr>
        <w:t xml:space="preserve"> If another LZ is to be used, the following items should be considered in selection of any landing zone:</w:t>
      </w:r>
    </w:p>
    <w:p w:rsidR="00353E81" w:rsidRPr="00353E81" w:rsidRDefault="00353E81" w:rsidP="00353E81">
      <w:pPr>
        <w:jc w:val="both"/>
        <w:rPr>
          <w:rFonts w:ascii="Arial" w:hAnsi="Arial" w:cs="Arial"/>
          <w:b/>
        </w:rPr>
      </w:pPr>
    </w:p>
    <w:p w:rsidR="00353E81" w:rsidRPr="00353E81" w:rsidRDefault="00A1557B" w:rsidP="00A1557B">
      <w:pPr>
        <w:ind w:left="540"/>
        <w:jc w:val="both"/>
        <w:rPr>
          <w:rFonts w:ascii="Arial" w:hAnsi="Arial" w:cs="Arial"/>
        </w:rPr>
      </w:pPr>
      <w:r>
        <w:rPr>
          <w:rFonts w:ascii="Arial" w:hAnsi="Arial" w:cs="Arial"/>
          <w:b/>
          <w:u w:val="single"/>
        </w:rPr>
        <w:t>Size - Surface</w:t>
      </w:r>
      <w:r w:rsidR="00353E81" w:rsidRPr="00353E81">
        <w:rPr>
          <w:rFonts w:ascii="Arial" w:hAnsi="Arial" w:cs="Arial"/>
          <w:b/>
        </w:rPr>
        <w:t>:</w:t>
      </w:r>
      <w:r w:rsidR="00353E81" w:rsidRPr="00353E81">
        <w:rPr>
          <w:rFonts w:ascii="Arial" w:hAnsi="Arial" w:cs="Arial"/>
        </w:rPr>
        <w:t xml:space="preserve">   LZ size should be 100 feet on each side for the helicopter.  As an added safety measure, an additional 100 feet of the departure path should be cleared of vehicles and personnel.  A hard, clean level surface is preferred, but grassy or unimproved areas may be acceptable if not too irregular, sloped, or soft.  If conditions are extremely dry or a sand area must be used, it should be dampened down with a booster line prior to landing.  Any loose debris should be removed from the area.</w:t>
      </w:r>
    </w:p>
    <w:p w:rsidR="00353E81" w:rsidRPr="00353E81" w:rsidRDefault="00353E81" w:rsidP="00A1557B">
      <w:pPr>
        <w:ind w:left="540"/>
        <w:jc w:val="both"/>
        <w:rPr>
          <w:rFonts w:ascii="Arial" w:hAnsi="Arial" w:cs="Arial"/>
        </w:rPr>
      </w:pPr>
    </w:p>
    <w:p w:rsidR="00353E81" w:rsidRPr="00353E81" w:rsidRDefault="00A1557B" w:rsidP="00A1557B">
      <w:pPr>
        <w:ind w:left="540"/>
        <w:jc w:val="both"/>
        <w:rPr>
          <w:rFonts w:ascii="Arial" w:hAnsi="Arial" w:cs="Arial"/>
        </w:rPr>
      </w:pPr>
      <w:r>
        <w:rPr>
          <w:rFonts w:ascii="Arial" w:hAnsi="Arial" w:cs="Arial"/>
          <w:b/>
          <w:u w:val="single"/>
        </w:rPr>
        <w:t>Wind Direction</w:t>
      </w:r>
      <w:r w:rsidR="00353E81" w:rsidRPr="00353E81">
        <w:rPr>
          <w:rFonts w:ascii="Arial" w:hAnsi="Arial" w:cs="Arial"/>
          <w:b/>
        </w:rPr>
        <w:t>:</w:t>
      </w:r>
      <w:r w:rsidR="00353E81" w:rsidRPr="00353E81">
        <w:rPr>
          <w:rFonts w:ascii="Arial" w:hAnsi="Arial" w:cs="Arial"/>
        </w:rPr>
        <w:t xml:space="preserve">   As with any aircraft, a helicopter must land and take off into the wind.  Hence, wind direction will determine the approach and departure path of the craft.  In light or no wind conditions, the helicopter may be operated into and out of a LZ from the same direction at the discretion of the pilot.  This can be of benefit for access into a boxed in area.</w:t>
      </w:r>
    </w:p>
    <w:p w:rsidR="00353E81" w:rsidRPr="00353E81" w:rsidRDefault="00353E81" w:rsidP="00A1557B">
      <w:pPr>
        <w:ind w:left="540"/>
        <w:jc w:val="both"/>
        <w:rPr>
          <w:rFonts w:ascii="Arial" w:hAnsi="Arial" w:cs="Arial"/>
        </w:rPr>
      </w:pPr>
    </w:p>
    <w:p w:rsidR="00353E81" w:rsidRPr="00353E81" w:rsidRDefault="00A1557B" w:rsidP="00A1557B">
      <w:pPr>
        <w:ind w:left="540"/>
        <w:jc w:val="both"/>
        <w:rPr>
          <w:rFonts w:ascii="Arial" w:hAnsi="Arial" w:cs="Arial"/>
        </w:rPr>
      </w:pPr>
      <w:r>
        <w:rPr>
          <w:rFonts w:ascii="Arial" w:hAnsi="Arial" w:cs="Arial"/>
          <w:b/>
          <w:u w:val="single"/>
        </w:rPr>
        <w:t>Markings</w:t>
      </w:r>
      <w:r w:rsidR="00353E81" w:rsidRPr="00353E81">
        <w:rPr>
          <w:rFonts w:ascii="Arial" w:hAnsi="Arial" w:cs="Arial"/>
          <w:b/>
        </w:rPr>
        <w:t>:</w:t>
      </w:r>
      <w:r w:rsidR="00353E81" w:rsidRPr="00353E81">
        <w:rPr>
          <w:rFonts w:ascii="Arial" w:hAnsi="Arial" w:cs="Arial"/>
        </w:rPr>
        <w:t xml:space="preserve">   During daylight hours, LZ markings are seldom needed if radio communications have been established.  During nighttime use, LZ marking may be beneficial.  Generally, the LZ shall be marked with strobe lights placed 100 feet apart on each side.  The helicopter will land in the middle of the LZ, unless the pilot is uncomfortable with the location.  </w:t>
      </w:r>
      <w:r w:rsidR="00353E81" w:rsidRPr="00353E81">
        <w:rPr>
          <w:rFonts w:ascii="Arial" w:hAnsi="Arial" w:cs="Arial"/>
          <w:b/>
        </w:rPr>
        <w:t>DO NOT USE PYROTECHNIC FLARES (ROAD FLARES) DUE TO THE POTENTIAL FIRE HAZARD!!</w:t>
      </w:r>
    </w:p>
    <w:p w:rsidR="00353E81" w:rsidRPr="00353E81" w:rsidRDefault="00353E81" w:rsidP="00353E81">
      <w:pPr>
        <w:ind w:left="360" w:hanging="360"/>
        <w:jc w:val="both"/>
        <w:rPr>
          <w:rFonts w:ascii="Arial" w:hAnsi="Arial" w:cs="Arial"/>
        </w:rPr>
      </w:pPr>
    </w:p>
    <w:p w:rsidR="00353E81" w:rsidRPr="00353E81" w:rsidRDefault="00353E81" w:rsidP="00A1557B">
      <w:pPr>
        <w:ind w:left="540" w:hanging="360"/>
        <w:jc w:val="both"/>
        <w:rPr>
          <w:rFonts w:ascii="Arial" w:hAnsi="Arial" w:cs="Arial"/>
        </w:rPr>
      </w:pPr>
      <w:r w:rsidRPr="00353E81">
        <w:rPr>
          <w:rFonts w:ascii="Arial" w:hAnsi="Arial" w:cs="Arial"/>
        </w:rPr>
        <w:tab/>
      </w:r>
      <w:r w:rsidR="00A1557B">
        <w:rPr>
          <w:rFonts w:ascii="Arial" w:hAnsi="Arial" w:cs="Arial"/>
          <w:b/>
          <w:u w:val="single"/>
        </w:rPr>
        <w:t>Lighting</w:t>
      </w:r>
      <w:r w:rsidRPr="00353E81">
        <w:rPr>
          <w:rFonts w:ascii="Arial" w:hAnsi="Arial" w:cs="Arial"/>
          <w:b/>
        </w:rPr>
        <w:t>:</w:t>
      </w:r>
      <w:r w:rsidRPr="00353E81">
        <w:rPr>
          <w:rFonts w:ascii="Arial" w:hAnsi="Arial" w:cs="Arial"/>
        </w:rPr>
        <w:t xml:space="preserve">   For nighttime use, lights may be directed at the surface of the LZ for illumination.  Under </w:t>
      </w:r>
      <w:r w:rsidRPr="00353E81">
        <w:rPr>
          <w:rFonts w:ascii="Arial" w:hAnsi="Arial" w:cs="Arial"/>
          <w:b/>
        </w:rPr>
        <w:t>NO</w:t>
      </w:r>
      <w:r w:rsidRPr="00353E81">
        <w:rPr>
          <w:rFonts w:ascii="Arial" w:hAnsi="Arial" w:cs="Arial"/>
        </w:rPr>
        <w:t xml:space="preserve"> circumstances should any lights be directed toward the helicopter.  After the helicopter has located the scene, vehicle emergency lights should be shut off to avoid the possibility of temporarily blinding the pilot during landing and takeoff.</w:t>
      </w:r>
    </w:p>
    <w:p w:rsidR="00353E81" w:rsidRPr="00353E81" w:rsidRDefault="00353E81" w:rsidP="00A1557B">
      <w:pPr>
        <w:ind w:left="540" w:hanging="360"/>
        <w:jc w:val="both"/>
        <w:rPr>
          <w:rFonts w:ascii="Arial" w:hAnsi="Arial" w:cs="Arial"/>
        </w:rPr>
      </w:pPr>
    </w:p>
    <w:p w:rsidR="00353E81" w:rsidRPr="00353E81" w:rsidRDefault="00353E81" w:rsidP="00A1557B">
      <w:pPr>
        <w:ind w:left="540" w:hanging="360"/>
        <w:jc w:val="both"/>
        <w:rPr>
          <w:rFonts w:ascii="Arial" w:hAnsi="Arial" w:cs="Arial"/>
        </w:rPr>
      </w:pPr>
      <w:r w:rsidRPr="00353E81">
        <w:rPr>
          <w:rFonts w:ascii="Arial" w:hAnsi="Arial" w:cs="Arial"/>
        </w:rPr>
        <w:tab/>
      </w:r>
      <w:r w:rsidR="00A1557B">
        <w:rPr>
          <w:rFonts w:ascii="Arial" w:hAnsi="Arial" w:cs="Arial"/>
          <w:b/>
          <w:u w:val="single"/>
        </w:rPr>
        <w:t>Scene – Crowd Control</w:t>
      </w:r>
      <w:r w:rsidRPr="00353E81">
        <w:rPr>
          <w:rFonts w:ascii="Arial" w:hAnsi="Arial" w:cs="Arial"/>
          <w:b/>
        </w:rPr>
        <w:t xml:space="preserve">:   </w:t>
      </w:r>
      <w:r w:rsidRPr="00353E81">
        <w:rPr>
          <w:rFonts w:ascii="Arial" w:hAnsi="Arial" w:cs="Arial"/>
        </w:rPr>
        <w:t>It is very important that the public and non-essential personnel be kept away from the helicopter.  A person should be assigned to keep people well clear of the LZ so that the flight crew can direct their attention to configuring the aircraft for transport, and direct loading and unloading activities.  If possible, additional personnel should be placed 20 feet away from the rear of the helicopter on each side to keep people away from the tail rotors.  People assigned this duty should be in protective gear with goggles.</w:t>
      </w:r>
    </w:p>
    <w:p w:rsidR="00353E81" w:rsidRPr="00353E81" w:rsidRDefault="00353E81" w:rsidP="00A1557B">
      <w:pPr>
        <w:ind w:left="540" w:hanging="360"/>
        <w:jc w:val="both"/>
        <w:rPr>
          <w:rFonts w:ascii="Arial" w:hAnsi="Arial" w:cs="Arial"/>
        </w:rPr>
      </w:pPr>
    </w:p>
    <w:p w:rsidR="00353E81" w:rsidRPr="00353E81" w:rsidRDefault="00353E81" w:rsidP="00A1557B">
      <w:pPr>
        <w:ind w:left="540" w:hanging="360"/>
        <w:jc w:val="both"/>
        <w:rPr>
          <w:rFonts w:ascii="Arial" w:hAnsi="Arial" w:cs="Arial"/>
        </w:rPr>
      </w:pPr>
      <w:r w:rsidRPr="00353E81">
        <w:rPr>
          <w:rFonts w:ascii="Arial" w:hAnsi="Arial" w:cs="Arial"/>
        </w:rPr>
        <w:tab/>
      </w:r>
      <w:r w:rsidR="00A1557B">
        <w:rPr>
          <w:rFonts w:ascii="Arial" w:hAnsi="Arial" w:cs="Arial"/>
          <w:b/>
          <w:u w:val="single"/>
        </w:rPr>
        <w:t>Crash Fire Rescue</w:t>
      </w:r>
      <w:r w:rsidRPr="00353E81">
        <w:rPr>
          <w:rFonts w:ascii="Arial" w:hAnsi="Arial" w:cs="Arial"/>
          <w:b/>
        </w:rPr>
        <w:t xml:space="preserve">:   </w:t>
      </w:r>
      <w:r w:rsidRPr="00353E81">
        <w:rPr>
          <w:rFonts w:ascii="Arial" w:hAnsi="Arial" w:cs="Arial"/>
        </w:rPr>
        <w:t xml:space="preserve"> In the interest of safety, it is recommended that an Engine stand by with Firefighters in full gear in case of a mishap during landing and takeoff.</w:t>
      </w:r>
    </w:p>
    <w:p w:rsidR="00353E81" w:rsidRPr="00353E81" w:rsidRDefault="00353E81" w:rsidP="00353E81">
      <w:pPr>
        <w:rPr>
          <w:rFonts w:ascii="Arial" w:hAnsi="Arial" w:cs="Arial"/>
        </w:rPr>
      </w:pPr>
    </w:p>
    <w:p w:rsidR="00353E81" w:rsidRPr="00353E81" w:rsidRDefault="00353E81" w:rsidP="00353E81">
      <w:pPr>
        <w:rPr>
          <w:rFonts w:ascii="Arial" w:hAnsi="Arial" w:cs="Arial"/>
        </w:rPr>
      </w:pPr>
    </w:p>
    <w:p w:rsidR="00353E81" w:rsidRPr="00353E81" w:rsidRDefault="00353E81" w:rsidP="00353E81">
      <w:pPr>
        <w:rPr>
          <w:rFonts w:ascii="Arial" w:hAnsi="Arial" w:cs="Arial"/>
        </w:rPr>
      </w:pPr>
    </w:p>
    <w:p w:rsidR="00353E81" w:rsidRPr="00EB4979" w:rsidRDefault="00353E81" w:rsidP="00A1557B">
      <w:pPr>
        <w:pBdr>
          <w:bottom w:val="single" w:sz="4" w:space="1" w:color="auto"/>
        </w:pBdr>
        <w:rPr>
          <w:rStyle w:val="HeadingChar"/>
          <w:rFonts w:ascii="Arial" w:hAnsi="Arial" w:cs="Arial"/>
          <w:bCs/>
          <w:color w:val="008000"/>
          <w:sz w:val="20"/>
        </w:rPr>
      </w:pPr>
      <w:r w:rsidRPr="00353E81">
        <w:rPr>
          <w:rFonts w:ascii="Arial" w:hAnsi="Arial" w:cs="Arial"/>
        </w:rPr>
        <w:br w:type="page"/>
      </w:r>
      <w:r w:rsidRPr="00EB4979">
        <w:rPr>
          <w:rStyle w:val="HeadingChar"/>
          <w:rFonts w:ascii="Arial" w:hAnsi="Arial" w:cs="Arial"/>
          <w:bCs/>
          <w:color w:val="008000"/>
          <w:sz w:val="20"/>
        </w:rPr>
        <w:t xml:space="preserve">27.0 </w:t>
      </w:r>
      <w:r w:rsidRPr="00EB4979">
        <w:rPr>
          <w:rStyle w:val="HeadingChar"/>
          <w:rFonts w:ascii="Arial" w:hAnsi="Arial" w:cs="Arial"/>
          <w:bCs/>
          <w:caps/>
          <w:color w:val="008000"/>
          <w:sz w:val="20"/>
        </w:rPr>
        <w:t>First Responder Guidelines – Medical Protocols</w:t>
      </w:r>
    </w:p>
    <w:p w:rsidR="00353E81" w:rsidRPr="00353E81" w:rsidRDefault="00353E81" w:rsidP="00353E81">
      <w:pPr>
        <w:rPr>
          <w:rStyle w:val="HeadingChar"/>
          <w:rFonts w:ascii="Arial" w:hAnsi="Arial" w:cs="Arial"/>
          <w:bCs/>
          <w:sz w:val="20"/>
        </w:rPr>
      </w:pPr>
    </w:p>
    <w:p w:rsidR="00353E81" w:rsidRPr="00353E81" w:rsidRDefault="00353E81" w:rsidP="00353E81">
      <w:pPr>
        <w:rPr>
          <w:rStyle w:val="HeadingChar"/>
          <w:rFonts w:ascii="Arial" w:hAnsi="Arial" w:cs="Arial"/>
          <w:b w:val="0"/>
          <w:bCs/>
          <w:sz w:val="20"/>
        </w:rPr>
      </w:pPr>
      <w:r w:rsidRPr="00353E81">
        <w:rPr>
          <w:rStyle w:val="HeadingChar"/>
          <w:rFonts w:ascii="Arial" w:hAnsi="Arial" w:cs="Arial"/>
          <w:b w:val="0"/>
          <w:bCs/>
          <w:sz w:val="20"/>
        </w:rPr>
        <w:t xml:space="preserve">The Department has a contract with </w:t>
      </w:r>
      <w:smartTag w:uri="urn:schemas-microsoft-com:office:smarttags" w:element="place">
        <w:smartTag w:uri="urn:schemas-microsoft-com:office:smarttags" w:element="PlaceName">
          <w:r w:rsidRPr="00353E81">
            <w:rPr>
              <w:rStyle w:val="HeadingChar"/>
              <w:rFonts w:ascii="Arial" w:hAnsi="Arial" w:cs="Arial"/>
              <w:b w:val="0"/>
              <w:bCs/>
              <w:sz w:val="20"/>
            </w:rPr>
            <w:t>Transylvania</w:t>
          </w:r>
        </w:smartTag>
        <w:r w:rsidRPr="00353E81">
          <w:rPr>
            <w:rStyle w:val="HeadingChar"/>
            <w:rFonts w:ascii="Arial" w:hAnsi="Arial" w:cs="Arial"/>
            <w:b w:val="0"/>
            <w:bCs/>
            <w:sz w:val="20"/>
          </w:rPr>
          <w:t xml:space="preserve"> </w:t>
        </w:r>
        <w:smartTag w:uri="urn:schemas-microsoft-com:office:smarttags" w:element="PlaceType">
          <w:r w:rsidRPr="00353E81">
            <w:rPr>
              <w:rStyle w:val="HeadingChar"/>
              <w:rFonts w:ascii="Arial" w:hAnsi="Arial" w:cs="Arial"/>
              <w:b w:val="0"/>
              <w:bCs/>
              <w:sz w:val="20"/>
            </w:rPr>
            <w:t>County</w:t>
          </w:r>
        </w:smartTag>
      </w:smartTag>
      <w:r w:rsidRPr="00353E81">
        <w:rPr>
          <w:rStyle w:val="HeadingChar"/>
          <w:rFonts w:ascii="Arial" w:hAnsi="Arial" w:cs="Arial"/>
          <w:b w:val="0"/>
          <w:bCs/>
          <w:sz w:val="20"/>
        </w:rPr>
        <w:t xml:space="preserve"> to provide emergency medical care within </w:t>
      </w:r>
      <w:r w:rsidR="001A518D">
        <w:rPr>
          <w:rStyle w:val="HeadingChar"/>
          <w:rFonts w:ascii="Arial" w:hAnsi="Arial" w:cs="Arial"/>
          <w:b w:val="0"/>
          <w:bCs/>
          <w:sz w:val="20"/>
        </w:rPr>
        <w:t>(Fire Department Name Here)</w:t>
      </w:r>
      <w:r w:rsidRPr="00353E81">
        <w:rPr>
          <w:rStyle w:val="HeadingChar"/>
          <w:rFonts w:ascii="Arial" w:hAnsi="Arial" w:cs="Arial"/>
          <w:b w:val="0"/>
          <w:bCs/>
          <w:sz w:val="20"/>
        </w:rPr>
        <w:t xml:space="preserve"> District at the First Responder level.</w:t>
      </w:r>
    </w:p>
    <w:p w:rsidR="00353E81" w:rsidRPr="00353E81" w:rsidRDefault="00353E81" w:rsidP="00353E81">
      <w:pPr>
        <w:rPr>
          <w:rStyle w:val="HeadingChar"/>
          <w:rFonts w:ascii="Arial" w:hAnsi="Arial" w:cs="Arial"/>
          <w:b w:val="0"/>
          <w:bCs/>
          <w:sz w:val="20"/>
        </w:rPr>
      </w:pPr>
    </w:p>
    <w:p w:rsidR="00353E81" w:rsidRPr="00A1557B" w:rsidRDefault="00353E81" w:rsidP="00353E81">
      <w:pPr>
        <w:pStyle w:val="Heading"/>
        <w:rPr>
          <w:rFonts w:ascii="Arial" w:hAnsi="Arial" w:cs="Arial"/>
          <w:bCs/>
          <w:smallCaps/>
          <w:sz w:val="20"/>
        </w:rPr>
      </w:pPr>
      <w:r w:rsidRPr="00A1557B">
        <w:rPr>
          <w:rFonts w:ascii="Arial" w:hAnsi="Arial" w:cs="Arial"/>
          <w:bCs/>
          <w:smallCaps/>
          <w:sz w:val="20"/>
        </w:rPr>
        <w:t xml:space="preserve">27.1 </w:t>
      </w:r>
      <w:r w:rsidR="00A1557B" w:rsidRPr="00A1557B">
        <w:rPr>
          <w:rFonts w:ascii="Arial" w:hAnsi="Arial" w:cs="Arial"/>
          <w:bCs/>
          <w:smallCaps/>
          <w:sz w:val="20"/>
        </w:rPr>
        <w:tab/>
        <w:t>General</w:t>
      </w:r>
    </w:p>
    <w:p w:rsidR="00353E81" w:rsidRPr="00353E81" w:rsidRDefault="00353E81" w:rsidP="00353E81">
      <w:pPr>
        <w:rPr>
          <w:rStyle w:val="HeadingChar"/>
          <w:rFonts w:ascii="Arial" w:hAnsi="Arial" w:cs="Arial"/>
          <w:b w:val="0"/>
          <w:bCs/>
          <w:sz w:val="20"/>
        </w:rPr>
      </w:pPr>
    </w:p>
    <w:p w:rsidR="00353E81" w:rsidRPr="00353E81" w:rsidRDefault="00353E81" w:rsidP="00A1557B">
      <w:pPr>
        <w:ind w:left="540"/>
        <w:rPr>
          <w:rStyle w:val="HeadingChar"/>
          <w:rFonts w:ascii="Arial" w:hAnsi="Arial" w:cs="Arial"/>
          <w:b w:val="0"/>
          <w:bCs/>
          <w:sz w:val="20"/>
        </w:rPr>
      </w:pPr>
      <w:r w:rsidRPr="00353E81">
        <w:rPr>
          <w:rStyle w:val="HeadingChar"/>
          <w:rFonts w:ascii="Arial" w:hAnsi="Arial" w:cs="Arial"/>
          <w:b w:val="0"/>
          <w:bCs/>
          <w:sz w:val="20"/>
        </w:rPr>
        <w:t>Minimum qualifications for Department personnel responding to medical emergencies and providing medical care are both successful completion of a Department of Transportation approved First Responder training course, or an equivalent level as determined by the Chief of the Department, and current certification in cardio-pulmonary resuscitation (CPR) for health care providers.</w:t>
      </w:r>
    </w:p>
    <w:p w:rsidR="00353E81" w:rsidRPr="00353E81" w:rsidRDefault="00353E81" w:rsidP="00A1557B">
      <w:pPr>
        <w:ind w:left="540" w:hanging="540"/>
        <w:rPr>
          <w:rStyle w:val="HeadingChar"/>
          <w:rFonts w:ascii="Arial" w:hAnsi="Arial" w:cs="Arial"/>
          <w:b w:val="0"/>
          <w:bCs/>
          <w:sz w:val="20"/>
        </w:rPr>
      </w:pPr>
    </w:p>
    <w:p w:rsidR="00353E81" w:rsidRPr="00353E81" w:rsidRDefault="00353E81" w:rsidP="00A1557B">
      <w:pPr>
        <w:ind w:left="540"/>
        <w:rPr>
          <w:rStyle w:val="HeadingChar"/>
          <w:rFonts w:ascii="Arial" w:hAnsi="Arial" w:cs="Arial"/>
          <w:b w:val="0"/>
          <w:bCs/>
          <w:sz w:val="20"/>
        </w:rPr>
      </w:pPr>
      <w:r w:rsidRPr="00353E81">
        <w:rPr>
          <w:rStyle w:val="HeadingChar"/>
          <w:rFonts w:ascii="Arial" w:hAnsi="Arial" w:cs="Arial"/>
          <w:b w:val="0"/>
          <w:bCs/>
          <w:sz w:val="20"/>
        </w:rPr>
        <w:t>Rescue Captain – An experienced First Responder will be designated to:</w:t>
      </w:r>
    </w:p>
    <w:p w:rsidR="00353E81" w:rsidRPr="00353E81" w:rsidRDefault="00353E81" w:rsidP="00CC0343">
      <w:pPr>
        <w:numPr>
          <w:ilvl w:val="0"/>
          <w:numId w:val="10"/>
        </w:numPr>
        <w:tabs>
          <w:tab w:val="clear" w:pos="1440"/>
          <w:tab w:val="num" w:pos="1080"/>
        </w:tabs>
        <w:ind w:left="1080" w:hanging="540"/>
        <w:rPr>
          <w:rStyle w:val="HeadingChar"/>
          <w:rFonts w:ascii="Arial" w:hAnsi="Arial" w:cs="Arial"/>
          <w:b w:val="0"/>
          <w:bCs/>
          <w:sz w:val="20"/>
        </w:rPr>
      </w:pPr>
      <w:r w:rsidRPr="00353E81">
        <w:rPr>
          <w:rStyle w:val="HeadingChar"/>
          <w:rFonts w:ascii="Arial" w:hAnsi="Arial" w:cs="Arial"/>
          <w:b w:val="0"/>
          <w:bCs/>
          <w:sz w:val="20"/>
        </w:rPr>
        <w:t>Supervise the inventory and ordering of Department medical supplies and the operation, inspection and maintenance of medical equipment.</w:t>
      </w:r>
    </w:p>
    <w:p w:rsidR="00353E81" w:rsidRPr="00353E81" w:rsidRDefault="00353E81" w:rsidP="00CC0343">
      <w:pPr>
        <w:numPr>
          <w:ilvl w:val="0"/>
          <w:numId w:val="10"/>
        </w:numPr>
        <w:tabs>
          <w:tab w:val="num" w:pos="1080"/>
        </w:tabs>
        <w:ind w:left="1080" w:hanging="540"/>
        <w:rPr>
          <w:rStyle w:val="HeadingChar"/>
          <w:rFonts w:ascii="Arial" w:hAnsi="Arial" w:cs="Arial"/>
          <w:b w:val="0"/>
          <w:bCs/>
          <w:sz w:val="20"/>
        </w:rPr>
      </w:pPr>
      <w:r w:rsidRPr="00353E81">
        <w:rPr>
          <w:rStyle w:val="HeadingChar"/>
          <w:rFonts w:ascii="Arial" w:hAnsi="Arial" w:cs="Arial"/>
          <w:b w:val="0"/>
          <w:bCs/>
          <w:sz w:val="20"/>
        </w:rPr>
        <w:t>Submit an annual budget to replace or upgrade Department medical inventory and replace medical supplies which have reached their expiration date.</w:t>
      </w:r>
    </w:p>
    <w:p w:rsidR="00353E81" w:rsidRPr="00353E81" w:rsidRDefault="00353E81" w:rsidP="00CC0343">
      <w:pPr>
        <w:numPr>
          <w:ilvl w:val="0"/>
          <w:numId w:val="10"/>
        </w:numPr>
        <w:tabs>
          <w:tab w:val="num" w:pos="1080"/>
        </w:tabs>
        <w:ind w:left="1080" w:hanging="540"/>
        <w:rPr>
          <w:rStyle w:val="HeadingChar"/>
          <w:rFonts w:ascii="Arial" w:hAnsi="Arial" w:cs="Arial"/>
          <w:b w:val="0"/>
          <w:bCs/>
          <w:sz w:val="20"/>
        </w:rPr>
      </w:pPr>
      <w:r w:rsidRPr="00353E81">
        <w:rPr>
          <w:rStyle w:val="HeadingChar"/>
          <w:rFonts w:ascii="Arial" w:hAnsi="Arial" w:cs="Arial"/>
          <w:b w:val="0"/>
          <w:bCs/>
          <w:sz w:val="20"/>
        </w:rPr>
        <w:t>Coordinate with Department Training Officer and Transylvania County Emergency Medical Services (TCEMS) to provide and schedule continuing medical education for Departmental personnel.</w:t>
      </w:r>
    </w:p>
    <w:p w:rsidR="00353E81" w:rsidRPr="00353E81" w:rsidRDefault="00353E81" w:rsidP="00CC0343">
      <w:pPr>
        <w:numPr>
          <w:ilvl w:val="0"/>
          <w:numId w:val="10"/>
        </w:numPr>
        <w:tabs>
          <w:tab w:val="num" w:pos="1080"/>
        </w:tabs>
        <w:ind w:left="1080" w:hanging="540"/>
        <w:rPr>
          <w:rStyle w:val="HeadingChar"/>
          <w:rFonts w:ascii="Arial" w:hAnsi="Arial" w:cs="Arial"/>
          <w:b w:val="0"/>
          <w:bCs/>
          <w:sz w:val="20"/>
        </w:rPr>
      </w:pPr>
      <w:r w:rsidRPr="00353E81">
        <w:rPr>
          <w:rStyle w:val="HeadingChar"/>
          <w:rFonts w:ascii="Arial" w:hAnsi="Arial" w:cs="Arial"/>
          <w:b w:val="0"/>
          <w:bCs/>
          <w:sz w:val="20"/>
        </w:rPr>
        <w:t>Ensure Department personnel have current immunizations; maintain confirmation files.</w:t>
      </w:r>
    </w:p>
    <w:p w:rsidR="00353E81" w:rsidRPr="00353E81" w:rsidRDefault="00353E81" w:rsidP="00CC0343">
      <w:pPr>
        <w:numPr>
          <w:ilvl w:val="0"/>
          <w:numId w:val="10"/>
        </w:numPr>
        <w:tabs>
          <w:tab w:val="num" w:pos="1080"/>
        </w:tabs>
        <w:ind w:left="1080" w:hanging="540"/>
        <w:rPr>
          <w:rStyle w:val="HeadingChar"/>
          <w:rFonts w:ascii="Arial" w:hAnsi="Arial" w:cs="Arial"/>
          <w:b w:val="0"/>
          <w:bCs/>
          <w:sz w:val="20"/>
        </w:rPr>
      </w:pPr>
      <w:r w:rsidRPr="00353E81">
        <w:rPr>
          <w:rStyle w:val="HeadingChar"/>
          <w:rFonts w:ascii="Arial" w:hAnsi="Arial" w:cs="Arial"/>
          <w:b w:val="0"/>
          <w:bCs/>
          <w:sz w:val="20"/>
        </w:rPr>
        <w:t>Replace expended oxygen cylinders as necessary; provide appropriate storage.</w:t>
      </w:r>
    </w:p>
    <w:p w:rsidR="00353E81" w:rsidRPr="00353E81" w:rsidRDefault="00353E81" w:rsidP="00CC0343">
      <w:pPr>
        <w:numPr>
          <w:ilvl w:val="0"/>
          <w:numId w:val="10"/>
        </w:numPr>
        <w:tabs>
          <w:tab w:val="num" w:pos="1080"/>
        </w:tabs>
        <w:ind w:left="1080" w:hanging="540"/>
        <w:rPr>
          <w:rStyle w:val="HeadingChar"/>
          <w:rFonts w:ascii="Arial" w:hAnsi="Arial" w:cs="Arial"/>
          <w:b w:val="0"/>
          <w:bCs/>
          <w:sz w:val="20"/>
        </w:rPr>
      </w:pPr>
      <w:r w:rsidRPr="00353E81">
        <w:rPr>
          <w:rStyle w:val="HeadingChar"/>
          <w:rFonts w:ascii="Arial" w:hAnsi="Arial" w:cs="Arial"/>
          <w:b w:val="0"/>
          <w:bCs/>
          <w:sz w:val="20"/>
        </w:rPr>
        <w:t>Oversee compliance with SOG’s and Protocols by First Responders; recommend additions or changes.</w:t>
      </w:r>
    </w:p>
    <w:p w:rsidR="00353E81" w:rsidRPr="00353E81" w:rsidRDefault="00353E81" w:rsidP="00353E81">
      <w:pPr>
        <w:rPr>
          <w:rStyle w:val="HeadingChar"/>
          <w:rFonts w:ascii="Arial" w:hAnsi="Arial" w:cs="Arial"/>
          <w:b w:val="0"/>
          <w:bCs/>
          <w:sz w:val="20"/>
        </w:rPr>
      </w:pPr>
    </w:p>
    <w:p w:rsidR="00353E81" w:rsidRPr="00A1557B" w:rsidRDefault="00353E81" w:rsidP="00353E81">
      <w:pPr>
        <w:pStyle w:val="Heading"/>
        <w:rPr>
          <w:rFonts w:ascii="Arial" w:hAnsi="Arial" w:cs="Arial"/>
          <w:bCs/>
          <w:smallCaps/>
          <w:sz w:val="20"/>
        </w:rPr>
      </w:pPr>
      <w:r w:rsidRPr="00353E81">
        <w:rPr>
          <w:rFonts w:ascii="Arial" w:hAnsi="Arial" w:cs="Arial"/>
          <w:bCs/>
          <w:sz w:val="20"/>
        </w:rPr>
        <w:t xml:space="preserve">27.2 </w:t>
      </w:r>
      <w:r w:rsidR="00A1557B">
        <w:rPr>
          <w:rFonts w:ascii="Arial" w:hAnsi="Arial" w:cs="Arial"/>
          <w:bCs/>
          <w:sz w:val="20"/>
        </w:rPr>
        <w:tab/>
      </w:r>
      <w:r w:rsidR="00A1557B" w:rsidRPr="00A1557B">
        <w:rPr>
          <w:rFonts w:ascii="Arial" w:hAnsi="Arial" w:cs="Arial"/>
          <w:bCs/>
          <w:smallCaps/>
          <w:sz w:val="20"/>
        </w:rPr>
        <w:t>Confidentiality</w:t>
      </w:r>
    </w:p>
    <w:p w:rsidR="00353E81" w:rsidRPr="00353E81" w:rsidRDefault="00353E81" w:rsidP="00353E81">
      <w:pPr>
        <w:rPr>
          <w:rStyle w:val="HeadingChar"/>
          <w:rFonts w:ascii="Arial" w:hAnsi="Arial" w:cs="Arial"/>
          <w:b w:val="0"/>
          <w:bCs/>
          <w:sz w:val="20"/>
        </w:rPr>
      </w:pPr>
    </w:p>
    <w:p w:rsidR="00353E81" w:rsidRPr="00353E81" w:rsidRDefault="00353E81" w:rsidP="00A1557B">
      <w:pPr>
        <w:ind w:left="540"/>
        <w:rPr>
          <w:rStyle w:val="HeadingChar"/>
          <w:rFonts w:ascii="Arial" w:hAnsi="Arial" w:cs="Arial"/>
          <w:b w:val="0"/>
          <w:bCs/>
          <w:sz w:val="20"/>
        </w:rPr>
      </w:pPr>
      <w:r w:rsidRPr="00353E81">
        <w:rPr>
          <w:rStyle w:val="HeadingChar"/>
          <w:rFonts w:ascii="Arial" w:hAnsi="Arial" w:cs="Arial"/>
          <w:b w:val="0"/>
          <w:bCs/>
          <w:sz w:val="20"/>
        </w:rPr>
        <w:t>Any medical information obtained as a First Responder regarding patient, i.e. identity, condition or treatment given, is privileged information and may only be transmitted to other medical personnel as needed to promote patient care.  Release of patient information to other than medical personnel is contrary to Department policy.</w:t>
      </w:r>
    </w:p>
    <w:p w:rsidR="00353E81" w:rsidRPr="00353E81" w:rsidRDefault="00353E81" w:rsidP="00353E81">
      <w:pPr>
        <w:rPr>
          <w:rStyle w:val="HeadingChar"/>
          <w:rFonts w:ascii="Arial" w:hAnsi="Arial" w:cs="Arial"/>
          <w:b w:val="0"/>
          <w:bCs/>
          <w:sz w:val="20"/>
        </w:rPr>
      </w:pPr>
    </w:p>
    <w:p w:rsidR="00353E81" w:rsidRPr="00353E81" w:rsidRDefault="00353E81" w:rsidP="00353E81">
      <w:pPr>
        <w:pStyle w:val="Heading"/>
        <w:rPr>
          <w:rFonts w:ascii="Arial" w:hAnsi="Arial" w:cs="Arial"/>
          <w:bCs/>
          <w:sz w:val="20"/>
        </w:rPr>
      </w:pPr>
      <w:r w:rsidRPr="00353E81">
        <w:rPr>
          <w:rStyle w:val="HeadingChar"/>
          <w:rFonts w:ascii="Arial" w:hAnsi="Arial" w:cs="Arial"/>
          <w:b w:val="0"/>
          <w:bCs/>
          <w:sz w:val="20"/>
        </w:rPr>
        <w:t xml:space="preserve"> </w:t>
      </w:r>
      <w:r w:rsidRPr="00353E81">
        <w:rPr>
          <w:rFonts w:ascii="Arial" w:hAnsi="Arial" w:cs="Arial"/>
          <w:bCs/>
          <w:sz w:val="20"/>
        </w:rPr>
        <w:t xml:space="preserve">27.3 </w:t>
      </w:r>
      <w:r w:rsidR="00A1557B">
        <w:rPr>
          <w:rFonts w:ascii="Arial" w:hAnsi="Arial" w:cs="Arial"/>
          <w:bCs/>
          <w:sz w:val="20"/>
        </w:rPr>
        <w:tab/>
      </w:r>
      <w:r w:rsidR="00A1557B" w:rsidRPr="00A1557B">
        <w:rPr>
          <w:rFonts w:ascii="Arial" w:hAnsi="Arial" w:cs="Arial"/>
          <w:bCs/>
          <w:smallCaps/>
          <w:sz w:val="20"/>
        </w:rPr>
        <w:t>Advance Directives</w:t>
      </w:r>
    </w:p>
    <w:p w:rsidR="00353E81" w:rsidRPr="00353E81" w:rsidRDefault="00353E81" w:rsidP="00353E81">
      <w:pPr>
        <w:rPr>
          <w:rStyle w:val="HeadingChar"/>
          <w:rFonts w:ascii="Arial" w:hAnsi="Arial" w:cs="Arial"/>
          <w:b w:val="0"/>
          <w:bCs/>
          <w:sz w:val="20"/>
        </w:rPr>
      </w:pPr>
    </w:p>
    <w:p w:rsidR="00353E81" w:rsidRPr="00353E81" w:rsidRDefault="00353E81" w:rsidP="00A1557B">
      <w:pPr>
        <w:ind w:left="540"/>
        <w:rPr>
          <w:rStyle w:val="HeadingChar"/>
          <w:rFonts w:ascii="Arial" w:hAnsi="Arial" w:cs="Arial"/>
          <w:b w:val="0"/>
          <w:bCs/>
          <w:sz w:val="20"/>
        </w:rPr>
      </w:pPr>
      <w:r w:rsidRPr="00353E81">
        <w:rPr>
          <w:rStyle w:val="HeadingChar"/>
          <w:rFonts w:ascii="Arial" w:hAnsi="Arial" w:cs="Arial"/>
          <w:b w:val="0"/>
          <w:bCs/>
          <w:sz w:val="20"/>
        </w:rPr>
        <w:t>Do not Resuscitate (DNR), Appendix A, is a legal form which may be presented to First Responders when a patient does not wish resuscitation, i.e., CPR.  This is a standard form which must have been executed in the State of North Carolina, contain the patient’s name, be signed by a physician, and be dated in the preceding 12 months.  Other advance directives should be presented to TCEMS on their arrival.  Treatment for all other medical conditions, injuries or discomfort is not affected by the DNR.</w:t>
      </w:r>
    </w:p>
    <w:p w:rsidR="00353E81" w:rsidRPr="00353E81" w:rsidRDefault="00353E81" w:rsidP="00353E81">
      <w:pPr>
        <w:rPr>
          <w:rStyle w:val="HeadingChar"/>
          <w:rFonts w:ascii="Arial" w:hAnsi="Arial" w:cs="Arial"/>
          <w:b w:val="0"/>
          <w:bCs/>
          <w:sz w:val="20"/>
        </w:rPr>
      </w:pPr>
    </w:p>
    <w:p w:rsidR="00353E81" w:rsidRPr="00353E81" w:rsidRDefault="00353E81" w:rsidP="00353E81">
      <w:pPr>
        <w:pStyle w:val="Heading"/>
        <w:rPr>
          <w:rFonts w:ascii="Arial" w:hAnsi="Arial" w:cs="Arial"/>
          <w:bCs/>
          <w:sz w:val="20"/>
        </w:rPr>
      </w:pPr>
      <w:r w:rsidRPr="00353E81">
        <w:rPr>
          <w:rFonts w:ascii="Arial" w:hAnsi="Arial" w:cs="Arial"/>
          <w:bCs/>
          <w:sz w:val="20"/>
        </w:rPr>
        <w:t xml:space="preserve">27. 4 </w:t>
      </w:r>
      <w:r w:rsidR="00A1557B" w:rsidRPr="00A1557B">
        <w:rPr>
          <w:rFonts w:ascii="Arial" w:hAnsi="Arial" w:cs="Arial"/>
          <w:bCs/>
          <w:smallCaps/>
          <w:sz w:val="20"/>
        </w:rPr>
        <w:t>Standard of Care</w:t>
      </w:r>
    </w:p>
    <w:p w:rsidR="00353E81" w:rsidRPr="00353E81" w:rsidRDefault="00353E81" w:rsidP="00353E81">
      <w:pPr>
        <w:rPr>
          <w:rStyle w:val="HeadingChar"/>
          <w:rFonts w:ascii="Arial" w:hAnsi="Arial" w:cs="Arial"/>
          <w:b w:val="0"/>
          <w:bCs/>
          <w:sz w:val="20"/>
        </w:rPr>
      </w:pPr>
    </w:p>
    <w:p w:rsidR="00353E81" w:rsidRPr="00353E81" w:rsidRDefault="00353E81" w:rsidP="00A1557B">
      <w:pPr>
        <w:ind w:left="540"/>
        <w:rPr>
          <w:rStyle w:val="HeadingChar"/>
          <w:rFonts w:ascii="Arial" w:hAnsi="Arial" w:cs="Arial"/>
          <w:b w:val="0"/>
          <w:bCs/>
          <w:sz w:val="20"/>
        </w:rPr>
      </w:pPr>
      <w:r w:rsidRPr="00353E81">
        <w:rPr>
          <w:rStyle w:val="HeadingChar"/>
          <w:rFonts w:ascii="Arial" w:hAnsi="Arial" w:cs="Arial"/>
          <w:b w:val="0"/>
          <w:bCs/>
          <w:sz w:val="20"/>
        </w:rPr>
        <w:t xml:space="preserve">Standard of Care is established by local customs, state law, Department policies, and protocols of the medical director.  Department personnel responding to a medical emergency have the </w:t>
      </w:r>
      <w:r w:rsidRPr="00353E81">
        <w:rPr>
          <w:rStyle w:val="HeadingChar"/>
          <w:rFonts w:ascii="Arial" w:hAnsi="Arial" w:cs="Arial"/>
          <w:bCs/>
          <w:sz w:val="20"/>
        </w:rPr>
        <w:t>duty to act</w:t>
      </w:r>
      <w:r w:rsidRPr="00353E81">
        <w:rPr>
          <w:rStyle w:val="HeadingChar"/>
          <w:rFonts w:ascii="Arial" w:hAnsi="Arial" w:cs="Arial"/>
          <w:b w:val="0"/>
          <w:bCs/>
          <w:sz w:val="20"/>
        </w:rPr>
        <w:t xml:space="preserve"> responsibly within the scope of their training.  Failure to do so and causing harm to a patient is </w:t>
      </w:r>
      <w:r w:rsidRPr="00353E81">
        <w:rPr>
          <w:rStyle w:val="HeadingChar"/>
          <w:rFonts w:ascii="Arial" w:hAnsi="Arial" w:cs="Arial"/>
          <w:bCs/>
          <w:sz w:val="20"/>
        </w:rPr>
        <w:t>negligence</w:t>
      </w:r>
      <w:r w:rsidRPr="00353E81">
        <w:rPr>
          <w:rStyle w:val="HeadingChar"/>
          <w:rFonts w:ascii="Arial" w:hAnsi="Arial" w:cs="Arial"/>
          <w:b w:val="0"/>
          <w:bCs/>
          <w:sz w:val="20"/>
        </w:rPr>
        <w:t xml:space="preserve">.   Generally, the </w:t>
      </w:r>
      <w:r w:rsidRPr="00353E81">
        <w:rPr>
          <w:rStyle w:val="HeadingChar"/>
          <w:rFonts w:ascii="Arial" w:hAnsi="Arial" w:cs="Arial"/>
          <w:b w:val="0"/>
          <w:bCs/>
          <w:i/>
          <w:sz w:val="20"/>
        </w:rPr>
        <w:t>Good Samaritan</w:t>
      </w:r>
      <w:r w:rsidRPr="00353E81">
        <w:rPr>
          <w:rStyle w:val="HeadingChar"/>
          <w:rFonts w:ascii="Arial" w:hAnsi="Arial" w:cs="Arial"/>
          <w:b w:val="0"/>
          <w:bCs/>
          <w:sz w:val="20"/>
        </w:rPr>
        <w:t xml:space="preserve"> law will provide immunity for persons who give “good faith” emergency care.</w:t>
      </w:r>
    </w:p>
    <w:p w:rsidR="00353E81" w:rsidRPr="00353E81" w:rsidRDefault="00353E81" w:rsidP="00353E81">
      <w:pPr>
        <w:rPr>
          <w:rStyle w:val="HeadingChar"/>
          <w:rFonts w:ascii="Arial" w:hAnsi="Arial" w:cs="Arial"/>
          <w:b w:val="0"/>
          <w:bCs/>
          <w:sz w:val="20"/>
        </w:rPr>
      </w:pPr>
    </w:p>
    <w:p w:rsidR="00353E81" w:rsidRPr="00353E81" w:rsidRDefault="00353E81" w:rsidP="00A1557B">
      <w:pPr>
        <w:ind w:left="540"/>
        <w:rPr>
          <w:rStyle w:val="HeadingChar"/>
          <w:rFonts w:ascii="Arial" w:hAnsi="Arial" w:cs="Arial"/>
          <w:b w:val="0"/>
          <w:bCs/>
          <w:sz w:val="20"/>
        </w:rPr>
      </w:pPr>
      <w:r w:rsidRPr="00353E81">
        <w:rPr>
          <w:rStyle w:val="HeadingChar"/>
          <w:rFonts w:ascii="Arial" w:hAnsi="Arial" w:cs="Arial"/>
          <w:bCs/>
          <w:sz w:val="20"/>
          <w:u w:val="single"/>
        </w:rPr>
        <w:t>Abandonment</w:t>
      </w:r>
      <w:r w:rsidRPr="00353E81">
        <w:rPr>
          <w:rStyle w:val="HeadingChar"/>
          <w:rFonts w:ascii="Arial" w:hAnsi="Arial" w:cs="Arial"/>
          <w:b w:val="0"/>
          <w:bCs/>
          <w:sz w:val="20"/>
        </w:rPr>
        <w:t xml:space="preserve"> is the unilateral termination of care without patient consent and without making provisions for continuing care by medical personnel of equal or higher skill level.</w:t>
      </w:r>
    </w:p>
    <w:p w:rsidR="00353E81" w:rsidRPr="00353E81" w:rsidRDefault="00353E81" w:rsidP="00A1557B">
      <w:pPr>
        <w:ind w:left="540"/>
        <w:rPr>
          <w:rStyle w:val="HeadingChar"/>
          <w:rFonts w:ascii="Arial" w:hAnsi="Arial" w:cs="Arial"/>
          <w:b w:val="0"/>
          <w:bCs/>
          <w:sz w:val="20"/>
        </w:rPr>
      </w:pPr>
      <w:r w:rsidRPr="00353E81">
        <w:rPr>
          <w:rStyle w:val="HeadingChar"/>
          <w:rFonts w:ascii="Arial" w:hAnsi="Arial" w:cs="Arial"/>
          <w:bCs/>
          <w:sz w:val="20"/>
          <w:u w:val="single"/>
        </w:rPr>
        <w:t>Consent.</w:t>
      </w:r>
      <w:r w:rsidRPr="00353E81">
        <w:rPr>
          <w:rStyle w:val="HeadingChar"/>
          <w:rFonts w:ascii="Arial" w:hAnsi="Arial" w:cs="Arial"/>
          <w:b w:val="0"/>
          <w:bCs/>
          <w:sz w:val="20"/>
        </w:rPr>
        <w:t xml:space="preserve">  Any person receiving care must give their permission.  Providing care without permission may be grounds for unlawful </w:t>
      </w:r>
      <w:r w:rsidRPr="00353E81">
        <w:rPr>
          <w:rStyle w:val="HeadingChar"/>
          <w:rFonts w:ascii="Arial" w:hAnsi="Arial" w:cs="Arial"/>
          <w:bCs/>
          <w:sz w:val="20"/>
        </w:rPr>
        <w:t>battery</w:t>
      </w:r>
      <w:r w:rsidRPr="00353E81">
        <w:rPr>
          <w:rStyle w:val="HeadingChar"/>
          <w:rFonts w:ascii="Arial" w:hAnsi="Arial" w:cs="Arial"/>
          <w:b w:val="0"/>
          <w:bCs/>
          <w:sz w:val="20"/>
        </w:rPr>
        <w:t xml:space="preserve">.  Placing a patient in fear of immediate bodily harm without patient consent is </w:t>
      </w:r>
      <w:r w:rsidRPr="00353E81">
        <w:rPr>
          <w:rStyle w:val="HeadingChar"/>
          <w:rFonts w:ascii="Arial" w:hAnsi="Arial" w:cs="Arial"/>
          <w:bCs/>
          <w:sz w:val="20"/>
        </w:rPr>
        <w:t>assault.</w:t>
      </w:r>
      <w:r w:rsidRPr="00353E81">
        <w:rPr>
          <w:rStyle w:val="HeadingChar"/>
          <w:rFonts w:ascii="Arial" w:hAnsi="Arial" w:cs="Arial"/>
          <w:b w:val="0"/>
          <w:bCs/>
          <w:sz w:val="20"/>
        </w:rPr>
        <w:t xml:space="preserve">  Generally, competent persons over the age of majority may refuse medical services.  </w:t>
      </w:r>
      <w:r w:rsidRPr="00353E81">
        <w:rPr>
          <w:rStyle w:val="HeadingChar"/>
          <w:rFonts w:ascii="Arial" w:hAnsi="Arial" w:cs="Arial"/>
          <w:bCs/>
          <w:sz w:val="20"/>
        </w:rPr>
        <w:t>Expressed consent</w:t>
      </w:r>
      <w:r w:rsidRPr="00353E81">
        <w:rPr>
          <w:rStyle w:val="HeadingChar"/>
          <w:rFonts w:ascii="Arial" w:hAnsi="Arial" w:cs="Arial"/>
          <w:b w:val="0"/>
          <w:bCs/>
          <w:sz w:val="20"/>
        </w:rPr>
        <w:t xml:space="preserve">, usually given orally, is authorization to start emergency care.  Informing the patient of potential risks, benefits, and alternatives to treatment is </w:t>
      </w:r>
      <w:r w:rsidRPr="00353E81">
        <w:rPr>
          <w:rStyle w:val="HeadingChar"/>
          <w:rFonts w:ascii="Arial" w:hAnsi="Arial" w:cs="Arial"/>
          <w:bCs/>
          <w:sz w:val="20"/>
        </w:rPr>
        <w:t>informed consent</w:t>
      </w:r>
      <w:r w:rsidRPr="00353E81">
        <w:rPr>
          <w:rStyle w:val="HeadingChar"/>
          <w:rFonts w:ascii="Arial" w:hAnsi="Arial" w:cs="Arial"/>
          <w:b w:val="0"/>
          <w:bCs/>
          <w:sz w:val="20"/>
        </w:rPr>
        <w:t xml:space="preserve"> and is the responsibility of the First Responder, and a necessary component before starting emergency care.</w:t>
      </w:r>
    </w:p>
    <w:p w:rsidR="00353E81" w:rsidRPr="00353E81" w:rsidRDefault="00353E81" w:rsidP="00A1557B">
      <w:pPr>
        <w:ind w:left="540"/>
        <w:rPr>
          <w:rStyle w:val="HeadingChar"/>
          <w:rFonts w:ascii="Arial" w:hAnsi="Arial" w:cs="Arial"/>
          <w:b w:val="0"/>
          <w:bCs/>
          <w:sz w:val="20"/>
        </w:rPr>
      </w:pPr>
      <w:r w:rsidRPr="00353E81">
        <w:rPr>
          <w:rStyle w:val="HeadingChar"/>
          <w:rFonts w:ascii="Arial" w:hAnsi="Arial" w:cs="Arial"/>
          <w:bCs/>
          <w:sz w:val="20"/>
          <w:u w:val="single"/>
        </w:rPr>
        <w:t>Implied Consent</w:t>
      </w:r>
      <w:r w:rsidRPr="00353E81">
        <w:rPr>
          <w:rStyle w:val="HeadingChar"/>
          <w:rFonts w:ascii="Arial" w:hAnsi="Arial" w:cs="Arial"/>
          <w:b w:val="0"/>
          <w:bCs/>
          <w:sz w:val="20"/>
        </w:rPr>
        <w:t>.  When a person is unconscious or when a serious threat to life exists, and the patient is unable to give expressed consent, it is assumed that the patient would want life-saving care.  This applies also to mentally incompetent patients and minors.  If time permits, the First Responder should make an effort to get permission from a family member before starting emergency care.  The law makes exceptions for emancipated minors, married, and pregnant minors, who may refuse medical services.</w:t>
      </w:r>
    </w:p>
    <w:p w:rsidR="00353E81" w:rsidRPr="00353E81" w:rsidRDefault="00353E81" w:rsidP="00A1557B">
      <w:pPr>
        <w:ind w:left="540"/>
        <w:rPr>
          <w:rStyle w:val="HeadingChar"/>
          <w:rFonts w:ascii="Arial" w:hAnsi="Arial" w:cs="Arial"/>
          <w:b w:val="0"/>
          <w:bCs/>
          <w:sz w:val="20"/>
        </w:rPr>
      </w:pPr>
      <w:r w:rsidRPr="00353E81">
        <w:rPr>
          <w:rStyle w:val="HeadingChar"/>
          <w:rFonts w:ascii="Arial" w:hAnsi="Arial" w:cs="Arial"/>
          <w:bCs/>
          <w:sz w:val="20"/>
          <w:u w:val="single"/>
        </w:rPr>
        <w:t>Refusal of Services</w:t>
      </w:r>
      <w:r w:rsidRPr="00353E81">
        <w:rPr>
          <w:rStyle w:val="HeadingChar"/>
          <w:rFonts w:ascii="Arial" w:hAnsi="Arial" w:cs="Arial"/>
          <w:b w:val="0"/>
          <w:bCs/>
          <w:sz w:val="20"/>
        </w:rPr>
        <w:t>.  Any patient who refuses treatment or transportation must sign a Refusal of Treatment/Services Form (Appendix B).  If a patient refuses to sign, a statement must be made on the refusal form by the First Responder of the circumstances and witnessed by a second person, preferably law enforcement or a family member.</w:t>
      </w:r>
    </w:p>
    <w:p w:rsidR="00353E81" w:rsidRPr="00353E81" w:rsidRDefault="00353E81" w:rsidP="00A1557B">
      <w:pPr>
        <w:ind w:left="540" w:hanging="540"/>
        <w:rPr>
          <w:rStyle w:val="HeadingChar"/>
          <w:rFonts w:ascii="Arial" w:hAnsi="Arial" w:cs="Arial"/>
          <w:b w:val="0"/>
          <w:bCs/>
          <w:sz w:val="20"/>
        </w:rPr>
      </w:pPr>
    </w:p>
    <w:p w:rsidR="00353E81" w:rsidRPr="00353E81" w:rsidRDefault="00353E81" w:rsidP="00A1557B">
      <w:pPr>
        <w:ind w:left="540"/>
        <w:rPr>
          <w:rStyle w:val="HeadingChar"/>
          <w:rFonts w:ascii="Arial" w:hAnsi="Arial" w:cs="Arial"/>
          <w:b w:val="0"/>
          <w:bCs/>
          <w:sz w:val="20"/>
        </w:rPr>
      </w:pPr>
      <w:r w:rsidRPr="00353E81">
        <w:rPr>
          <w:rStyle w:val="HeadingChar"/>
          <w:rFonts w:ascii="Arial" w:hAnsi="Arial" w:cs="Arial"/>
          <w:bCs/>
          <w:sz w:val="20"/>
          <w:u w:val="single"/>
        </w:rPr>
        <w:t>At any time that any member of the Department feels unsafe or in fear of bodily harm, leave the scene immediately and request law enforcement</w:t>
      </w:r>
      <w:r w:rsidRPr="00353E81">
        <w:rPr>
          <w:rStyle w:val="HeadingChar"/>
          <w:rFonts w:ascii="Arial" w:hAnsi="Arial" w:cs="Arial"/>
          <w:b w:val="0"/>
          <w:bCs/>
          <w:sz w:val="20"/>
        </w:rPr>
        <w:t>.</w:t>
      </w:r>
    </w:p>
    <w:p w:rsidR="00353E81" w:rsidRPr="00353E81" w:rsidRDefault="00353E81" w:rsidP="00353E81">
      <w:pPr>
        <w:rPr>
          <w:rStyle w:val="HeadingChar"/>
          <w:rFonts w:ascii="Arial" w:hAnsi="Arial" w:cs="Arial"/>
          <w:b w:val="0"/>
          <w:bCs/>
          <w:sz w:val="20"/>
        </w:rPr>
      </w:pPr>
      <w:r w:rsidRPr="00353E81">
        <w:rPr>
          <w:rStyle w:val="HeadingChar"/>
          <w:rFonts w:ascii="Arial" w:hAnsi="Arial" w:cs="Arial"/>
          <w:b w:val="0"/>
          <w:bCs/>
          <w:sz w:val="20"/>
        </w:rPr>
        <w:br w:type="page"/>
      </w:r>
    </w:p>
    <w:p w:rsidR="00353E81" w:rsidRPr="00353E81" w:rsidRDefault="00353E81" w:rsidP="00353E81">
      <w:pPr>
        <w:rPr>
          <w:rStyle w:val="HeadingChar"/>
          <w:rFonts w:ascii="Arial" w:hAnsi="Arial" w:cs="Arial"/>
          <w:b w:val="0"/>
          <w:bCs/>
          <w:sz w:val="20"/>
        </w:rPr>
      </w:pPr>
    </w:p>
    <w:p w:rsidR="00353E81" w:rsidRPr="00EB4979" w:rsidRDefault="00353E81" w:rsidP="00A1557B">
      <w:pPr>
        <w:pBdr>
          <w:bottom w:val="single" w:sz="4" w:space="1" w:color="auto"/>
        </w:pBdr>
        <w:rPr>
          <w:rStyle w:val="HeadingChar"/>
          <w:rFonts w:ascii="Arial" w:hAnsi="Arial" w:cs="Arial"/>
          <w:bCs/>
          <w:color w:val="008000"/>
          <w:sz w:val="20"/>
        </w:rPr>
      </w:pPr>
      <w:r w:rsidRPr="00EB4979">
        <w:rPr>
          <w:rStyle w:val="HeadingChar"/>
          <w:rFonts w:ascii="Arial" w:hAnsi="Arial" w:cs="Arial"/>
          <w:bCs/>
          <w:color w:val="008000"/>
          <w:sz w:val="20"/>
        </w:rPr>
        <w:t>28.0</w:t>
      </w:r>
      <w:r w:rsidRPr="00EB4979">
        <w:rPr>
          <w:rStyle w:val="HeadingChar"/>
          <w:rFonts w:ascii="Arial" w:hAnsi="Arial" w:cs="Arial"/>
          <w:bCs/>
          <w:color w:val="008000"/>
          <w:sz w:val="20"/>
        </w:rPr>
        <w:tab/>
        <w:t>INFECTION (EXPOSURE) CONTROL</w:t>
      </w:r>
    </w:p>
    <w:p w:rsidR="00353E81" w:rsidRPr="00353E81" w:rsidRDefault="00353E81" w:rsidP="00353E81">
      <w:pPr>
        <w:rPr>
          <w:rStyle w:val="HeadingChar"/>
          <w:rFonts w:ascii="Arial" w:hAnsi="Arial" w:cs="Arial"/>
          <w:b w:val="0"/>
          <w:bCs/>
          <w:sz w:val="20"/>
        </w:rPr>
      </w:pPr>
    </w:p>
    <w:p w:rsidR="00353E81" w:rsidRPr="00353E81" w:rsidRDefault="001A518D" w:rsidP="00353E81">
      <w:pPr>
        <w:rPr>
          <w:rStyle w:val="HeadingChar"/>
          <w:rFonts w:ascii="Arial" w:hAnsi="Arial" w:cs="Arial"/>
          <w:b w:val="0"/>
          <w:bCs/>
          <w:sz w:val="20"/>
        </w:rPr>
      </w:pPr>
      <w:r>
        <w:rPr>
          <w:rStyle w:val="HeadingChar"/>
          <w:rFonts w:ascii="Arial" w:hAnsi="Arial" w:cs="Arial"/>
          <w:b w:val="0"/>
          <w:bCs/>
          <w:sz w:val="20"/>
        </w:rPr>
        <w:t>(Fire Department Name Here)</w:t>
      </w:r>
      <w:r w:rsidR="00353E81" w:rsidRPr="00353E81">
        <w:rPr>
          <w:rStyle w:val="HeadingChar"/>
          <w:rFonts w:ascii="Arial" w:hAnsi="Arial" w:cs="Arial"/>
          <w:b w:val="0"/>
          <w:bCs/>
          <w:sz w:val="20"/>
        </w:rPr>
        <w:t xml:space="preserve"> will comply with Transylvania County Infection Control Policy.  A copy of the policy is available in the Duty Office.</w:t>
      </w:r>
    </w:p>
    <w:p w:rsidR="00353E81" w:rsidRPr="00353E81" w:rsidRDefault="00353E81" w:rsidP="00353E81">
      <w:pPr>
        <w:rPr>
          <w:rStyle w:val="HeadingChar"/>
          <w:rFonts w:ascii="Arial" w:hAnsi="Arial" w:cs="Arial"/>
          <w:b w:val="0"/>
          <w:bCs/>
          <w:sz w:val="20"/>
        </w:rPr>
      </w:pPr>
    </w:p>
    <w:p w:rsidR="00353E81" w:rsidRPr="00353E81" w:rsidRDefault="00353E81" w:rsidP="00353E81">
      <w:pPr>
        <w:pStyle w:val="Heading"/>
        <w:ind w:left="0" w:firstLine="0"/>
        <w:rPr>
          <w:rFonts w:ascii="Arial" w:hAnsi="Arial" w:cs="Arial"/>
          <w:b w:val="0"/>
          <w:bCs/>
          <w:sz w:val="20"/>
        </w:rPr>
      </w:pPr>
      <w:r w:rsidRPr="00353E81">
        <w:rPr>
          <w:rFonts w:ascii="Arial" w:hAnsi="Arial" w:cs="Arial"/>
          <w:b w:val="0"/>
          <w:bCs/>
          <w:sz w:val="20"/>
        </w:rPr>
        <w:t>The goal of infection control is to reduce transmission of infection among patients and health care personnel.  Modes of transmission include:</w:t>
      </w:r>
    </w:p>
    <w:p w:rsidR="00353E81" w:rsidRPr="00353E81" w:rsidRDefault="00353E81" w:rsidP="00CC0343">
      <w:pPr>
        <w:pStyle w:val="Heading"/>
        <w:numPr>
          <w:ilvl w:val="0"/>
          <w:numId w:val="31"/>
        </w:numPr>
        <w:tabs>
          <w:tab w:val="clear" w:pos="720"/>
          <w:tab w:val="num" w:pos="1440"/>
        </w:tabs>
        <w:ind w:left="1440"/>
        <w:rPr>
          <w:rFonts w:ascii="Arial" w:hAnsi="Arial" w:cs="Arial"/>
          <w:b w:val="0"/>
          <w:bCs/>
          <w:sz w:val="20"/>
        </w:rPr>
      </w:pPr>
      <w:r w:rsidRPr="00353E81">
        <w:rPr>
          <w:rFonts w:ascii="Arial" w:hAnsi="Arial" w:cs="Arial"/>
          <w:b w:val="0"/>
          <w:bCs/>
          <w:sz w:val="20"/>
        </w:rPr>
        <w:t>Body or fluid splash;</w:t>
      </w:r>
    </w:p>
    <w:p w:rsidR="00353E81" w:rsidRPr="00353E81" w:rsidRDefault="00353E81" w:rsidP="00CC0343">
      <w:pPr>
        <w:pStyle w:val="Heading"/>
        <w:numPr>
          <w:ilvl w:val="0"/>
          <w:numId w:val="31"/>
        </w:numPr>
        <w:tabs>
          <w:tab w:val="clear" w:pos="720"/>
          <w:tab w:val="num" w:pos="1440"/>
        </w:tabs>
        <w:ind w:left="1440"/>
        <w:rPr>
          <w:rFonts w:ascii="Arial" w:hAnsi="Arial" w:cs="Arial"/>
          <w:b w:val="0"/>
          <w:bCs/>
          <w:sz w:val="20"/>
        </w:rPr>
      </w:pPr>
      <w:r w:rsidRPr="00353E81">
        <w:rPr>
          <w:rFonts w:ascii="Arial" w:hAnsi="Arial" w:cs="Arial"/>
          <w:b w:val="0"/>
          <w:bCs/>
          <w:sz w:val="20"/>
        </w:rPr>
        <w:t>Surface contamination;</w:t>
      </w:r>
    </w:p>
    <w:p w:rsidR="00353E81" w:rsidRPr="00353E81" w:rsidRDefault="00353E81" w:rsidP="00CC0343">
      <w:pPr>
        <w:pStyle w:val="Heading"/>
        <w:numPr>
          <w:ilvl w:val="0"/>
          <w:numId w:val="31"/>
        </w:numPr>
        <w:tabs>
          <w:tab w:val="clear" w:pos="720"/>
          <w:tab w:val="num" w:pos="1440"/>
        </w:tabs>
        <w:ind w:left="1440"/>
        <w:rPr>
          <w:rFonts w:ascii="Arial" w:hAnsi="Arial" w:cs="Arial"/>
          <w:b w:val="0"/>
          <w:bCs/>
          <w:sz w:val="20"/>
        </w:rPr>
      </w:pPr>
      <w:r w:rsidRPr="00353E81">
        <w:rPr>
          <w:rFonts w:ascii="Arial" w:hAnsi="Arial" w:cs="Arial"/>
          <w:b w:val="0"/>
          <w:bCs/>
          <w:sz w:val="20"/>
        </w:rPr>
        <w:t>Needlestick exposure; and</w:t>
      </w:r>
    </w:p>
    <w:p w:rsidR="00353E81" w:rsidRPr="00353E81" w:rsidRDefault="00353E81" w:rsidP="00CC0343">
      <w:pPr>
        <w:pStyle w:val="Heading"/>
        <w:numPr>
          <w:ilvl w:val="0"/>
          <w:numId w:val="31"/>
        </w:numPr>
        <w:tabs>
          <w:tab w:val="clear" w:pos="720"/>
          <w:tab w:val="num" w:pos="1440"/>
        </w:tabs>
        <w:ind w:left="1440"/>
        <w:rPr>
          <w:rFonts w:ascii="Arial" w:hAnsi="Arial" w:cs="Arial"/>
          <w:bCs/>
          <w:sz w:val="20"/>
        </w:rPr>
      </w:pPr>
      <w:r w:rsidRPr="00353E81">
        <w:rPr>
          <w:rFonts w:ascii="Arial" w:hAnsi="Arial" w:cs="Arial"/>
          <w:b w:val="0"/>
          <w:bCs/>
          <w:sz w:val="20"/>
        </w:rPr>
        <w:t>Oral contamination due to lack of improper handwashing</w:t>
      </w:r>
      <w:r w:rsidRPr="00353E81">
        <w:rPr>
          <w:rFonts w:ascii="Arial" w:hAnsi="Arial" w:cs="Arial"/>
          <w:bCs/>
          <w:sz w:val="20"/>
        </w:rPr>
        <w:t>.</w:t>
      </w:r>
    </w:p>
    <w:p w:rsidR="00353E81" w:rsidRPr="00353E81" w:rsidRDefault="00353E81" w:rsidP="00353E81">
      <w:pPr>
        <w:rPr>
          <w:rFonts w:ascii="Arial" w:hAnsi="Arial" w:cs="Arial"/>
        </w:rPr>
      </w:pPr>
    </w:p>
    <w:p w:rsidR="00353E81" w:rsidRPr="00353E81" w:rsidRDefault="00353E81" w:rsidP="00353E81">
      <w:pPr>
        <w:ind w:left="720" w:hanging="720"/>
        <w:rPr>
          <w:rFonts w:ascii="Arial" w:hAnsi="Arial" w:cs="Arial"/>
        </w:rPr>
      </w:pPr>
      <w:r w:rsidRPr="00353E81">
        <w:rPr>
          <w:rFonts w:ascii="Arial" w:hAnsi="Arial" w:cs="Arial"/>
          <w:b/>
        </w:rPr>
        <w:t>28.1</w:t>
      </w:r>
      <w:r w:rsidRPr="00353E81">
        <w:rPr>
          <w:rFonts w:ascii="Arial" w:hAnsi="Arial" w:cs="Arial"/>
        </w:rPr>
        <w:tab/>
      </w:r>
      <w:r w:rsidRPr="00E12F8E">
        <w:rPr>
          <w:rFonts w:ascii="Arial" w:hAnsi="Arial" w:cs="Arial"/>
          <w:b/>
          <w:smallCaps/>
        </w:rPr>
        <w:t>Handwashing</w:t>
      </w:r>
      <w:r w:rsidRPr="00353E81">
        <w:rPr>
          <w:rFonts w:ascii="Arial" w:hAnsi="Arial" w:cs="Arial"/>
        </w:rPr>
        <w:t xml:space="preserve"> is a prime universal precaution and a simple and effective way to control disease transmission.  Proper procedure for handwashing:</w:t>
      </w:r>
    </w:p>
    <w:p w:rsidR="00353E81" w:rsidRPr="00353E81" w:rsidRDefault="00353E81" w:rsidP="00353E81">
      <w:pPr>
        <w:numPr>
          <w:ilvl w:val="0"/>
          <w:numId w:val="32"/>
        </w:numPr>
        <w:rPr>
          <w:rFonts w:ascii="Arial" w:hAnsi="Arial" w:cs="Arial"/>
        </w:rPr>
      </w:pPr>
      <w:r w:rsidRPr="00353E81">
        <w:rPr>
          <w:rFonts w:ascii="Arial" w:hAnsi="Arial" w:cs="Arial"/>
        </w:rPr>
        <w:t>Use soap and water, rubbing hands together for at least 15 seconds,</w:t>
      </w:r>
    </w:p>
    <w:p w:rsidR="00353E81" w:rsidRPr="00353E81" w:rsidRDefault="00353E81" w:rsidP="00353E81">
      <w:pPr>
        <w:numPr>
          <w:ilvl w:val="0"/>
          <w:numId w:val="32"/>
        </w:numPr>
        <w:rPr>
          <w:rFonts w:ascii="Arial" w:hAnsi="Arial" w:cs="Arial"/>
        </w:rPr>
      </w:pPr>
      <w:r w:rsidRPr="00353E81">
        <w:rPr>
          <w:rFonts w:ascii="Arial" w:hAnsi="Arial" w:cs="Arial"/>
        </w:rPr>
        <w:t>Rinse, dry with a paper towel, and</w:t>
      </w:r>
    </w:p>
    <w:p w:rsidR="00353E81" w:rsidRPr="00353E81" w:rsidRDefault="00353E81" w:rsidP="00353E81">
      <w:pPr>
        <w:numPr>
          <w:ilvl w:val="0"/>
          <w:numId w:val="32"/>
        </w:numPr>
        <w:rPr>
          <w:rFonts w:ascii="Arial" w:hAnsi="Arial" w:cs="Arial"/>
        </w:rPr>
      </w:pPr>
      <w:r w:rsidRPr="00353E81">
        <w:rPr>
          <w:rFonts w:ascii="Arial" w:hAnsi="Arial" w:cs="Arial"/>
        </w:rPr>
        <w:t>Use the paper towel to turn off faucet.</w:t>
      </w:r>
    </w:p>
    <w:p w:rsidR="00353E81" w:rsidRPr="00353E81" w:rsidRDefault="00353E81" w:rsidP="00353E81">
      <w:pPr>
        <w:numPr>
          <w:ilvl w:val="0"/>
          <w:numId w:val="32"/>
        </w:numPr>
        <w:rPr>
          <w:rFonts w:ascii="Arial" w:hAnsi="Arial" w:cs="Arial"/>
        </w:rPr>
      </w:pPr>
      <w:r w:rsidRPr="00353E81">
        <w:rPr>
          <w:rFonts w:ascii="Arial" w:hAnsi="Arial" w:cs="Arial"/>
        </w:rPr>
        <w:t>Absent soap and water, use anti-bacterial wipes (such as Vionex).</w:t>
      </w:r>
    </w:p>
    <w:p w:rsidR="00353E81" w:rsidRPr="00353E81" w:rsidRDefault="00353E81" w:rsidP="00353E81">
      <w:pPr>
        <w:ind w:left="360"/>
        <w:rPr>
          <w:rFonts w:ascii="Arial" w:hAnsi="Arial" w:cs="Arial"/>
        </w:rPr>
      </w:pPr>
    </w:p>
    <w:p w:rsidR="00353E81" w:rsidRPr="00353E81" w:rsidRDefault="00353E81" w:rsidP="00353E81">
      <w:pPr>
        <w:numPr>
          <w:ilvl w:val="1"/>
          <w:numId w:val="12"/>
        </w:numPr>
        <w:rPr>
          <w:rFonts w:ascii="Arial" w:hAnsi="Arial" w:cs="Arial"/>
        </w:rPr>
      </w:pPr>
      <w:r w:rsidRPr="00E12F8E">
        <w:rPr>
          <w:rFonts w:ascii="Arial" w:hAnsi="Arial" w:cs="Arial"/>
          <w:b/>
          <w:smallCaps/>
        </w:rPr>
        <w:t>Body Substance Isolation (BSI</w:t>
      </w:r>
      <w:r w:rsidRPr="00353E81">
        <w:rPr>
          <w:rFonts w:ascii="Arial" w:hAnsi="Arial" w:cs="Arial"/>
          <w:b/>
        </w:rPr>
        <w:t>)</w:t>
      </w:r>
      <w:r w:rsidRPr="00353E81">
        <w:rPr>
          <w:rFonts w:ascii="Arial" w:hAnsi="Arial" w:cs="Arial"/>
        </w:rPr>
        <w:t xml:space="preserve"> techniques will protect both Department First Responders and patients.  </w:t>
      </w:r>
      <w:r w:rsidRPr="00353E81">
        <w:rPr>
          <w:rFonts w:ascii="Arial" w:hAnsi="Arial" w:cs="Arial"/>
          <w:u w:val="single"/>
        </w:rPr>
        <w:t>As a minimum, anyone involved with patient care will wear</w:t>
      </w:r>
      <w:r w:rsidRPr="00353E81">
        <w:rPr>
          <w:rFonts w:ascii="Arial" w:hAnsi="Arial" w:cs="Arial"/>
        </w:rPr>
        <w:t xml:space="preserve"> </w:t>
      </w:r>
      <w:r w:rsidRPr="00353E81">
        <w:rPr>
          <w:rFonts w:ascii="Arial" w:hAnsi="Arial" w:cs="Arial"/>
          <w:u w:val="single"/>
        </w:rPr>
        <w:t>gloves</w:t>
      </w:r>
      <w:r w:rsidRPr="00353E81">
        <w:rPr>
          <w:rFonts w:ascii="Arial" w:hAnsi="Arial" w:cs="Arial"/>
        </w:rPr>
        <w:t xml:space="preserve"> (latex-free will prevent possible anaphylactic reaction in patient).  If needed, wear double gloves for additional protection.</w:t>
      </w:r>
    </w:p>
    <w:p w:rsidR="00353E81" w:rsidRPr="00353E81" w:rsidRDefault="00353E81" w:rsidP="00353E81">
      <w:pPr>
        <w:rPr>
          <w:rFonts w:ascii="Arial" w:hAnsi="Arial" w:cs="Arial"/>
        </w:rPr>
      </w:pPr>
    </w:p>
    <w:p w:rsidR="00353E81" w:rsidRPr="00353E81" w:rsidRDefault="00353E81" w:rsidP="00353E81">
      <w:pPr>
        <w:numPr>
          <w:ilvl w:val="1"/>
          <w:numId w:val="12"/>
        </w:numPr>
        <w:rPr>
          <w:rFonts w:ascii="Arial" w:hAnsi="Arial" w:cs="Arial"/>
        </w:rPr>
      </w:pPr>
      <w:r w:rsidRPr="00E12F8E">
        <w:rPr>
          <w:rFonts w:ascii="Arial" w:hAnsi="Arial" w:cs="Arial"/>
          <w:b/>
          <w:smallCaps/>
        </w:rPr>
        <w:t>Other personal protective equipment (PPE)</w:t>
      </w:r>
      <w:r w:rsidRPr="00353E81">
        <w:rPr>
          <w:rFonts w:ascii="Arial" w:hAnsi="Arial" w:cs="Arial"/>
          <w:b/>
        </w:rPr>
        <w:t xml:space="preserve"> </w:t>
      </w:r>
      <w:r w:rsidRPr="00353E81">
        <w:rPr>
          <w:rFonts w:ascii="Arial" w:hAnsi="Arial" w:cs="Arial"/>
        </w:rPr>
        <w:t>to consider:</w:t>
      </w:r>
    </w:p>
    <w:p w:rsidR="00353E81" w:rsidRPr="00353E81" w:rsidRDefault="00353E81" w:rsidP="00CC0343">
      <w:pPr>
        <w:numPr>
          <w:ilvl w:val="1"/>
          <w:numId w:val="11"/>
        </w:numPr>
        <w:tabs>
          <w:tab w:val="clear" w:pos="1440"/>
          <w:tab w:val="num" w:pos="1080"/>
        </w:tabs>
        <w:ind w:hanging="720"/>
        <w:rPr>
          <w:rFonts w:ascii="Arial" w:hAnsi="Arial" w:cs="Arial"/>
        </w:rPr>
      </w:pPr>
      <w:r w:rsidRPr="00353E81">
        <w:rPr>
          <w:rFonts w:ascii="Arial" w:hAnsi="Arial" w:cs="Arial"/>
        </w:rPr>
        <w:t>Eye protection – for self if exposed to blood/body fluids</w:t>
      </w:r>
    </w:p>
    <w:p w:rsidR="00353E81" w:rsidRPr="00353E81" w:rsidRDefault="00353E81" w:rsidP="00CC0343">
      <w:pPr>
        <w:numPr>
          <w:ilvl w:val="1"/>
          <w:numId w:val="11"/>
        </w:numPr>
        <w:tabs>
          <w:tab w:val="clear" w:pos="1440"/>
          <w:tab w:val="num" w:pos="1080"/>
        </w:tabs>
        <w:ind w:hanging="720"/>
        <w:rPr>
          <w:rFonts w:ascii="Arial" w:hAnsi="Arial" w:cs="Arial"/>
        </w:rPr>
      </w:pPr>
      <w:r w:rsidRPr="00353E81">
        <w:rPr>
          <w:rFonts w:ascii="Arial" w:hAnsi="Arial" w:cs="Arial"/>
        </w:rPr>
        <w:t>Mask – for self if blood might splatter</w:t>
      </w:r>
    </w:p>
    <w:p w:rsidR="00353E81" w:rsidRPr="00353E81" w:rsidRDefault="00353E81" w:rsidP="00CC0343">
      <w:pPr>
        <w:numPr>
          <w:ilvl w:val="1"/>
          <w:numId w:val="11"/>
        </w:numPr>
        <w:tabs>
          <w:tab w:val="clear" w:pos="1440"/>
          <w:tab w:val="num" w:pos="1080"/>
        </w:tabs>
        <w:ind w:hanging="720"/>
        <w:rPr>
          <w:rFonts w:ascii="Arial" w:hAnsi="Arial" w:cs="Arial"/>
        </w:rPr>
      </w:pPr>
      <w:r w:rsidRPr="00353E81">
        <w:rPr>
          <w:rFonts w:ascii="Arial" w:hAnsi="Arial" w:cs="Arial"/>
        </w:rPr>
        <w:t>Mask – on patient if tuberculosis (TB) is suspected</w:t>
      </w:r>
    </w:p>
    <w:p w:rsidR="00353E81" w:rsidRPr="00353E81" w:rsidRDefault="00353E81" w:rsidP="00CC0343">
      <w:pPr>
        <w:numPr>
          <w:ilvl w:val="1"/>
          <w:numId w:val="11"/>
        </w:numPr>
        <w:tabs>
          <w:tab w:val="clear" w:pos="1440"/>
          <w:tab w:val="num" w:pos="1080"/>
        </w:tabs>
        <w:ind w:hanging="720"/>
        <w:rPr>
          <w:rFonts w:ascii="Arial" w:hAnsi="Arial" w:cs="Arial"/>
        </w:rPr>
      </w:pPr>
      <w:r w:rsidRPr="00353E81">
        <w:rPr>
          <w:rFonts w:ascii="Arial" w:hAnsi="Arial" w:cs="Arial"/>
        </w:rPr>
        <w:t>HEPA (high-efficiency particulate air) respirator for self if TB is suspected</w:t>
      </w:r>
    </w:p>
    <w:p w:rsidR="00353E81" w:rsidRPr="00353E81" w:rsidRDefault="00353E81" w:rsidP="00CC0343">
      <w:pPr>
        <w:numPr>
          <w:ilvl w:val="1"/>
          <w:numId w:val="11"/>
        </w:numPr>
        <w:tabs>
          <w:tab w:val="clear" w:pos="1440"/>
          <w:tab w:val="num" w:pos="1080"/>
        </w:tabs>
        <w:ind w:hanging="720"/>
        <w:rPr>
          <w:rFonts w:ascii="Arial" w:hAnsi="Arial" w:cs="Arial"/>
        </w:rPr>
      </w:pPr>
      <w:r w:rsidRPr="00353E81">
        <w:rPr>
          <w:rFonts w:ascii="Arial" w:hAnsi="Arial" w:cs="Arial"/>
        </w:rPr>
        <w:t>Turnover gear – for self if involved at motor vehicle accident (MVA) scene</w:t>
      </w:r>
    </w:p>
    <w:p w:rsidR="00353E81" w:rsidRPr="00353E81" w:rsidRDefault="00353E81" w:rsidP="00353E81">
      <w:pPr>
        <w:rPr>
          <w:rFonts w:ascii="Arial" w:hAnsi="Arial" w:cs="Arial"/>
        </w:rPr>
      </w:pPr>
    </w:p>
    <w:p w:rsidR="00353E81" w:rsidRPr="00353E81" w:rsidRDefault="00353E81" w:rsidP="00353E81">
      <w:pPr>
        <w:numPr>
          <w:ilvl w:val="1"/>
          <w:numId w:val="12"/>
        </w:numPr>
        <w:rPr>
          <w:rFonts w:ascii="Arial" w:hAnsi="Arial" w:cs="Arial"/>
        </w:rPr>
      </w:pPr>
      <w:r w:rsidRPr="00E12F8E">
        <w:rPr>
          <w:rFonts w:ascii="Arial" w:hAnsi="Arial" w:cs="Arial"/>
          <w:b/>
          <w:smallCaps/>
        </w:rPr>
        <w:t>Hepatitis / HIV / AIDS</w:t>
      </w:r>
      <w:r w:rsidRPr="00353E81">
        <w:rPr>
          <w:rFonts w:ascii="Arial" w:hAnsi="Arial" w:cs="Arial"/>
        </w:rPr>
        <w:t>.  By following universal precautions and BSI, exposure to patient’s blood is minimal.  Following will further reduce risk of infection:</w:t>
      </w:r>
    </w:p>
    <w:p w:rsidR="00353E81" w:rsidRPr="00353E81" w:rsidRDefault="00353E81" w:rsidP="00CC0343">
      <w:pPr>
        <w:numPr>
          <w:ilvl w:val="0"/>
          <w:numId w:val="13"/>
        </w:numPr>
        <w:tabs>
          <w:tab w:val="clear" w:pos="1440"/>
          <w:tab w:val="num" w:pos="1080"/>
        </w:tabs>
        <w:ind w:left="1080"/>
        <w:rPr>
          <w:rFonts w:ascii="Arial" w:hAnsi="Arial" w:cs="Arial"/>
        </w:rPr>
      </w:pPr>
      <w:r w:rsidRPr="00353E81">
        <w:rPr>
          <w:rFonts w:ascii="Arial" w:hAnsi="Arial" w:cs="Arial"/>
        </w:rPr>
        <w:t>Protect your own nose, mouth or open sore from blood splash;</w:t>
      </w:r>
    </w:p>
    <w:p w:rsidR="00353E81" w:rsidRPr="00353E81" w:rsidRDefault="00353E81" w:rsidP="00CC0343">
      <w:pPr>
        <w:numPr>
          <w:ilvl w:val="0"/>
          <w:numId w:val="13"/>
        </w:numPr>
        <w:tabs>
          <w:tab w:val="clear" w:pos="1440"/>
          <w:tab w:val="num" w:pos="1080"/>
        </w:tabs>
        <w:ind w:left="1080"/>
        <w:rPr>
          <w:rFonts w:ascii="Arial" w:hAnsi="Arial" w:cs="Arial"/>
        </w:rPr>
      </w:pPr>
      <w:r w:rsidRPr="00353E81">
        <w:rPr>
          <w:rFonts w:ascii="Arial" w:hAnsi="Arial" w:cs="Arial"/>
        </w:rPr>
        <w:t>Do not touch your own eyes, nose, mouth, open sore or cut after touching patient;</w:t>
      </w:r>
    </w:p>
    <w:p w:rsidR="00353E81" w:rsidRPr="00353E81" w:rsidRDefault="00353E81" w:rsidP="00CC0343">
      <w:pPr>
        <w:numPr>
          <w:ilvl w:val="0"/>
          <w:numId w:val="13"/>
        </w:numPr>
        <w:tabs>
          <w:tab w:val="clear" w:pos="1440"/>
          <w:tab w:val="num" w:pos="1080"/>
        </w:tabs>
        <w:ind w:left="1080"/>
        <w:rPr>
          <w:rFonts w:ascii="Arial" w:hAnsi="Arial" w:cs="Arial"/>
        </w:rPr>
      </w:pPr>
      <w:r w:rsidRPr="00353E81">
        <w:rPr>
          <w:rFonts w:ascii="Arial" w:hAnsi="Arial" w:cs="Arial"/>
        </w:rPr>
        <w:t>Take special precautions handling needles (after use place in closed container);</w:t>
      </w:r>
    </w:p>
    <w:p w:rsidR="00353E81" w:rsidRPr="00353E81" w:rsidRDefault="00353E81" w:rsidP="00CC0343">
      <w:pPr>
        <w:numPr>
          <w:ilvl w:val="0"/>
          <w:numId w:val="13"/>
        </w:numPr>
        <w:tabs>
          <w:tab w:val="clear" w:pos="1440"/>
          <w:tab w:val="num" w:pos="1080"/>
        </w:tabs>
        <w:ind w:left="1080"/>
        <w:rPr>
          <w:rFonts w:ascii="Arial" w:hAnsi="Arial" w:cs="Arial"/>
        </w:rPr>
      </w:pPr>
      <w:r w:rsidRPr="00353E81">
        <w:rPr>
          <w:rFonts w:ascii="Arial" w:hAnsi="Arial" w:cs="Arial"/>
        </w:rPr>
        <w:t>Be aware that broken glass at an MVA which may have patient’s blood on it may penetrate your gloves or clothing.</w:t>
      </w:r>
    </w:p>
    <w:p w:rsidR="00353E81" w:rsidRPr="00353E81" w:rsidRDefault="00353E81" w:rsidP="00353E81">
      <w:pPr>
        <w:rPr>
          <w:rFonts w:ascii="Arial" w:hAnsi="Arial" w:cs="Arial"/>
        </w:rPr>
      </w:pPr>
    </w:p>
    <w:p w:rsidR="00353E81" w:rsidRPr="00353E81" w:rsidRDefault="00353E81" w:rsidP="00353E81">
      <w:pPr>
        <w:numPr>
          <w:ilvl w:val="1"/>
          <w:numId w:val="12"/>
        </w:numPr>
        <w:rPr>
          <w:rFonts w:ascii="Arial" w:hAnsi="Arial" w:cs="Arial"/>
        </w:rPr>
      </w:pPr>
      <w:r w:rsidRPr="00E12F8E">
        <w:rPr>
          <w:rFonts w:ascii="Arial" w:hAnsi="Arial" w:cs="Arial"/>
          <w:b/>
          <w:smallCaps/>
        </w:rPr>
        <w:t>The Rescue Captain</w:t>
      </w:r>
      <w:r w:rsidRPr="00353E81">
        <w:rPr>
          <w:rFonts w:ascii="Arial" w:hAnsi="Arial" w:cs="Arial"/>
          <w:b/>
        </w:rPr>
        <w:t xml:space="preserve"> </w:t>
      </w:r>
      <w:r w:rsidRPr="00353E81">
        <w:rPr>
          <w:rFonts w:ascii="Arial" w:hAnsi="Arial" w:cs="Arial"/>
        </w:rPr>
        <w:t xml:space="preserve">will ensure all Departmental personnel receive training in infection control </w:t>
      </w:r>
      <w:r w:rsidR="005936DF">
        <w:rPr>
          <w:rFonts w:ascii="Arial" w:hAnsi="Arial" w:cs="Arial"/>
        </w:rPr>
        <w:t>guidelines</w:t>
      </w:r>
      <w:r w:rsidRPr="00353E81">
        <w:rPr>
          <w:rFonts w:ascii="Arial" w:hAnsi="Arial" w:cs="Arial"/>
        </w:rPr>
        <w:t>.</w:t>
      </w:r>
      <w:r w:rsidRPr="00353E81">
        <w:rPr>
          <w:rFonts w:ascii="Arial" w:hAnsi="Arial" w:cs="Arial"/>
        </w:rPr>
        <w:br/>
      </w:r>
    </w:p>
    <w:p w:rsidR="00353E81" w:rsidRPr="00353E81" w:rsidRDefault="00353E81" w:rsidP="00353E81">
      <w:pPr>
        <w:numPr>
          <w:ilvl w:val="1"/>
          <w:numId w:val="12"/>
        </w:numPr>
        <w:rPr>
          <w:rFonts w:ascii="Arial" w:hAnsi="Arial" w:cs="Arial"/>
        </w:rPr>
      </w:pPr>
      <w:r w:rsidRPr="00E12F8E">
        <w:rPr>
          <w:rFonts w:ascii="Arial" w:hAnsi="Arial" w:cs="Arial"/>
          <w:b/>
          <w:smallCaps/>
        </w:rPr>
        <w:t>The Rescue Captain</w:t>
      </w:r>
      <w:r w:rsidRPr="00353E81">
        <w:rPr>
          <w:rFonts w:ascii="Arial" w:hAnsi="Arial" w:cs="Arial"/>
          <w:b/>
        </w:rPr>
        <w:t xml:space="preserve"> </w:t>
      </w:r>
      <w:r w:rsidRPr="00353E81">
        <w:rPr>
          <w:rFonts w:ascii="Arial" w:hAnsi="Arial" w:cs="Arial"/>
        </w:rPr>
        <w:t>will be designated to receive all reports when Departmental personnel are potentially exposed to air- or blood-borne pathogens, i.e., communicable diseases.  Departmental personnel will report all exposures to Rescue Captain and a physician within 24 hours.  Incident reports will be confidential and kept in a separate file, accessible only to personnel authorized by the Department Chief.  The Rescue Captain will track exposed personnel as needed to ensure appropriate resolution and proper medical treatment are being taken.</w:t>
      </w:r>
      <w:r w:rsidRPr="00353E81">
        <w:rPr>
          <w:rFonts w:ascii="Arial" w:hAnsi="Arial" w:cs="Arial"/>
        </w:rPr>
        <w:br/>
      </w:r>
    </w:p>
    <w:p w:rsidR="00353E81" w:rsidRPr="00353E81" w:rsidRDefault="00353E81" w:rsidP="00353E81">
      <w:pPr>
        <w:numPr>
          <w:ilvl w:val="1"/>
          <w:numId w:val="12"/>
        </w:numPr>
        <w:rPr>
          <w:rFonts w:ascii="Arial" w:hAnsi="Arial" w:cs="Arial"/>
        </w:rPr>
      </w:pPr>
      <w:r w:rsidRPr="00E12F8E">
        <w:rPr>
          <w:rFonts w:ascii="Arial" w:hAnsi="Arial" w:cs="Arial"/>
          <w:b/>
          <w:smallCaps/>
        </w:rPr>
        <w:t>Occupational Safety and Health Administration (OSHA</w:t>
      </w:r>
      <w:r w:rsidRPr="00353E81">
        <w:rPr>
          <w:rFonts w:ascii="Arial" w:hAnsi="Arial" w:cs="Arial"/>
          <w:b/>
        </w:rPr>
        <w:t xml:space="preserve">) </w:t>
      </w:r>
      <w:r w:rsidRPr="00353E81">
        <w:rPr>
          <w:rFonts w:ascii="Arial" w:hAnsi="Arial" w:cs="Arial"/>
        </w:rPr>
        <w:t xml:space="preserve">publishes guidelines concerning safety in the workplace and includes blood and fluid precautions as well as respiratory, secretion and contamination precautions.  Other hazardous materials are covered in Department of Transportation’s </w:t>
      </w:r>
      <w:r w:rsidRPr="00353E81">
        <w:rPr>
          <w:rFonts w:ascii="Arial" w:hAnsi="Arial" w:cs="Arial"/>
          <w:b/>
          <w:i/>
        </w:rPr>
        <w:t>The Emergency</w:t>
      </w:r>
      <w:r w:rsidRPr="00353E81">
        <w:rPr>
          <w:rFonts w:ascii="Arial" w:hAnsi="Arial" w:cs="Arial"/>
          <w:b/>
        </w:rPr>
        <w:t xml:space="preserve"> </w:t>
      </w:r>
      <w:r w:rsidRPr="00353E81">
        <w:rPr>
          <w:rFonts w:ascii="Arial" w:hAnsi="Arial" w:cs="Arial"/>
          <w:b/>
          <w:i/>
        </w:rPr>
        <w:t>Response</w:t>
      </w:r>
      <w:r w:rsidRPr="00353E81">
        <w:rPr>
          <w:rFonts w:ascii="Arial" w:hAnsi="Arial" w:cs="Arial"/>
        </w:rPr>
        <w:t xml:space="preserve"> </w:t>
      </w:r>
      <w:r w:rsidRPr="00353E81">
        <w:rPr>
          <w:rFonts w:ascii="Arial" w:hAnsi="Arial" w:cs="Arial"/>
          <w:b/>
          <w:i/>
        </w:rPr>
        <w:t>Guidebook</w:t>
      </w:r>
      <w:r w:rsidRPr="00353E81">
        <w:rPr>
          <w:rFonts w:ascii="Arial" w:hAnsi="Arial" w:cs="Arial"/>
        </w:rPr>
        <w:t>, a copy of which is kept in Department emergency vehicles.  It describes the proper procedure for scene control and emergency care of patients.</w:t>
      </w:r>
      <w:r w:rsidRPr="00353E81">
        <w:rPr>
          <w:rFonts w:ascii="Arial" w:hAnsi="Arial" w:cs="Arial"/>
        </w:rPr>
        <w:br/>
      </w:r>
    </w:p>
    <w:p w:rsidR="00353E81" w:rsidRPr="00353E81" w:rsidRDefault="00353E81" w:rsidP="00353E81">
      <w:pPr>
        <w:numPr>
          <w:ilvl w:val="1"/>
          <w:numId w:val="12"/>
        </w:numPr>
        <w:rPr>
          <w:rFonts w:ascii="Arial" w:hAnsi="Arial" w:cs="Arial"/>
        </w:rPr>
      </w:pPr>
      <w:r w:rsidRPr="00E12F8E">
        <w:rPr>
          <w:rFonts w:ascii="Arial" w:hAnsi="Arial" w:cs="Arial"/>
          <w:b/>
          <w:smallCaps/>
        </w:rPr>
        <w:t>Decontamination of equipment.</w:t>
      </w:r>
      <w:r w:rsidRPr="00353E81">
        <w:rPr>
          <w:rFonts w:ascii="Arial" w:hAnsi="Arial" w:cs="Arial"/>
          <w:b/>
        </w:rPr>
        <w:t xml:space="preserve">  </w:t>
      </w:r>
      <w:r w:rsidRPr="00353E81">
        <w:rPr>
          <w:rFonts w:ascii="Arial" w:hAnsi="Arial" w:cs="Arial"/>
        </w:rPr>
        <w:t>A bleach and water solution (</w:t>
      </w:r>
      <w:smartTag w:uri="urn:schemas-microsoft-com:office:smarttags" w:element="time">
        <w:smartTagPr>
          <w:attr w:name="Hour" w:val="13"/>
          <w:attr w:name="Minute" w:val="10"/>
        </w:smartTagPr>
        <w:r w:rsidRPr="00353E81">
          <w:rPr>
            <w:rFonts w:ascii="Arial" w:hAnsi="Arial" w:cs="Arial"/>
          </w:rPr>
          <w:t>1:10</w:t>
        </w:r>
      </w:smartTag>
      <w:r w:rsidRPr="00353E81">
        <w:rPr>
          <w:rFonts w:ascii="Arial" w:hAnsi="Arial" w:cs="Arial"/>
        </w:rPr>
        <w:t xml:space="preserve"> dilution) will clean most surfaces.  Do not use alcohol or aerosol spray.  Wear heavy gloves when decontaminating.</w:t>
      </w:r>
      <w:r w:rsidRPr="00353E81">
        <w:rPr>
          <w:rFonts w:ascii="Arial" w:hAnsi="Arial" w:cs="Arial"/>
        </w:rPr>
        <w:br/>
      </w:r>
    </w:p>
    <w:p w:rsidR="00353E81" w:rsidRPr="00353E81" w:rsidRDefault="00353E81" w:rsidP="00353E81">
      <w:pPr>
        <w:numPr>
          <w:ilvl w:val="1"/>
          <w:numId w:val="12"/>
        </w:numPr>
        <w:rPr>
          <w:rFonts w:ascii="Arial" w:hAnsi="Arial" w:cs="Arial"/>
        </w:rPr>
      </w:pPr>
      <w:r w:rsidRPr="00E12F8E">
        <w:rPr>
          <w:rFonts w:ascii="Arial" w:hAnsi="Arial" w:cs="Arial"/>
          <w:b/>
          <w:smallCaps/>
        </w:rPr>
        <w:t>Disposal of “sharps” (needles) and medical waste.</w:t>
      </w:r>
      <w:r w:rsidRPr="00353E81">
        <w:rPr>
          <w:rFonts w:ascii="Arial" w:hAnsi="Arial" w:cs="Arial"/>
        </w:rPr>
        <w:t xml:space="preserve">  Usually the responding TCEMS ambulance will have disposal capability.  If not, place sharp items in a closed, rigid container carried on all rescue vehicles.  Place medical waste in a red plastic bio-bag and give to ambulance or hospital personnel.</w:t>
      </w:r>
      <w:r w:rsidRPr="00353E81">
        <w:rPr>
          <w:rFonts w:ascii="Arial" w:hAnsi="Arial" w:cs="Arial"/>
        </w:rPr>
        <w:br/>
      </w:r>
    </w:p>
    <w:p w:rsidR="00353E81" w:rsidRPr="00353E81" w:rsidRDefault="00353E81" w:rsidP="00353E81">
      <w:pPr>
        <w:numPr>
          <w:ilvl w:val="1"/>
          <w:numId w:val="12"/>
        </w:numPr>
        <w:rPr>
          <w:rFonts w:ascii="Arial" w:hAnsi="Arial" w:cs="Arial"/>
        </w:rPr>
      </w:pPr>
      <w:r w:rsidRPr="00E12F8E">
        <w:rPr>
          <w:rFonts w:ascii="Arial" w:hAnsi="Arial" w:cs="Arial"/>
          <w:b/>
          <w:smallCaps/>
        </w:rPr>
        <w:t>Immunization</w:t>
      </w:r>
      <w:r w:rsidRPr="00353E81">
        <w:rPr>
          <w:rFonts w:ascii="Arial" w:hAnsi="Arial" w:cs="Arial"/>
          <w:b/>
        </w:rPr>
        <w:t xml:space="preserve"> </w:t>
      </w:r>
      <w:r w:rsidRPr="00353E81">
        <w:rPr>
          <w:rFonts w:ascii="Arial" w:hAnsi="Arial" w:cs="Arial"/>
        </w:rPr>
        <w:t>is required of all Department personnel designated First Responders is Hepatitis B vaccine (given in a series of three shots).  Any First Responder who elects to not get this immunization will sign a refusal of vaccine waiver in order to release Department from any liability.  The following are recommended by all First Responders:</w:t>
      </w:r>
    </w:p>
    <w:p w:rsidR="00353E81" w:rsidRPr="00353E81" w:rsidRDefault="00353E81" w:rsidP="00353E81">
      <w:pPr>
        <w:numPr>
          <w:ilvl w:val="0"/>
          <w:numId w:val="14"/>
        </w:numPr>
        <w:rPr>
          <w:rFonts w:ascii="Arial" w:hAnsi="Arial" w:cs="Arial"/>
        </w:rPr>
      </w:pPr>
      <w:r w:rsidRPr="00353E81">
        <w:rPr>
          <w:rFonts w:ascii="Arial" w:hAnsi="Arial" w:cs="Arial"/>
        </w:rPr>
        <w:t>Tetanus / Diphtheria booster  - every 10 years</w:t>
      </w:r>
    </w:p>
    <w:p w:rsidR="00353E81" w:rsidRPr="00353E81" w:rsidRDefault="00353E81" w:rsidP="00353E81">
      <w:pPr>
        <w:numPr>
          <w:ilvl w:val="0"/>
          <w:numId w:val="14"/>
        </w:numPr>
        <w:rPr>
          <w:rFonts w:ascii="Arial" w:hAnsi="Arial" w:cs="Arial"/>
        </w:rPr>
      </w:pPr>
      <w:r w:rsidRPr="00353E81">
        <w:rPr>
          <w:rFonts w:ascii="Arial" w:hAnsi="Arial" w:cs="Arial"/>
        </w:rPr>
        <w:t>Influenza Vaccine - yearly</w:t>
      </w:r>
    </w:p>
    <w:p w:rsidR="00353E81" w:rsidRPr="00353E81" w:rsidRDefault="00353E81" w:rsidP="00353E81">
      <w:pPr>
        <w:numPr>
          <w:ilvl w:val="0"/>
          <w:numId w:val="14"/>
        </w:numPr>
        <w:rPr>
          <w:rFonts w:ascii="Arial" w:hAnsi="Arial" w:cs="Arial"/>
        </w:rPr>
      </w:pPr>
      <w:r w:rsidRPr="00353E81">
        <w:rPr>
          <w:rFonts w:ascii="Arial" w:hAnsi="Arial" w:cs="Arial"/>
        </w:rPr>
        <w:t>Mumps / Measles / Rubella (German measles) – only if never had</w:t>
      </w:r>
    </w:p>
    <w:p w:rsidR="00353E81" w:rsidRPr="00353E81" w:rsidRDefault="00353E81" w:rsidP="00353E81">
      <w:pPr>
        <w:numPr>
          <w:ilvl w:val="0"/>
          <w:numId w:val="14"/>
        </w:numPr>
        <w:rPr>
          <w:rFonts w:ascii="Arial" w:hAnsi="Arial" w:cs="Arial"/>
        </w:rPr>
      </w:pPr>
      <w:r w:rsidRPr="00353E81">
        <w:rPr>
          <w:rFonts w:ascii="Arial" w:hAnsi="Arial" w:cs="Arial"/>
        </w:rPr>
        <w:t>Skin test for tuberculosis (TB) – yearly</w:t>
      </w:r>
      <w:r w:rsidRPr="00353E81">
        <w:rPr>
          <w:rFonts w:ascii="Arial" w:hAnsi="Arial" w:cs="Arial"/>
        </w:rPr>
        <w:br/>
      </w:r>
    </w:p>
    <w:p w:rsidR="00353E81" w:rsidRPr="00353E81" w:rsidRDefault="00353E81" w:rsidP="00353E81">
      <w:pPr>
        <w:numPr>
          <w:ilvl w:val="1"/>
          <w:numId w:val="12"/>
        </w:numPr>
        <w:rPr>
          <w:rFonts w:ascii="Arial" w:hAnsi="Arial" w:cs="Arial"/>
        </w:rPr>
      </w:pPr>
      <w:r w:rsidRPr="00E12F8E">
        <w:rPr>
          <w:rFonts w:ascii="Arial" w:hAnsi="Arial" w:cs="Arial"/>
          <w:b/>
          <w:smallCaps/>
        </w:rPr>
        <w:t>Critical Incident Stress Management</w:t>
      </w:r>
      <w:r w:rsidRPr="00353E81">
        <w:rPr>
          <w:rFonts w:ascii="Arial" w:hAnsi="Arial" w:cs="Arial"/>
        </w:rPr>
        <w:t>.  Managing stress in daily life can be a challenge.  When faced with a traumatic incident, such as mass casualty or death of a child, the emotions which caregivers experience can be overwhelming.  It is important that these feelings can be expressed in a safe, confidential setting.</w:t>
      </w:r>
      <w:r w:rsidRPr="00353E81">
        <w:rPr>
          <w:rFonts w:ascii="Arial" w:hAnsi="Arial" w:cs="Arial"/>
        </w:rPr>
        <w:br/>
      </w:r>
      <w:r w:rsidRPr="00353E81">
        <w:rPr>
          <w:rFonts w:ascii="Arial" w:hAnsi="Arial" w:cs="Arial"/>
        </w:rPr>
        <w:br/>
        <w:t>Whenever Department personnel are involved in a critical incident, they will be debriefed, usually by the Department Chaplain, within 48 hours of the incident.  The Chaplain will determine extent of counseling needed and suggest an appropriate setting, if any, to discuss the incident.  The Chaplain will track personnel until situation is resolved.</w:t>
      </w:r>
    </w:p>
    <w:p w:rsidR="00353E81" w:rsidRPr="00353E81" w:rsidRDefault="00353E81" w:rsidP="00353E81">
      <w:pPr>
        <w:rPr>
          <w:rFonts w:ascii="Arial" w:hAnsi="Arial" w:cs="Arial"/>
        </w:rPr>
      </w:pPr>
      <w:r w:rsidRPr="00353E81">
        <w:rPr>
          <w:rFonts w:ascii="Arial" w:hAnsi="Arial" w:cs="Arial"/>
        </w:rPr>
        <w:br w:type="page"/>
      </w:r>
    </w:p>
    <w:p w:rsidR="00353E81" w:rsidRPr="0023424D" w:rsidRDefault="00353E81" w:rsidP="00A1557B">
      <w:pPr>
        <w:pBdr>
          <w:bottom w:val="single" w:sz="4" w:space="1" w:color="auto"/>
        </w:pBdr>
        <w:rPr>
          <w:rFonts w:ascii="Arial" w:hAnsi="Arial" w:cs="Arial"/>
          <w:b/>
          <w:color w:val="008000"/>
        </w:rPr>
      </w:pPr>
      <w:r w:rsidRPr="0023424D">
        <w:rPr>
          <w:rFonts w:ascii="Arial" w:hAnsi="Arial" w:cs="Arial"/>
          <w:b/>
          <w:color w:val="008000"/>
        </w:rPr>
        <w:t>29.0</w:t>
      </w:r>
      <w:r w:rsidRPr="0023424D">
        <w:rPr>
          <w:rFonts w:ascii="Arial" w:hAnsi="Arial" w:cs="Arial"/>
          <w:b/>
          <w:color w:val="008000"/>
        </w:rPr>
        <w:tab/>
        <w:t xml:space="preserve">STANDARD CALL </w:t>
      </w:r>
      <w:r w:rsidR="005936DF">
        <w:rPr>
          <w:rFonts w:ascii="Arial" w:hAnsi="Arial" w:cs="Arial"/>
          <w:b/>
          <w:color w:val="008000"/>
        </w:rPr>
        <w:t>GUIDELINES</w:t>
      </w:r>
    </w:p>
    <w:p w:rsidR="00353E81" w:rsidRDefault="00353E81" w:rsidP="00353E81">
      <w:pPr>
        <w:rPr>
          <w:rFonts w:ascii="Arial" w:hAnsi="Arial" w:cs="Arial"/>
        </w:rPr>
      </w:pPr>
    </w:p>
    <w:p w:rsidR="00353E81" w:rsidRPr="00353E81" w:rsidRDefault="00353E81" w:rsidP="00340C6F">
      <w:pPr>
        <w:rPr>
          <w:rFonts w:ascii="Arial" w:hAnsi="Arial" w:cs="Arial"/>
        </w:rPr>
      </w:pPr>
      <w:r w:rsidRPr="00353E81">
        <w:rPr>
          <w:rFonts w:ascii="Arial" w:hAnsi="Arial" w:cs="Arial"/>
        </w:rPr>
        <w:t>The initial First Responders on the scene of a medical emergency will, after scene size</w:t>
      </w:r>
      <w:r w:rsidR="00A1557B">
        <w:rPr>
          <w:rFonts w:ascii="Arial" w:hAnsi="Arial" w:cs="Arial"/>
        </w:rPr>
        <w:t xml:space="preserve"> </w:t>
      </w:r>
      <w:r w:rsidRPr="00353E81">
        <w:rPr>
          <w:rFonts w:ascii="Arial" w:hAnsi="Arial" w:cs="Arial"/>
        </w:rPr>
        <w:t>up, conduct an assessment of the patient’s condition, obtain as much information as possible, start emergency care (Bas</w:t>
      </w:r>
      <w:r w:rsidR="00A51E6A">
        <w:rPr>
          <w:rFonts w:ascii="Arial" w:hAnsi="Arial" w:cs="Arial"/>
        </w:rPr>
        <w:t>ic Life Support), and establish</w:t>
      </w:r>
      <w:r w:rsidRPr="00353E81">
        <w:rPr>
          <w:rFonts w:ascii="Arial" w:hAnsi="Arial" w:cs="Arial"/>
        </w:rPr>
        <w:t xml:space="preserve"> command.  The incident will be under the supervision of the ranking Department officer present.   Limit the number of First Responders to three in the house unless the situation dictates otherwise.</w:t>
      </w:r>
      <w:r w:rsidRPr="00353E81">
        <w:rPr>
          <w:rFonts w:ascii="Arial" w:hAnsi="Arial" w:cs="Arial"/>
        </w:rPr>
        <w:br/>
      </w:r>
      <w:r w:rsidRPr="00353E81">
        <w:rPr>
          <w:rFonts w:ascii="Arial" w:hAnsi="Arial" w:cs="Arial"/>
        </w:rPr>
        <w:br/>
        <w:t xml:space="preserve">All Department personnel are expected to assist as the situation warrants.  No person is expected to conduct activities outside the limits of their training.  </w:t>
      </w:r>
      <w:r w:rsidRPr="00A1557B">
        <w:rPr>
          <w:rFonts w:ascii="Arial" w:hAnsi="Arial" w:cs="Arial"/>
          <w:u w:val="single"/>
        </w:rPr>
        <w:t xml:space="preserve">When doubtful how to proceed, contact the responding medical unit or Medical Control (via </w:t>
      </w:r>
      <w:r w:rsidR="001A518D">
        <w:rPr>
          <w:rFonts w:ascii="Arial" w:hAnsi="Arial" w:cs="Arial"/>
          <w:u w:val="single"/>
        </w:rPr>
        <w:t>DISPATCH</w:t>
      </w:r>
      <w:r w:rsidRPr="00A1557B">
        <w:rPr>
          <w:rFonts w:ascii="Arial" w:hAnsi="Arial" w:cs="Arial"/>
          <w:u w:val="single"/>
        </w:rPr>
        <w:t>).</w:t>
      </w:r>
      <w:r w:rsidRPr="00A1557B">
        <w:rPr>
          <w:rFonts w:ascii="Arial" w:hAnsi="Arial" w:cs="Arial"/>
          <w:u w:val="single"/>
        </w:rPr>
        <w:br/>
      </w:r>
      <w:r w:rsidRPr="00353E81">
        <w:rPr>
          <w:rFonts w:ascii="Arial" w:hAnsi="Arial" w:cs="Arial"/>
        </w:rPr>
        <w:br/>
        <w:t>All medical information regarding the patient is confidential and may only be released to medical personnel involved in patient’s care.  Record all pertinent information on First Responder (FR) Medical Form.</w:t>
      </w:r>
    </w:p>
    <w:p w:rsidR="00353E81" w:rsidRPr="00353E81" w:rsidRDefault="00353E81" w:rsidP="00353E81">
      <w:pPr>
        <w:ind w:left="720" w:hanging="720"/>
        <w:rPr>
          <w:rFonts w:ascii="Arial" w:hAnsi="Arial" w:cs="Arial"/>
        </w:rPr>
      </w:pPr>
    </w:p>
    <w:p w:rsidR="0023424D" w:rsidRDefault="00353E81" w:rsidP="00CC0343">
      <w:pPr>
        <w:numPr>
          <w:ilvl w:val="1"/>
          <w:numId w:val="15"/>
        </w:numPr>
        <w:tabs>
          <w:tab w:val="clear" w:pos="360"/>
          <w:tab w:val="num" w:pos="720"/>
        </w:tabs>
        <w:ind w:left="720" w:hanging="720"/>
        <w:rPr>
          <w:rFonts w:ascii="Arial" w:hAnsi="Arial" w:cs="Arial"/>
        </w:rPr>
      </w:pPr>
      <w:r w:rsidRPr="00A1557B">
        <w:rPr>
          <w:rFonts w:ascii="Arial" w:hAnsi="Arial" w:cs="Arial"/>
          <w:b/>
          <w:smallCaps/>
        </w:rPr>
        <w:t>Scene Size</w:t>
      </w:r>
      <w:r w:rsidR="00A1557B" w:rsidRPr="00A1557B">
        <w:rPr>
          <w:rFonts w:ascii="Arial" w:hAnsi="Arial" w:cs="Arial"/>
          <w:b/>
          <w:smallCaps/>
        </w:rPr>
        <w:t xml:space="preserve"> U</w:t>
      </w:r>
      <w:r w:rsidRPr="00A1557B">
        <w:rPr>
          <w:rFonts w:ascii="Arial" w:hAnsi="Arial" w:cs="Arial"/>
          <w:b/>
          <w:smallCaps/>
        </w:rPr>
        <w:t>p</w:t>
      </w:r>
      <w:r w:rsidRPr="00353E81">
        <w:rPr>
          <w:rFonts w:ascii="Arial" w:hAnsi="Arial" w:cs="Arial"/>
        </w:rPr>
        <w:t xml:space="preserve">  </w:t>
      </w:r>
    </w:p>
    <w:p w:rsidR="00353E81" w:rsidRPr="00353E81" w:rsidRDefault="00353E81" w:rsidP="0023424D">
      <w:pPr>
        <w:ind w:left="720"/>
        <w:rPr>
          <w:rFonts w:ascii="Arial" w:hAnsi="Arial" w:cs="Arial"/>
        </w:rPr>
      </w:pPr>
      <w:r w:rsidRPr="00353E81">
        <w:rPr>
          <w:rFonts w:ascii="Arial" w:hAnsi="Arial" w:cs="Arial"/>
        </w:rPr>
        <w:t>Ensure incident scene is safe prior to entry.  If unsafe, call for law enforcement to secure scene.  Call for additional help if there is more than one patient involved.  Follow BSI techniques and don PPE (see Infection Control) prior to entering scene.</w:t>
      </w:r>
      <w:r w:rsidRPr="00353E81">
        <w:rPr>
          <w:rFonts w:ascii="Arial" w:hAnsi="Arial" w:cs="Arial"/>
        </w:rPr>
        <w:br/>
      </w:r>
    </w:p>
    <w:p w:rsidR="00353E81" w:rsidRPr="00A1557B" w:rsidRDefault="00A1557B" w:rsidP="00CC0343">
      <w:pPr>
        <w:numPr>
          <w:ilvl w:val="1"/>
          <w:numId w:val="15"/>
        </w:numPr>
        <w:tabs>
          <w:tab w:val="clear" w:pos="360"/>
          <w:tab w:val="num" w:pos="720"/>
        </w:tabs>
        <w:ind w:left="720" w:hanging="720"/>
        <w:rPr>
          <w:rFonts w:ascii="Arial" w:hAnsi="Arial" w:cs="Arial"/>
          <w:smallCaps/>
        </w:rPr>
      </w:pPr>
      <w:r w:rsidRPr="00A1557B">
        <w:rPr>
          <w:rFonts w:ascii="Arial" w:hAnsi="Arial" w:cs="Arial"/>
          <w:b/>
          <w:smallCaps/>
        </w:rPr>
        <w:t>Initial Assessment</w:t>
      </w:r>
    </w:p>
    <w:p w:rsidR="00353E81" w:rsidRPr="00353E81" w:rsidRDefault="00353E81" w:rsidP="00353E81">
      <w:pPr>
        <w:numPr>
          <w:ilvl w:val="0"/>
          <w:numId w:val="16"/>
        </w:numPr>
        <w:rPr>
          <w:rFonts w:ascii="Arial" w:hAnsi="Arial" w:cs="Arial"/>
        </w:rPr>
      </w:pPr>
      <w:r w:rsidRPr="00353E81">
        <w:rPr>
          <w:rFonts w:ascii="Arial" w:hAnsi="Arial" w:cs="Arial"/>
        </w:rPr>
        <w:t>Identify immediate and potential life-threatening conditions, correcting them in sequence based on order of importance:</w:t>
      </w:r>
    </w:p>
    <w:p w:rsidR="00353E81" w:rsidRPr="00353E81" w:rsidRDefault="00353E81" w:rsidP="00353E81">
      <w:pPr>
        <w:numPr>
          <w:ilvl w:val="1"/>
          <w:numId w:val="16"/>
        </w:numPr>
        <w:rPr>
          <w:rFonts w:ascii="Arial" w:hAnsi="Arial" w:cs="Arial"/>
        </w:rPr>
      </w:pPr>
      <w:r w:rsidRPr="00353E81">
        <w:rPr>
          <w:rFonts w:ascii="Arial" w:hAnsi="Arial" w:cs="Arial"/>
          <w:b/>
        </w:rPr>
        <w:t>Airway:</w:t>
      </w:r>
      <w:r w:rsidRPr="00353E81">
        <w:rPr>
          <w:rFonts w:ascii="Arial" w:hAnsi="Arial" w:cs="Arial"/>
        </w:rPr>
        <w:t xml:space="preserve">  ensure patient airway; if not. Realign head and/or insert appropriate oral airway (unconscious; no gag reflex)</w:t>
      </w:r>
    </w:p>
    <w:p w:rsidR="00353E81" w:rsidRPr="00353E81" w:rsidRDefault="00353E81" w:rsidP="00353E81">
      <w:pPr>
        <w:numPr>
          <w:ilvl w:val="1"/>
          <w:numId w:val="16"/>
        </w:numPr>
        <w:rPr>
          <w:rFonts w:ascii="Arial" w:hAnsi="Arial" w:cs="Arial"/>
        </w:rPr>
      </w:pPr>
      <w:r w:rsidRPr="00353E81">
        <w:rPr>
          <w:rFonts w:ascii="Arial" w:hAnsi="Arial" w:cs="Arial"/>
          <w:b/>
        </w:rPr>
        <w:t>Breathing:</w:t>
      </w:r>
      <w:r w:rsidRPr="00353E81">
        <w:rPr>
          <w:rFonts w:ascii="Arial" w:hAnsi="Arial" w:cs="Arial"/>
        </w:rPr>
        <w:t xml:space="preserve">  Look, listen, feel (5 sec); if ventilations are inadequate, administer supplemental oxygen, preferably with a non-rebreather mask and flow @ 15 liters/min.</w:t>
      </w:r>
    </w:p>
    <w:p w:rsidR="00353E81" w:rsidRPr="00353E81" w:rsidRDefault="00353E81" w:rsidP="00353E81">
      <w:pPr>
        <w:numPr>
          <w:ilvl w:val="1"/>
          <w:numId w:val="16"/>
        </w:numPr>
        <w:rPr>
          <w:rFonts w:ascii="Arial" w:hAnsi="Arial" w:cs="Arial"/>
        </w:rPr>
      </w:pPr>
      <w:r w:rsidRPr="00353E81">
        <w:rPr>
          <w:rFonts w:ascii="Arial" w:hAnsi="Arial" w:cs="Arial"/>
          <w:b/>
        </w:rPr>
        <w:t>Circulation:</w:t>
      </w:r>
      <w:r w:rsidRPr="00353E81">
        <w:rPr>
          <w:rFonts w:ascii="Arial" w:hAnsi="Arial" w:cs="Arial"/>
        </w:rPr>
        <w:t xml:space="preserve">  Assess pulse (10 sec).  If no palpable pulse, follow CPR/Defibrillator protocols.  Correct major blood loss by direct pressure, pressure points, elevation, and splinting.  Also assess circulation by checking capillary refill.</w:t>
      </w:r>
    </w:p>
    <w:p w:rsidR="00353E81" w:rsidRPr="00353E81" w:rsidRDefault="00353E81" w:rsidP="00353E81">
      <w:pPr>
        <w:numPr>
          <w:ilvl w:val="0"/>
          <w:numId w:val="16"/>
        </w:numPr>
        <w:rPr>
          <w:rFonts w:ascii="Arial" w:hAnsi="Arial" w:cs="Arial"/>
        </w:rPr>
      </w:pPr>
      <w:r w:rsidRPr="00353E81">
        <w:rPr>
          <w:rFonts w:ascii="Arial" w:hAnsi="Arial" w:cs="Arial"/>
        </w:rPr>
        <w:t>Determine the nature of illness/chief complaint as well as mechanism of injury.</w:t>
      </w:r>
    </w:p>
    <w:p w:rsidR="00353E81" w:rsidRPr="00353E81" w:rsidRDefault="00353E81" w:rsidP="00353E81">
      <w:pPr>
        <w:numPr>
          <w:ilvl w:val="0"/>
          <w:numId w:val="16"/>
        </w:numPr>
        <w:rPr>
          <w:rFonts w:ascii="Arial" w:hAnsi="Arial" w:cs="Arial"/>
        </w:rPr>
      </w:pPr>
      <w:r w:rsidRPr="00353E81">
        <w:rPr>
          <w:rFonts w:ascii="Arial" w:hAnsi="Arial" w:cs="Arial"/>
        </w:rPr>
        <w:t>Determine patient level of consciousness (LOC), specifying alert: responds to verbal stimulus, responds to pain stimulus, unconscious (AVPU scale).</w:t>
      </w:r>
    </w:p>
    <w:p w:rsidR="00353E81" w:rsidRPr="00353E81" w:rsidRDefault="00353E81" w:rsidP="00353E81">
      <w:pPr>
        <w:numPr>
          <w:ilvl w:val="0"/>
          <w:numId w:val="16"/>
        </w:numPr>
        <w:rPr>
          <w:rFonts w:ascii="Arial" w:hAnsi="Arial" w:cs="Arial"/>
        </w:rPr>
      </w:pPr>
      <w:r w:rsidRPr="00353E81">
        <w:rPr>
          <w:rFonts w:ascii="Arial" w:hAnsi="Arial" w:cs="Arial"/>
        </w:rPr>
        <w:t>Obtain patient verbal consent to start treatment.</w:t>
      </w:r>
    </w:p>
    <w:p w:rsidR="00353E81" w:rsidRPr="00353E81" w:rsidRDefault="00353E81" w:rsidP="00353E81">
      <w:pPr>
        <w:numPr>
          <w:ilvl w:val="0"/>
          <w:numId w:val="16"/>
        </w:numPr>
        <w:rPr>
          <w:rFonts w:ascii="Arial" w:hAnsi="Arial" w:cs="Arial"/>
        </w:rPr>
      </w:pPr>
      <w:r w:rsidRPr="00353E81">
        <w:rPr>
          <w:rFonts w:ascii="Arial" w:hAnsi="Arial" w:cs="Arial"/>
        </w:rPr>
        <w:t>Stabilize spine (manual immobilization) if appropriate.</w:t>
      </w:r>
    </w:p>
    <w:p w:rsidR="00353E81" w:rsidRPr="00353E81" w:rsidRDefault="00353E81" w:rsidP="00353E81">
      <w:pPr>
        <w:rPr>
          <w:rFonts w:ascii="Arial" w:hAnsi="Arial" w:cs="Arial"/>
        </w:rPr>
      </w:pPr>
    </w:p>
    <w:p w:rsidR="00353E81" w:rsidRPr="00353E81" w:rsidRDefault="00353E81" w:rsidP="00353E81">
      <w:pPr>
        <w:numPr>
          <w:ilvl w:val="0"/>
          <w:numId w:val="16"/>
        </w:numPr>
        <w:rPr>
          <w:rFonts w:ascii="Arial" w:hAnsi="Arial" w:cs="Arial"/>
        </w:rPr>
      </w:pPr>
      <w:r w:rsidRPr="00353E81">
        <w:rPr>
          <w:rFonts w:ascii="Arial" w:hAnsi="Arial" w:cs="Arial"/>
        </w:rPr>
        <w:t xml:space="preserve">Determine patient priority for transportation and need for special resources.  First Responders, via </w:t>
      </w:r>
      <w:r w:rsidR="001A518D">
        <w:rPr>
          <w:rFonts w:ascii="Arial" w:hAnsi="Arial" w:cs="Arial"/>
        </w:rPr>
        <w:t>DISPATCH</w:t>
      </w:r>
      <w:r w:rsidRPr="00353E81">
        <w:rPr>
          <w:rFonts w:ascii="Arial" w:hAnsi="Arial" w:cs="Arial"/>
        </w:rPr>
        <w:t>, may place the helicopter rescue unit on standby.</w:t>
      </w:r>
    </w:p>
    <w:p w:rsidR="00353E81" w:rsidRPr="00353E81" w:rsidRDefault="00353E81" w:rsidP="00353E81">
      <w:pPr>
        <w:numPr>
          <w:ilvl w:val="0"/>
          <w:numId w:val="16"/>
        </w:numPr>
        <w:rPr>
          <w:rFonts w:ascii="Arial" w:hAnsi="Arial" w:cs="Arial"/>
        </w:rPr>
      </w:pPr>
      <w:r w:rsidRPr="00353E81">
        <w:rPr>
          <w:rFonts w:ascii="Arial" w:hAnsi="Arial" w:cs="Arial"/>
        </w:rPr>
        <w:t>Immobilize cervical spine with cervical spinal immobilization (“C”) collar when indicated, after palpitating cervical spine for tenderness, deformities, etc., and prior to transferring patient to a long board.</w:t>
      </w:r>
    </w:p>
    <w:p w:rsidR="00353E81" w:rsidRPr="00353E81" w:rsidRDefault="00353E81" w:rsidP="00353E81">
      <w:pPr>
        <w:rPr>
          <w:rFonts w:ascii="Arial" w:hAnsi="Arial" w:cs="Arial"/>
        </w:rPr>
      </w:pPr>
    </w:p>
    <w:p w:rsidR="0023424D" w:rsidRDefault="00353E81" w:rsidP="00CC0343">
      <w:pPr>
        <w:numPr>
          <w:ilvl w:val="1"/>
          <w:numId w:val="15"/>
        </w:numPr>
        <w:tabs>
          <w:tab w:val="clear" w:pos="360"/>
          <w:tab w:val="num" w:pos="720"/>
        </w:tabs>
        <w:ind w:left="720" w:hanging="720"/>
        <w:rPr>
          <w:rFonts w:ascii="Arial" w:hAnsi="Arial" w:cs="Arial"/>
        </w:rPr>
      </w:pPr>
      <w:r w:rsidRPr="00735EEB">
        <w:rPr>
          <w:rFonts w:ascii="Arial" w:hAnsi="Arial" w:cs="Arial"/>
          <w:b/>
          <w:smallCaps/>
        </w:rPr>
        <w:t>Rapid Trauma Assessment</w:t>
      </w:r>
      <w:r w:rsidRPr="00353E81">
        <w:rPr>
          <w:rFonts w:ascii="Arial" w:hAnsi="Arial" w:cs="Arial"/>
        </w:rPr>
        <w:t xml:space="preserve">.  </w:t>
      </w:r>
    </w:p>
    <w:p w:rsidR="00353E81" w:rsidRPr="00353E81" w:rsidRDefault="00353E81" w:rsidP="0023424D">
      <w:pPr>
        <w:ind w:left="720"/>
        <w:rPr>
          <w:rFonts w:ascii="Arial" w:hAnsi="Arial" w:cs="Arial"/>
        </w:rPr>
      </w:pPr>
      <w:r w:rsidRPr="00353E81">
        <w:rPr>
          <w:rFonts w:ascii="Arial" w:hAnsi="Arial" w:cs="Arial"/>
        </w:rPr>
        <w:t>Perform on any patient with significant mechanism of injury in order to identify life-threatening conditions.</w:t>
      </w:r>
    </w:p>
    <w:p w:rsidR="00353E81" w:rsidRPr="00353E81" w:rsidRDefault="00353E81" w:rsidP="00353E81">
      <w:pPr>
        <w:numPr>
          <w:ilvl w:val="0"/>
          <w:numId w:val="17"/>
        </w:numPr>
        <w:rPr>
          <w:rFonts w:ascii="Arial" w:hAnsi="Arial" w:cs="Arial"/>
        </w:rPr>
      </w:pPr>
      <w:r w:rsidRPr="00353E81">
        <w:rPr>
          <w:rFonts w:ascii="Arial" w:hAnsi="Arial" w:cs="Arial"/>
        </w:rPr>
        <w:t>Perform head-to-toe exam, looking for deformities, contusions, abrasions, punctures/penetrations, burns, tenderness, lacerations, and swelling.</w:t>
      </w:r>
    </w:p>
    <w:p w:rsidR="00353E81" w:rsidRPr="00353E81" w:rsidRDefault="00353E81" w:rsidP="00353E81">
      <w:pPr>
        <w:numPr>
          <w:ilvl w:val="0"/>
          <w:numId w:val="17"/>
        </w:numPr>
        <w:rPr>
          <w:rFonts w:ascii="Arial" w:hAnsi="Arial" w:cs="Arial"/>
        </w:rPr>
      </w:pPr>
      <w:r w:rsidRPr="00353E81">
        <w:rPr>
          <w:rFonts w:ascii="Arial" w:hAnsi="Arial" w:cs="Arial"/>
        </w:rPr>
        <w:t>Place a cervical collar on patient as appropriate.</w:t>
      </w:r>
    </w:p>
    <w:p w:rsidR="00353E81" w:rsidRPr="00353E81" w:rsidRDefault="00353E81" w:rsidP="00353E81">
      <w:pPr>
        <w:rPr>
          <w:rFonts w:ascii="Arial" w:hAnsi="Arial" w:cs="Arial"/>
        </w:rPr>
      </w:pPr>
    </w:p>
    <w:p w:rsidR="00353E81" w:rsidRPr="00353E81" w:rsidRDefault="00353E81" w:rsidP="00353E81">
      <w:pPr>
        <w:numPr>
          <w:ilvl w:val="1"/>
          <w:numId w:val="15"/>
        </w:numPr>
        <w:rPr>
          <w:rFonts w:ascii="Arial" w:hAnsi="Arial" w:cs="Arial"/>
        </w:rPr>
      </w:pPr>
      <w:r w:rsidRPr="00735EEB">
        <w:rPr>
          <w:rFonts w:ascii="Arial" w:hAnsi="Arial" w:cs="Arial"/>
          <w:b/>
          <w:smallCaps/>
        </w:rPr>
        <w:t>Focused History / Physical Exam</w:t>
      </w:r>
      <w:r w:rsidRPr="00353E81">
        <w:rPr>
          <w:rFonts w:ascii="Arial" w:hAnsi="Arial" w:cs="Arial"/>
        </w:rPr>
        <w:t>.</w:t>
      </w:r>
    </w:p>
    <w:p w:rsidR="00353E81" w:rsidRPr="00353E81" w:rsidRDefault="00353E81" w:rsidP="00353E81">
      <w:pPr>
        <w:numPr>
          <w:ilvl w:val="0"/>
          <w:numId w:val="18"/>
        </w:numPr>
        <w:rPr>
          <w:rFonts w:ascii="Arial" w:hAnsi="Arial" w:cs="Arial"/>
        </w:rPr>
      </w:pPr>
      <w:r w:rsidRPr="00353E81">
        <w:rPr>
          <w:rFonts w:ascii="Arial" w:hAnsi="Arial" w:cs="Arial"/>
        </w:rPr>
        <w:t>Obtain baseline VITAL signs.  Pulse – rate and quality; Blood Pressure; Respiration – rate and quality; Skin – color, temperature, moisture; Oxygen saturation rate; Pupils – whether equal in size, round, and their reaction to light.  Record on FR Medical Form.</w:t>
      </w:r>
    </w:p>
    <w:p w:rsidR="00353E81" w:rsidRPr="00353E81" w:rsidRDefault="00353E81" w:rsidP="00353E81">
      <w:pPr>
        <w:numPr>
          <w:ilvl w:val="0"/>
          <w:numId w:val="18"/>
        </w:numPr>
        <w:rPr>
          <w:rFonts w:ascii="Arial" w:hAnsi="Arial" w:cs="Arial"/>
        </w:rPr>
      </w:pPr>
      <w:r w:rsidRPr="00353E81">
        <w:rPr>
          <w:rFonts w:ascii="Arial" w:hAnsi="Arial" w:cs="Arial"/>
        </w:rPr>
        <w:t xml:space="preserve">Obtain </w:t>
      </w:r>
      <w:r w:rsidRPr="00353E81">
        <w:rPr>
          <w:rFonts w:ascii="Arial" w:hAnsi="Arial" w:cs="Arial"/>
          <w:b/>
        </w:rPr>
        <w:t>SAMPLE</w:t>
      </w:r>
      <w:r w:rsidRPr="00353E81">
        <w:rPr>
          <w:rFonts w:ascii="Arial" w:hAnsi="Arial" w:cs="Arial"/>
        </w:rPr>
        <w:t xml:space="preserve"> history:  </w:t>
      </w:r>
      <w:r w:rsidRPr="00353E81">
        <w:rPr>
          <w:rFonts w:ascii="Arial" w:hAnsi="Arial" w:cs="Arial"/>
          <w:b/>
        </w:rPr>
        <w:t>S</w:t>
      </w:r>
      <w:r w:rsidRPr="00353E81">
        <w:rPr>
          <w:rFonts w:ascii="Arial" w:hAnsi="Arial" w:cs="Arial"/>
        </w:rPr>
        <w:t xml:space="preserve">-Signs and Symptoms; </w:t>
      </w:r>
      <w:r w:rsidRPr="00353E81">
        <w:rPr>
          <w:rFonts w:ascii="Arial" w:hAnsi="Arial" w:cs="Arial"/>
          <w:b/>
        </w:rPr>
        <w:t>A</w:t>
      </w:r>
      <w:r w:rsidRPr="00353E81">
        <w:rPr>
          <w:rFonts w:ascii="Arial" w:hAnsi="Arial" w:cs="Arial"/>
        </w:rPr>
        <w:t xml:space="preserve">-Allergies to medicines, food; </w:t>
      </w:r>
      <w:r w:rsidRPr="00353E81">
        <w:rPr>
          <w:rFonts w:ascii="Arial" w:hAnsi="Arial" w:cs="Arial"/>
          <w:b/>
        </w:rPr>
        <w:t>M</w:t>
      </w:r>
      <w:r w:rsidRPr="00353E81">
        <w:rPr>
          <w:rFonts w:ascii="Arial" w:hAnsi="Arial" w:cs="Arial"/>
        </w:rPr>
        <w:t xml:space="preserve">-Medications; prescriptions, over-the-counter, recreational; </w:t>
      </w:r>
      <w:r w:rsidRPr="00353E81">
        <w:rPr>
          <w:rFonts w:ascii="Arial" w:hAnsi="Arial" w:cs="Arial"/>
          <w:b/>
        </w:rPr>
        <w:t>P</w:t>
      </w:r>
      <w:r w:rsidRPr="00353E81">
        <w:rPr>
          <w:rFonts w:ascii="Arial" w:hAnsi="Arial" w:cs="Arial"/>
        </w:rPr>
        <w:t xml:space="preserve">-Past medical history; </w:t>
      </w:r>
      <w:r w:rsidRPr="00353E81">
        <w:rPr>
          <w:rFonts w:ascii="Arial" w:hAnsi="Arial" w:cs="Arial"/>
          <w:b/>
        </w:rPr>
        <w:t>L</w:t>
      </w:r>
      <w:r w:rsidRPr="00353E81">
        <w:rPr>
          <w:rFonts w:ascii="Arial" w:hAnsi="Arial" w:cs="Arial"/>
        </w:rPr>
        <w:t xml:space="preserve">-Last oral intake; </w:t>
      </w:r>
      <w:r w:rsidRPr="00353E81">
        <w:rPr>
          <w:rFonts w:ascii="Arial" w:hAnsi="Arial" w:cs="Arial"/>
          <w:b/>
        </w:rPr>
        <w:t>E</w:t>
      </w:r>
      <w:r w:rsidRPr="00353E81">
        <w:rPr>
          <w:rFonts w:ascii="Arial" w:hAnsi="Arial" w:cs="Arial"/>
        </w:rPr>
        <w:t>-Events leading up to current condition.  Record on FR Medical Form.</w:t>
      </w:r>
    </w:p>
    <w:p w:rsidR="00353E81" w:rsidRPr="00353E81" w:rsidRDefault="00353E81" w:rsidP="00353E81">
      <w:pPr>
        <w:numPr>
          <w:ilvl w:val="0"/>
          <w:numId w:val="18"/>
        </w:numPr>
        <w:rPr>
          <w:rFonts w:ascii="Arial" w:hAnsi="Arial" w:cs="Arial"/>
        </w:rPr>
      </w:pPr>
      <w:r w:rsidRPr="00353E81">
        <w:rPr>
          <w:rFonts w:ascii="Arial" w:hAnsi="Arial" w:cs="Arial"/>
        </w:rPr>
        <w:t xml:space="preserve">Gather a history of patient’s problem and pain assessment—acronym is </w:t>
      </w:r>
      <w:r w:rsidRPr="00353E81">
        <w:rPr>
          <w:rFonts w:ascii="Arial" w:hAnsi="Arial" w:cs="Arial"/>
          <w:b/>
        </w:rPr>
        <w:t>OPQRST</w:t>
      </w:r>
    </w:p>
    <w:p w:rsidR="00353E81" w:rsidRPr="00353E81" w:rsidRDefault="00353E81" w:rsidP="00353E81">
      <w:pPr>
        <w:numPr>
          <w:ilvl w:val="1"/>
          <w:numId w:val="18"/>
        </w:numPr>
        <w:rPr>
          <w:rFonts w:ascii="Arial" w:hAnsi="Arial" w:cs="Arial"/>
        </w:rPr>
      </w:pPr>
      <w:r w:rsidRPr="00353E81">
        <w:rPr>
          <w:rFonts w:ascii="Arial" w:hAnsi="Arial" w:cs="Arial"/>
        </w:rPr>
        <w:t>Onset—first started</w:t>
      </w:r>
    </w:p>
    <w:p w:rsidR="00353E81" w:rsidRPr="00353E81" w:rsidRDefault="00353E81" w:rsidP="00353E81">
      <w:pPr>
        <w:numPr>
          <w:ilvl w:val="1"/>
          <w:numId w:val="18"/>
        </w:numPr>
        <w:rPr>
          <w:rFonts w:ascii="Arial" w:hAnsi="Arial" w:cs="Arial"/>
        </w:rPr>
      </w:pPr>
      <w:r w:rsidRPr="00353E81">
        <w:rPr>
          <w:rFonts w:ascii="Arial" w:hAnsi="Arial" w:cs="Arial"/>
        </w:rPr>
        <w:t>Provoking factors—what brought on the problem;</w:t>
      </w:r>
    </w:p>
    <w:p w:rsidR="00353E81" w:rsidRPr="00353E81" w:rsidRDefault="00353E81" w:rsidP="00353E81">
      <w:pPr>
        <w:numPr>
          <w:ilvl w:val="1"/>
          <w:numId w:val="18"/>
        </w:numPr>
        <w:rPr>
          <w:rFonts w:ascii="Arial" w:hAnsi="Arial" w:cs="Arial"/>
        </w:rPr>
      </w:pPr>
      <w:r w:rsidRPr="00353E81">
        <w:rPr>
          <w:rFonts w:ascii="Arial" w:hAnsi="Arial" w:cs="Arial"/>
        </w:rPr>
        <w:t>Quality of pain—sharp, dull, burning, crushing, throbbing;</w:t>
      </w:r>
    </w:p>
    <w:p w:rsidR="00353E81" w:rsidRPr="00353E81" w:rsidRDefault="00353E81" w:rsidP="00353E81">
      <w:pPr>
        <w:numPr>
          <w:ilvl w:val="1"/>
          <w:numId w:val="18"/>
        </w:numPr>
        <w:rPr>
          <w:rFonts w:ascii="Arial" w:hAnsi="Arial" w:cs="Arial"/>
        </w:rPr>
      </w:pPr>
      <w:r w:rsidRPr="00353E81">
        <w:rPr>
          <w:rFonts w:ascii="Arial" w:hAnsi="Arial" w:cs="Arial"/>
        </w:rPr>
        <w:t>Region and Radiating—location, area of pain</w:t>
      </w:r>
    </w:p>
    <w:p w:rsidR="00353E81" w:rsidRPr="00353E81" w:rsidRDefault="00353E81" w:rsidP="00353E81">
      <w:pPr>
        <w:numPr>
          <w:ilvl w:val="1"/>
          <w:numId w:val="18"/>
        </w:numPr>
        <w:rPr>
          <w:rFonts w:ascii="Arial" w:hAnsi="Arial" w:cs="Arial"/>
        </w:rPr>
      </w:pPr>
      <w:r w:rsidRPr="00353E81">
        <w:rPr>
          <w:rFonts w:ascii="Arial" w:hAnsi="Arial" w:cs="Arial"/>
        </w:rPr>
        <w:t>Severity of current pain—compared to prior incidents, on a scale of 1-10;</w:t>
      </w:r>
    </w:p>
    <w:p w:rsidR="00353E81" w:rsidRPr="00353E81" w:rsidRDefault="00353E81" w:rsidP="00353E81">
      <w:pPr>
        <w:numPr>
          <w:ilvl w:val="1"/>
          <w:numId w:val="18"/>
        </w:numPr>
        <w:rPr>
          <w:rFonts w:ascii="Arial" w:hAnsi="Arial" w:cs="Arial"/>
        </w:rPr>
      </w:pPr>
      <w:r w:rsidRPr="00353E81">
        <w:rPr>
          <w:rFonts w:ascii="Arial" w:hAnsi="Arial" w:cs="Arial"/>
        </w:rPr>
        <w:t>Time of onset</w:t>
      </w:r>
    </w:p>
    <w:p w:rsidR="00353E81" w:rsidRPr="00353E81" w:rsidRDefault="00353E81" w:rsidP="00353E81">
      <w:pPr>
        <w:rPr>
          <w:rFonts w:ascii="Arial" w:hAnsi="Arial" w:cs="Arial"/>
        </w:rPr>
      </w:pPr>
    </w:p>
    <w:p w:rsidR="00353E81" w:rsidRPr="00353E81" w:rsidRDefault="00353E81" w:rsidP="00CC0343">
      <w:pPr>
        <w:numPr>
          <w:ilvl w:val="1"/>
          <w:numId w:val="15"/>
        </w:numPr>
        <w:tabs>
          <w:tab w:val="clear" w:pos="360"/>
          <w:tab w:val="num" w:pos="720"/>
        </w:tabs>
        <w:ind w:left="720" w:hanging="720"/>
        <w:rPr>
          <w:rFonts w:ascii="Arial" w:hAnsi="Arial" w:cs="Arial"/>
        </w:rPr>
      </w:pPr>
      <w:r w:rsidRPr="00735EEB">
        <w:rPr>
          <w:rFonts w:ascii="Arial" w:hAnsi="Arial" w:cs="Arial"/>
          <w:b/>
          <w:smallCaps/>
        </w:rPr>
        <w:t>Arrival of Advanced Life Support (ALS).</w:t>
      </w:r>
      <w:r w:rsidRPr="00353E81">
        <w:rPr>
          <w:rFonts w:ascii="Arial" w:hAnsi="Arial" w:cs="Arial"/>
        </w:rPr>
        <w:t xml:space="preserve">  Concurrent with dispatch of First Responders is dispatch of an ALS ambulance with EMT-Paramedics.  First Responders will brief ALS personnel, and provide original (white copy) of completed FR Medical Form.  All department personnel on scene will assist Paramedics as needed.</w:t>
      </w:r>
    </w:p>
    <w:p w:rsidR="00353E81" w:rsidRPr="00353E81" w:rsidRDefault="00353E81" w:rsidP="00353E81">
      <w:pPr>
        <w:rPr>
          <w:rFonts w:ascii="Arial" w:hAnsi="Arial" w:cs="Arial"/>
        </w:rPr>
      </w:pPr>
    </w:p>
    <w:p w:rsidR="00353E81" w:rsidRPr="00353E81" w:rsidRDefault="00353E81" w:rsidP="00CC0343">
      <w:pPr>
        <w:numPr>
          <w:ilvl w:val="1"/>
          <w:numId w:val="15"/>
        </w:numPr>
        <w:tabs>
          <w:tab w:val="clear" w:pos="360"/>
          <w:tab w:val="num" w:pos="720"/>
        </w:tabs>
        <w:ind w:left="720" w:hanging="720"/>
        <w:rPr>
          <w:rFonts w:ascii="Arial" w:hAnsi="Arial" w:cs="Arial"/>
        </w:rPr>
      </w:pPr>
      <w:r w:rsidRPr="00735EEB">
        <w:rPr>
          <w:rFonts w:ascii="Arial" w:hAnsi="Arial" w:cs="Arial"/>
          <w:b/>
          <w:smallCaps/>
        </w:rPr>
        <w:t>Completion of Call.</w:t>
      </w:r>
      <w:r w:rsidRPr="00353E81">
        <w:rPr>
          <w:rFonts w:ascii="Arial" w:hAnsi="Arial" w:cs="Arial"/>
        </w:rPr>
        <w:t xml:space="preserve">  Upon handoff of patient(s) to ALS personnel and clear of scene, command will be terminated.  First Responders will ensure that supplies which were expended are restocked.  The driver of responding Rescue Unit will be responsible for completing a Department “Run Sheet”, attaching yellow copy of completed FR Medical Form, and leaving in the box provided.  The Incident Commander will ensure all tasks are carried out in a responsible, professional manner.</w:t>
      </w:r>
    </w:p>
    <w:p w:rsidR="00353E81" w:rsidRPr="00353E81" w:rsidRDefault="00353E81" w:rsidP="00353E81">
      <w:pPr>
        <w:tabs>
          <w:tab w:val="num" w:pos="720"/>
        </w:tabs>
        <w:ind w:left="720" w:hanging="720"/>
        <w:rPr>
          <w:rFonts w:ascii="Arial" w:hAnsi="Arial" w:cs="Arial"/>
        </w:rPr>
      </w:pPr>
    </w:p>
    <w:p w:rsidR="00353E81" w:rsidRPr="00353E81" w:rsidRDefault="00353E81" w:rsidP="00353E81">
      <w:pPr>
        <w:ind w:left="720" w:hanging="720"/>
        <w:rPr>
          <w:rFonts w:ascii="Arial" w:hAnsi="Arial" w:cs="Arial"/>
        </w:rPr>
      </w:pPr>
      <w:r w:rsidRPr="00353E81">
        <w:rPr>
          <w:rFonts w:ascii="Arial" w:hAnsi="Arial" w:cs="Arial"/>
        </w:rPr>
        <w:br/>
      </w:r>
    </w:p>
    <w:p w:rsidR="00353E81" w:rsidRPr="0023424D" w:rsidRDefault="00353E81" w:rsidP="00735EEB">
      <w:pPr>
        <w:pBdr>
          <w:bottom w:val="single" w:sz="4" w:space="1" w:color="auto"/>
        </w:pBdr>
        <w:ind w:left="720" w:hanging="720"/>
        <w:rPr>
          <w:rFonts w:ascii="Arial" w:hAnsi="Arial" w:cs="Arial"/>
          <w:caps/>
          <w:color w:val="008000"/>
        </w:rPr>
      </w:pPr>
      <w:r w:rsidRPr="00353E81">
        <w:rPr>
          <w:rFonts w:ascii="Arial" w:hAnsi="Arial" w:cs="Arial"/>
        </w:rPr>
        <w:br w:type="page"/>
      </w:r>
      <w:r w:rsidRPr="0023424D">
        <w:rPr>
          <w:rFonts w:ascii="Arial" w:hAnsi="Arial" w:cs="Arial"/>
          <w:b/>
          <w:caps/>
          <w:color w:val="008000"/>
        </w:rPr>
        <w:t>30.0</w:t>
      </w:r>
      <w:r w:rsidRPr="0023424D">
        <w:rPr>
          <w:rFonts w:ascii="Arial" w:hAnsi="Arial" w:cs="Arial"/>
          <w:b/>
          <w:caps/>
          <w:color w:val="008000"/>
        </w:rPr>
        <w:tab/>
        <w:t>Automated External Defibrillation (AED) Machine</w:t>
      </w:r>
    </w:p>
    <w:p w:rsidR="00353E81" w:rsidRPr="00353E81" w:rsidRDefault="00353E81" w:rsidP="00353E81">
      <w:pPr>
        <w:ind w:firstLine="720"/>
        <w:rPr>
          <w:rFonts w:ascii="Arial" w:hAnsi="Arial" w:cs="Arial"/>
        </w:rPr>
      </w:pPr>
      <w:r w:rsidRPr="00353E81">
        <w:rPr>
          <w:rFonts w:ascii="Arial" w:hAnsi="Arial" w:cs="Arial"/>
        </w:rPr>
        <w:br/>
        <w:t>The AED is designed to convert lethal heart rhythms to a non-lethal rhythm.  It is especially effective for ventricular fibrillation (VF) or ventricular tachycardia (V-Tach).  The AED is not designed for cardiac arrest (asystole).  Cardio-conversion is accomplished by a microprocessor which detects and analyzes the patient’s rhythm and, if appropriate, is followed by a set voltage from the machine which “shocks” the heart to effect defibrillation.</w:t>
      </w:r>
    </w:p>
    <w:p w:rsidR="00353E81" w:rsidRPr="00353E81" w:rsidRDefault="00353E81" w:rsidP="00353E81">
      <w:pPr>
        <w:ind w:left="720" w:hanging="720"/>
        <w:rPr>
          <w:rFonts w:ascii="Arial" w:hAnsi="Arial" w:cs="Arial"/>
        </w:rPr>
      </w:pPr>
    </w:p>
    <w:p w:rsidR="00353E81" w:rsidRPr="00735EEB" w:rsidRDefault="00735EEB" w:rsidP="00CC0343">
      <w:pPr>
        <w:numPr>
          <w:ilvl w:val="1"/>
          <w:numId w:val="19"/>
        </w:numPr>
        <w:tabs>
          <w:tab w:val="clear" w:pos="720"/>
          <w:tab w:val="num" w:pos="540"/>
        </w:tabs>
        <w:ind w:left="540" w:hanging="540"/>
        <w:rPr>
          <w:rFonts w:ascii="Arial" w:hAnsi="Arial" w:cs="Arial"/>
          <w:b/>
          <w:smallCaps/>
        </w:rPr>
      </w:pPr>
      <w:r w:rsidRPr="00735EEB">
        <w:rPr>
          <w:rFonts w:ascii="Arial" w:hAnsi="Arial" w:cs="Arial"/>
          <w:b/>
          <w:smallCaps/>
        </w:rPr>
        <w:t>Policy</w:t>
      </w:r>
    </w:p>
    <w:p w:rsidR="00353E81" w:rsidRPr="00353E81" w:rsidRDefault="00353E81" w:rsidP="00735EEB">
      <w:pPr>
        <w:tabs>
          <w:tab w:val="num" w:pos="540"/>
        </w:tabs>
        <w:ind w:left="540" w:hanging="540"/>
        <w:rPr>
          <w:rFonts w:ascii="Arial" w:hAnsi="Arial" w:cs="Arial"/>
        </w:rPr>
      </w:pPr>
    </w:p>
    <w:p w:rsidR="00353E81" w:rsidRPr="00353E81" w:rsidRDefault="00735EEB" w:rsidP="00735EEB">
      <w:pPr>
        <w:tabs>
          <w:tab w:val="num" w:pos="540"/>
        </w:tabs>
        <w:ind w:left="540" w:hanging="540"/>
        <w:rPr>
          <w:rFonts w:ascii="Arial" w:hAnsi="Arial" w:cs="Arial"/>
        </w:rPr>
      </w:pPr>
      <w:r>
        <w:rPr>
          <w:rFonts w:ascii="Arial" w:hAnsi="Arial" w:cs="Arial"/>
        </w:rPr>
        <w:tab/>
      </w:r>
      <w:r w:rsidR="00353E81" w:rsidRPr="00353E81">
        <w:rPr>
          <w:rFonts w:ascii="Arial" w:hAnsi="Arial" w:cs="Arial"/>
        </w:rPr>
        <w:t>Operation of the AED shall be limited to personnel currently qualified as First Responders and certified in this skill.  Recertification will be responsibility of the Rescue Captain.  AED inspection and maintenance will be under the supervision of the Rescue Captain and will be conducted monthly using the AED Operational/Maintenance Checklist (Appendix D).  Any failure of the AED will be reported immediately to the Department Chief and to the manufacturer and Food &amp; Drug Administration through established lines of communication.</w:t>
      </w:r>
    </w:p>
    <w:p w:rsidR="00353E81" w:rsidRPr="00353E81" w:rsidRDefault="00353E81" w:rsidP="00735EEB">
      <w:pPr>
        <w:tabs>
          <w:tab w:val="num" w:pos="540"/>
        </w:tabs>
        <w:ind w:left="540" w:hanging="540"/>
        <w:rPr>
          <w:rFonts w:ascii="Arial" w:hAnsi="Arial" w:cs="Arial"/>
        </w:rPr>
      </w:pPr>
    </w:p>
    <w:p w:rsidR="00353E81" w:rsidRPr="00735EEB" w:rsidRDefault="00353E81" w:rsidP="00735EEB">
      <w:pPr>
        <w:tabs>
          <w:tab w:val="num" w:pos="540"/>
        </w:tabs>
        <w:ind w:left="540" w:hanging="540"/>
        <w:rPr>
          <w:rFonts w:ascii="Arial" w:hAnsi="Arial" w:cs="Arial"/>
          <w:b/>
          <w:smallCaps/>
        </w:rPr>
      </w:pPr>
      <w:r w:rsidRPr="00353E81">
        <w:rPr>
          <w:rFonts w:ascii="Arial" w:hAnsi="Arial" w:cs="Arial"/>
          <w:b/>
        </w:rPr>
        <w:t>30.2</w:t>
      </w:r>
      <w:r w:rsidRPr="00353E81">
        <w:rPr>
          <w:rFonts w:ascii="Arial" w:hAnsi="Arial" w:cs="Arial"/>
          <w:b/>
        </w:rPr>
        <w:tab/>
      </w:r>
      <w:r w:rsidRPr="00735EEB">
        <w:rPr>
          <w:rFonts w:ascii="Arial" w:hAnsi="Arial" w:cs="Arial"/>
          <w:b/>
          <w:smallCaps/>
        </w:rPr>
        <w:t>Operation</w:t>
      </w:r>
    </w:p>
    <w:p w:rsidR="00353E81" w:rsidRPr="00353E81" w:rsidRDefault="00353E81" w:rsidP="00735EEB">
      <w:pPr>
        <w:tabs>
          <w:tab w:val="num" w:pos="540"/>
        </w:tabs>
        <w:ind w:left="540" w:hanging="540"/>
        <w:rPr>
          <w:rFonts w:ascii="Arial" w:hAnsi="Arial" w:cs="Arial"/>
        </w:rPr>
      </w:pPr>
    </w:p>
    <w:p w:rsidR="00353E81" w:rsidRPr="00353E81" w:rsidRDefault="00735EEB" w:rsidP="00735EEB">
      <w:pPr>
        <w:tabs>
          <w:tab w:val="num" w:pos="540"/>
        </w:tabs>
        <w:ind w:left="540" w:hanging="540"/>
        <w:rPr>
          <w:rFonts w:ascii="Arial" w:hAnsi="Arial" w:cs="Arial"/>
        </w:rPr>
      </w:pPr>
      <w:r>
        <w:rPr>
          <w:rFonts w:ascii="Arial" w:hAnsi="Arial" w:cs="Arial"/>
        </w:rPr>
        <w:tab/>
      </w:r>
      <w:r w:rsidR="00353E81" w:rsidRPr="00353E81">
        <w:rPr>
          <w:rFonts w:ascii="Arial" w:hAnsi="Arial" w:cs="Arial"/>
        </w:rPr>
        <w:t>The AED will only be used on a patient eight (8) years or older, weighing 55 lbs or greater.  The AED, including a training model, will not be used on a live conscious patient, i.e., one with a palpable pulse.</w:t>
      </w:r>
    </w:p>
    <w:p w:rsidR="00353E81" w:rsidRPr="00353E81" w:rsidRDefault="00353E81" w:rsidP="00735EEB">
      <w:pPr>
        <w:tabs>
          <w:tab w:val="num" w:pos="540"/>
        </w:tabs>
        <w:ind w:left="540" w:hanging="540"/>
        <w:rPr>
          <w:rFonts w:ascii="Arial" w:hAnsi="Arial" w:cs="Arial"/>
        </w:rPr>
      </w:pPr>
    </w:p>
    <w:p w:rsidR="00353E81" w:rsidRPr="00735EEB" w:rsidRDefault="00353E81" w:rsidP="00735EEB">
      <w:pPr>
        <w:tabs>
          <w:tab w:val="num" w:pos="540"/>
        </w:tabs>
        <w:ind w:left="540" w:hanging="540"/>
        <w:rPr>
          <w:rFonts w:ascii="Arial" w:hAnsi="Arial" w:cs="Arial"/>
          <w:b/>
          <w:smallCaps/>
        </w:rPr>
      </w:pPr>
      <w:r w:rsidRPr="00353E81">
        <w:rPr>
          <w:rFonts w:ascii="Arial" w:hAnsi="Arial" w:cs="Arial"/>
          <w:b/>
        </w:rPr>
        <w:t>30.3</w:t>
      </w:r>
      <w:r w:rsidRPr="00353E81">
        <w:rPr>
          <w:rFonts w:ascii="Arial" w:hAnsi="Arial" w:cs="Arial"/>
          <w:b/>
        </w:rPr>
        <w:tab/>
      </w:r>
      <w:r w:rsidRPr="00735EEB">
        <w:rPr>
          <w:rFonts w:ascii="Arial" w:hAnsi="Arial" w:cs="Arial"/>
          <w:b/>
          <w:smallCaps/>
        </w:rPr>
        <w:t>First Responder Protocol</w:t>
      </w:r>
    </w:p>
    <w:p w:rsidR="00353E81" w:rsidRPr="00353E81" w:rsidRDefault="00353E81" w:rsidP="00735EEB">
      <w:pPr>
        <w:ind w:hanging="540"/>
        <w:rPr>
          <w:rFonts w:ascii="Arial" w:hAnsi="Arial" w:cs="Arial"/>
        </w:rPr>
      </w:pPr>
    </w:p>
    <w:p w:rsidR="00353E81" w:rsidRPr="00353E81" w:rsidRDefault="00353E81" w:rsidP="00735EEB">
      <w:pPr>
        <w:ind w:left="540"/>
        <w:rPr>
          <w:rFonts w:ascii="Arial" w:hAnsi="Arial" w:cs="Arial"/>
        </w:rPr>
      </w:pPr>
      <w:r w:rsidRPr="00353E81">
        <w:rPr>
          <w:rFonts w:ascii="Arial" w:hAnsi="Arial" w:cs="Arial"/>
          <w:b/>
        </w:rPr>
        <w:t>Procedure:</w:t>
      </w:r>
      <w:r w:rsidRPr="00353E81">
        <w:rPr>
          <w:rFonts w:ascii="Arial" w:hAnsi="Arial" w:cs="Arial"/>
        </w:rPr>
        <w:t xml:space="preserve">  The flow chart in Table 1 is established for integrating the AED with CPR.  An additional First Responder will log events as they occur, including a time chronology.</w:t>
      </w:r>
    </w:p>
    <w:p w:rsidR="00353E81" w:rsidRPr="00353E81" w:rsidRDefault="00353E81" w:rsidP="00CC0343">
      <w:pPr>
        <w:numPr>
          <w:ilvl w:val="1"/>
          <w:numId w:val="20"/>
        </w:numPr>
        <w:tabs>
          <w:tab w:val="clear" w:pos="2160"/>
          <w:tab w:val="left" w:pos="540"/>
          <w:tab w:val="num" w:pos="1080"/>
        </w:tabs>
        <w:ind w:left="540" w:firstLine="540"/>
        <w:rPr>
          <w:rFonts w:ascii="Arial" w:hAnsi="Arial" w:cs="Arial"/>
        </w:rPr>
      </w:pPr>
      <w:r w:rsidRPr="00353E81">
        <w:rPr>
          <w:rFonts w:ascii="Arial" w:hAnsi="Arial" w:cs="Arial"/>
        </w:rPr>
        <w:t>AED is not to be used when patient is in water;</w:t>
      </w:r>
    </w:p>
    <w:p w:rsidR="00353E81" w:rsidRPr="00353E81" w:rsidRDefault="00353E81" w:rsidP="00CC0343">
      <w:pPr>
        <w:numPr>
          <w:ilvl w:val="1"/>
          <w:numId w:val="20"/>
        </w:numPr>
        <w:tabs>
          <w:tab w:val="clear" w:pos="2160"/>
          <w:tab w:val="left" w:pos="540"/>
          <w:tab w:val="num" w:pos="1080"/>
        </w:tabs>
        <w:ind w:left="540" w:firstLine="540"/>
        <w:rPr>
          <w:rFonts w:ascii="Arial" w:hAnsi="Arial" w:cs="Arial"/>
        </w:rPr>
      </w:pPr>
      <w:r w:rsidRPr="00353E81">
        <w:rPr>
          <w:rFonts w:ascii="Arial" w:hAnsi="Arial" w:cs="Arial"/>
        </w:rPr>
        <w:t>Do not use alcohol (wipe) on patient;</w:t>
      </w:r>
    </w:p>
    <w:p w:rsidR="00353E81" w:rsidRPr="00353E81" w:rsidRDefault="00353E81" w:rsidP="00CC0343">
      <w:pPr>
        <w:numPr>
          <w:ilvl w:val="1"/>
          <w:numId w:val="20"/>
        </w:numPr>
        <w:tabs>
          <w:tab w:val="clear" w:pos="2160"/>
          <w:tab w:val="left" w:pos="540"/>
          <w:tab w:val="num" w:pos="1080"/>
        </w:tabs>
        <w:ind w:left="540" w:firstLine="540"/>
        <w:rPr>
          <w:rFonts w:ascii="Arial" w:hAnsi="Arial" w:cs="Arial"/>
        </w:rPr>
      </w:pPr>
      <w:r w:rsidRPr="00353E81">
        <w:rPr>
          <w:rFonts w:ascii="Arial" w:hAnsi="Arial" w:cs="Arial"/>
        </w:rPr>
        <w:t>Remove and stop free-flowing oxygen;</w:t>
      </w:r>
    </w:p>
    <w:p w:rsidR="00353E81" w:rsidRPr="00353E81" w:rsidRDefault="00353E81" w:rsidP="00CC0343">
      <w:pPr>
        <w:numPr>
          <w:ilvl w:val="1"/>
          <w:numId w:val="20"/>
        </w:numPr>
        <w:tabs>
          <w:tab w:val="clear" w:pos="2160"/>
          <w:tab w:val="left" w:pos="540"/>
          <w:tab w:val="num" w:pos="1080"/>
        </w:tabs>
        <w:ind w:left="540" w:firstLine="540"/>
        <w:rPr>
          <w:rFonts w:ascii="Arial" w:hAnsi="Arial" w:cs="Arial"/>
        </w:rPr>
      </w:pPr>
      <w:r w:rsidRPr="00353E81">
        <w:rPr>
          <w:rFonts w:ascii="Arial" w:hAnsi="Arial" w:cs="Arial"/>
        </w:rPr>
        <w:t>Remove any nitroglycerine patch;</w:t>
      </w:r>
    </w:p>
    <w:p w:rsidR="00353E81" w:rsidRPr="00353E81" w:rsidRDefault="00353E81" w:rsidP="00CC0343">
      <w:pPr>
        <w:numPr>
          <w:ilvl w:val="1"/>
          <w:numId w:val="20"/>
        </w:numPr>
        <w:tabs>
          <w:tab w:val="clear" w:pos="2160"/>
          <w:tab w:val="left" w:pos="540"/>
          <w:tab w:val="num" w:pos="1080"/>
        </w:tabs>
        <w:ind w:left="540" w:firstLine="540"/>
        <w:rPr>
          <w:rFonts w:ascii="Arial" w:hAnsi="Arial" w:cs="Arial"/>
        </w:rPr>
      </w:pPr>
      <w:r w:rsidRPr="00353E81">
        <w:rPr>
          <w:rFonts w:ascii="Arial" w:hAnsi="Arial" w:cs="Arial"/>
        </w:rPr>
        <w:t>Do not use AED in a moving vehicle;</w:t>
      </w:r>
    </w:p>
    <w:p w:rsidR="00353E81" w:rsidRPr="00353E81" w:rsidRDefault="00353E81" w:rsidP="00CC0343">
      <w:pPr>
        <w:numPr>
          <w:ilvl w:val="1"/>
          <w:numId w:val="20"/>
        </w:numPr>
        <w:tabs>
          <w:tab w:val="clear" w:pos="2160"/>
          <w:tab w:val="left" w:pos="540"/>
          <w:tab w:val="num" w:pos="1080"/>
        </w:tabs>
        <w:ind w:left="540" w:firstLine="540"/>
        <w:rPr>
          <w:rFonts w:ascii="Arial" w:hAnsi="Arial" w:cs="Arial"/>
        </w:rPr>
      </w:pPr>
      <w:r w:rsidRPr="00353E81">
        <w:rPr>
          <w:rFonts w:ascii="Arial" w:hAnsi="Arial" w:cs="Arial"/>
        </w:rPr>
        <w:t>Remove female bra before connecting leads.</w:t>
      </w:r>
    </w:p>
    <w:p w:rsidR="00353E81" w:rsidRPr="00353E81" w:rsidRDefault="00353E81" w:rsidP="00735EEB">
      <w:pPr>
        <w:ind w:left="540"/>
        <w:rPr>
          <w:rFonts w:ascii="Arial" w:hAnsi="Arial" w:cs="Arial"/>
        </w:rPr>
      </w:pPr>
    </w:p>
    <w:p w:rsidR="00353E81" w:rsidRPr="00353E81" w:rsidRDefault="00353E81" w:rsidP="00735EEB">
      <w:pPr>
        <w:ind w:left="540"/>
        <w:rPr>
          <w:rFonts w:ascii="Arial" w:hAnsi="Arial" w:cs="Arial"/>
          <w:b/>
        </w:rPr>
      </w:pPr>
      <w:r w:rsidRPr="00353E81">
        <w:rPr>
          <w:rFonts w:ascii="Arial" w:hAnsi="Arial" w:cs="Arial"/>
          <w:b/>
        </w:rPr>
        <w:t xml:space="preserve">Note:  </w:t>
      </w:r>
    </w:p>
    <w:p w:rsidR="00353E81" w:rsidRPr="00353E81" w:rsidRDefault="00353E81" w:rsidP="00CC0343">
      <w:pPr>
        <w:numPr>
          <w:ilvl w:val="2"/>
          <w:numId w:val="20"/>
        </w:numPr>
        <w:tabs>
          <w:tab w:val="clear" w:pos="2880"/>
          <w:tab w:val="num" w:pos="1080"/>
        </w:tabs>
        <w:ind w:left="1080" w:hanging="540"/>
        <w:rPr>
          <w:rFonts w:ascii="Arial" w:hAnsi="Arial" w:cs="Arial"/>
        </w:rPr>
      </w:pPr>
      <w:r w:rsidRPr="00353E81">
        <w:rPr>
          <w:rFonts w:ascii="Arial" w:hAnsi="Arial" w:cs="Arial"/>
        </w:rPr>
        <w:t>AED may be used when patient has an Automatic Implantable Cardiac Defibrillator or pacemaker.</w:t>
      </w:r>
    </w:p>
    <w:p w:rsidR="00353E81" w:rsidRPr="00353E81" w:rsidRDefault="00353E81" w:rsidP="00CC0343">
      <w:pPr>
        <w:numPr>
          <w:ilvl w:val="2"/>
          <w:numId w:val="20"/>
        </w:numPr>
        <w:tabs>
          <w:tab w:val="clear" w:pos="2880"/>
          <w:tab w:val="num" w:pos="1080"/>
        </w:tabs>
        <w:ind w:left="1080" w:hanging="540"/>
        <w:rPr>
          <w:rFonts w:ascii="Arial" w:hAnsi="Arial" w:cs="Arial"/>
        </w:rPr>
      </w:pPr>
      <w:r w:rsidRPr="00353E81">
        <w:rPr>
          <w:rFonts w:ascii="Arial" w:hAnsi="Arial" w:cs="Arial"/>
        </w:rPr>
        <w:t>CPR will be started and continued until AED is set up.</w:t>
      </w:r>
    </w:p>
    <w:p w:rsidR="00353E81" w:rsidRPr="00353E81" w:rsidRDefault="00353E81" w:rsidP="00CC0343">
      <w:pPr>
        <w:numPr>
          <w:ilvl w:val="2"/>
          <w:numId w:val="20"/>
        </w:numPr>
        <w:tabs>
          <w:tab w:val="clear" w:pos="2880"/>
          <w:tab w:val="num" w:pos="1080"/>
        </w:tabs>
        <w:ind w:left="1080" w:hanging="540"/>
        <w:rPr>
          <w:rFonts w:ascii="Arial" w:hAnsi="Arial" w:cs="Arial"/>
        </w:rPr>
      </w:pPr>
      <w:r w:rsidRPr="00353E81">
        <w:rPr>
          <w:rFonts w:ascii="Arial" w:hAnsi="Arial" w:cs="Arial"/>
        </w:rPr>
        <w:t>CPR will be interrupted only as directed by AED prompts.</w:t>
      </w:r>
    </w:p>
    <w:p w:rsidR="00353E81" w:rsidRPr="00353E81" w:rsidRDefault="00353E81" w:rsidP="00735EEB">
      <w:pPr>
        <w:ind w:left="540"/>
        <w:rPr>
          <w:rFonts w:ascii="Arial" w:hAnsi="Arial" w:cs="Arial"/>
        </w:rPr>
      </w:pPr>
    </w:p>
    <w:p w:rsidR="00353E81" w:rsidRPr="00353E81" w:rsidRDefault="00353E81" w:rsidP="00735EEB">
      <w:pPr>
        <w:ind w:left="540"/>
        <w:rPr>
          <w:rFonts w:ascii="Arial" w:hAnsi="Arial" w:cs="Arial"/>
        </w:rPr>
      </w:pPr>
      <w:r w:rsidRPr="00353E81">
        <w:rPr>
          <w:rFonts w:ascii="Arial" w:hAnsi="Arial" w:cs="Arial"/>
          <w:b/>
        </w:rPr>
        <w:t>Equipment:</w:t>
      </w:r>
      <w:r w:rsidRPr="00353E81">
        <w:rPr>
          <w:rFonts w:ascii="Arial" w:hAnsi="Arial" w:cs="Arial"/>
        </w:rPr>
        <w:t xml:space="preserve">  Supplied to be kept with AED include:</w:t>
      </w:r>
    </w:p>
    <w:p w:rsidR="00353E81" w:rsidRPr="00353E81" w:rsidRDefault="00353E81" w:rsidP="00735EEB">
      <w:pPr>
        <w:ind w:left="540"/>
        <w:rPr>
          <w:rFonts w:ascii="Arial" w:hAnsi="Arial" w:cs="Arial"/>
        </w:rPr>
      </w:pPr>
      <w:r w:rsidRPr="00353E81">
        <w:rPr>
          <w:rFonts w:ascii="Arial" w:hAnsi="Arial" w:cs="Arial"/>
        </w:rPr>
        <w:tab/>
        <w:t xml:space="preserve">Gloves; razor, breathing barrier, hand towel, two sets of </w:t>
      </w:r>
    </w:p>
    <w:p w:rsidR="00353E81" w:rsidRPr="00353E81" w:rsidRDefault="00353E81" w:rsidP="00735EEB">
      <w:pPr>
        <w:ind w:left="540"/>
        <w:rPr>
          <w:rFonts w:ascii="Arial" w:hAnsi="Arial" w:cs="Arial"/>
        </w:rPr>
      </w:pPr>
      <w:r w:rsidRPr="00353E81">
        <w:rPr>
          <w:rFonts w:ascii="Arial" w:hAnsi="Arial" w:cs="Arial"/>
        </w:rPr>
        <w:tab/>
        <w:t>“Quick-Combo” AED pads.</w:t>
      </w:r>
    </w:p>
    <w:p w:rsidR="00353E81" w:rsidRPr="00353E81" w:rsidRDefault="00353E81" w:rsidP="00735EEB">
      <w:pPr>
        <w:ind w:hanging="540"/>
        <w:rPr>
          <w:rFonts w:ascii="Arial" w:hAnsi="Arial" w:cs="Arial"/>
        </w:rPr>
      </w:pPr>
      <w:r w:rsidRPr="00353E81">
        <w:rPr>
          <w:rFonts w:ascii="Arial" w:hAnsi="Arial" w:cs="Arial"/>
        </w:rPr>
        <w:br/>
      </w:r>
    </w:p>
    <w:p w:rsidR="00353E81" w:rsidRPr="00353E81" w:rsidRDefault="00353E81" w:rsidP="00353E81">
      <w:pPr>
        <w:rPr>
          <w:rFonts w:ascii="Arial" w:hAnsi="Arial" w:cs="Arial"/>
          <w:b/>
        </w:rPr>
      </w:pPr>
    </w:p>
    <w:p w:rsidR="00353E81" w:rsidRPr="00353E81" w:rsidRDefault="00353E81" w:rsidP="00353E81">
      <w:pPr>
        <w:rPr>
          <w:rFonts w:ascii="Arial" w:hAnsi="Arial" w:cs="Arial"/>
        </w:rPr>
      </w:pPr>
    </w:p>
    <w:p w:rsidR="00353E81" w:rsidRPr="00353E81" w:rsidRDefault="00353E81" w:rsidP="00353E81">
      <w:pPr>
        <w:rPr>
          <w:rFonts w:ascii="Arial" w:hAnsi="Arial" w:cs="Arial"/>
        </w:rPr>
      </w:pPr>
    </w:p>
    <w:p w:rsidR="00353E81" w:rsidRPr="00353E81" w:rsidRDefault="00353E81" w:rsidP="00353E81">
      <w:pPr>
        <w:rPr>
          <w:rFonts w:ascii="Arial" w:hAnsi="Arial" w:cs="Arial"/>
        </w:rPr>
      </w:pPr>
    </w:p>
    <w:p w:rsidR="00353E81" w:rsidRPr="0023424D" w:rsidRDefault="00353E81" w:rsidP="00735EEB">
      <w:pPr>
        <w:pBdr>
          <w:bottom w:val="single" w:sz="4" w:space="1" w:color="auto"/>
        </w:pBdr>
        <w:rPr>
          <w:rFonts w:ascii="Arial" w:hAnsi="Arial" w:cs="Arial"/>
          <w:b/>
          <w:caps/>
          <w:color w:val="008000"/>
        </w:rPr>
      </w:pPr>
      <w:r w:rsidRPr="00353E81">
        <w:rPr>
          <w:rFonts w:ascii="Arial" w:hAnsi="Arial" w:cs="Arial"/>
        </w:rPr>
        <w:br w:type="page"/>
      </w:r>
      <w:r w:rsidRPr="0023424D">
        <w:rPr>
          <w:rFonts w:ascii="Arial" w:hAnsi="Arial" w:cs="Arial"/>
          <w:b/>
          <w:caps/>
          <w:color w:val="008000"/>
        </w:rPr>
        <w:t>31.0</w:t>
      </w:r>
      <w:r w:rsidRPr="0023424D">
        <w:rPr>
          <w:rFonts w:ascii="Arial" w:hAnsi="Arial" w:cs="Arial"/>
          <w:b/>
          <w:caps/>
          <w:color w:val="008000"/>
        </w:rPr>
        <w:tab/>
        <w:t>Glucose Administration</w:t>
      </w:r>
    </w:p>
    <w:p w:rsidR="00353E81" w:rsidRPr="00353E81" w:rsidRDefault="00353E81" w:rsidP="00353E81">
      <w:pPr>
        <w:rPr>
          <w:rFonts w:ascii="Arial" w:hAnsi="Arial" w:cs="Arial"/>
        </w:rPr>
      </w:pPr>
    </w:p>
    <w:p w:rsidR="00353E81" w:rsidRPr="00353E81" w:rsidRDefault="00353E81" w:rsidP="00735EEB">
      <w:pPr>
        <w:rPr>
          <w:rFonts w:ascii="Arial" w:hAnsi="Arial" w:cs="Arial"/>
        </w:rPr>
      </w:pPr>
      <w:r w:rsidRPr="00353E81">
        <w:rPr>
          <w:rFonts w:ascii="Arial" w:hAnsi="Arial" w:cs="Arial"/>
        </w:rPr>
        <w:t>Glucose is one of the basic sugars, a primary fuel for cellular metabolism.  Insulin, a hormone produced by the pancreas, enables sugar in the blood to enter body cells.  Normal blood glucose level is 80-120 mg/dL.  Diabetes mellitus is a metabolic disorder caused by inadequate insulin and may result in an altered mental status, chest pain, staggering (resembling intoxication), and decreased gag reflex.  Diabetes is characterized by excessive urination (polyuria), frequent drinking of liquids (polydipsia) for excessive thirst, and frequent eating (polyphagia).  Type 1 diabetes is insulin-dependent diabetes; Type II is non-insulin-dependent diabetes.</w:t>
      </w:r>
    </w:p>
    <w:p w:rsidR="00353E81" w:rsidRPr="00353E81" w:rsidRDefault="00353E81" w:rsidP="00735EEB">
      <w:pPr>
        <w:rPr>
          <w:rFonts w:ascii="Arial" w:hAnsi="Arial" w:cs="Arial"/>
        </w:rPr>
      </w:pPr>
    </w:p>
    <w:p w:rsidR="00353E81" w:rsidRPr="00353E81" w:rsidRDefault="00353E81" w:rsidP="00735EEB">
      <w:pPr>
        <w:spacing w:after="40"/>
        <w:rPr>
          <w:rFonts w:ascii="Arial" w:hAnsi="Arial" w:cs="Arial"/>
        </w:rPr>
      </w:pPr>
      <w:r w:rsidRPr="00353E81">
        <w:rPr>
          <w:rFonts w:ascii="Arial" w:hAnsi="Arial" w:cs="Arial"/>
          <w:b/>
        </w:rPr>
        <w:t>Symptoms of hypoglycemia</w:t>
      </w:r>
      <w:r w:rsidRPr="00353E81">
        <w:rPr>
          <w:rFonts w:ascii="Arial" w:hAnsi="Arial" w:cs="Arial"/>
        </w:rPr>
        <w:t xml:space="preserve"> (not enough blood glucose) or insulin shock (rapid onset) include confusion; rapid respirations; pale, moist skin (diaphoresis); dizziness; fainting; coma; seizures.  This condition may result from excessive exercise or failure to eat and is readily reversible with administration of glucose.  Patient should still obtain timely medical attention.</w:t>
      </w:r>
    </w:p>
    <w:p w:rsidR="00353E81" w:rsidRPr="00353E81" w:rsidRDefault="00353E81" w:rsidP="00735EEB">
      <w:pPr>
        <w:spacing w:after="40"/>
        <w:rPr>
          <w:rFonts w:ascii="Arial" w:hAnsi="Arial" w:cs="Arial"/>
        </w:rPr>
      </w:pPr>
      <w:r w:rsidRPr="00353E81">
        <w:rPr>
          <w:rFonts w:ascii="Arial" w:hAnsi="Arial" w:cs="Arial"/>
        </w:rPr>
        <w:t>Symptoms of hyperglycemia (excess blood glucose) (slow onset) which may lead to diabetic coma include rapid, deep sighing (Kussmaul) respirations; abdominal pain; warm, dry skin; weak pulse; and fruity breath odor (ketoacidosis).  This condition must be treated with insulin and IV fluids and the patient must be transported to a hospital promptly.</w:t>
      </w:r>
    </w:p>
    <w:p w:rsidR="00353E81" w:rsidRPr="00353E81" w:rsidRDefault="00353E81" w:rsidP="00353E81">
      <w:pPr>
        <w:ind w:left="720"/>
        <w:rPr>
          <w:rFonts w:ascii="Arial" w:hAnsi="Arial" w:cs="Arial"/>
        </w:rPr>
      </w:pPr>
    </w:p>
    <w:p w:rsidR="00353E81" w:rsidRPr="00735EEB" w:rsidRDefault="00353E81" w:rsidP="00CC0343">
      <w:pPr>
        <w:numPr>
          <w:ilvl w:val="1"/>
          <w:numId w:val="21"/>
        </w:numPr>
        <w:tabs>
          <w:tab w:val="clear" w:pos="720"/>
          <w:tab w:val="num" w:pos="540"/>
        </w:tabs>
        <w:ind w:left="540" w:hanging="540"/>
        <w:rPr>
          <w:rFonts w:ascii="Arial" w:hAnsi="Arial" w:cs="Arial"/>
          <w:b/>
          <w:smallCaps/>
        </w:rPr>
      </w:pPr>
      <w:r w:rsidRPr="00735EEB">
        <w:rPr>
          <w:rFonts w:ascii="Arial" w:hAnsi="Arial" w:cs="Arial"/>
          <w:b/>
          <w:smallCaps/>
        </w:rPr>
        <w:t>First Responder Protocol</w:t>
      </w:r>
    </w:p>
    <w:p w:rsidR="00353E81" w:rsidRPr="00353E81" w:rsidRDefault="00353E81" w:rsidP="00735EEB">
      <w:pPr>
        <w:tabs>
          <w:tab w:val="num" w:pos="540"/>
        </w:tabs>
        <w:ind w:left="540" w:hanging="540"/>
        <w:rPr>
          <w:rFonts w:ascii="Arial" w:hAnsi="Arial" w:cs="Arial"/>
        </w:rPr>
      </w:pPr>
    </w:p>
    <w:p w:rsidR="00353E81" w:rsidRPr="00353E81" w:rsidRDefault="00735EEB" w:rsidP="00735EEB">
      <w:pPr>
        <w:tabs>
          <w:tab w:val="num" w:pos="540"/>
        </w:tabs>
        <w:spacing w:after="40"/>
        <w:ind w:left="540" w:hanging="540"/>
        <w:rPr>
          <w:rFonts w:ascii="Arial" w:hAnsi="Arial" w:cs="Arial"/>
        </w:rPr>
      </w:pPr>
      <w:r>
        <w:rPr>
          <w:rFonts w:ascii="Arial" w:hAnsi="Arial" w:cs="Arial"/>
        </w:rPr>
        <w:tab/>
      </w:r>
      <w:r w:rsidR="00353E81" w:rsidRPr="00353E81">
        <w:rPr>
          <w:rFonts w:ascii="Arial" w:hAnsi="Arial" w:cs="Arial"/>
        </w:rPr>
        <w:t>Include in patient assessment the following questions:</w:t>
      </w:r>
    </w:p>
    <w:p w:rsidR="00353E81" w:rsidRPr="00353E81" w:rsidRDefault="00353E81" w:rsidP="00735EEB">
      <w:pPr>
        <w:numPr>
          <w:ilvl w:val="1"/>
          <w:numId w:val="38"/>
        </w:numPr>
        <w:spacing w:after="40"/>
        <w:rPr>
          <w:rFonts w:ascii="Arial" w:hAnsi="Arial" w:cs="Arial"/>
        </w:rPr>
      </w:pPr>
      <w:r w:rsidRPr="00353E81">
        <w:rPr>
          <w:rFonts w:ascii="Arial" w:hAnsi="Arial" w:cs="Arial"/>
        </w:rPr>
        <w:t>Do you take insulin or any pills to lower your blood sugar?</w:t>
      </w:r>
    </w:p>
    <w:p w:rsidR="00353E81" w:rsidRPr="00353E81" w:rsidRDefault="00353E81" w:rsidP="00735EEB">
      <w:pPr>
        <w:numPr>
          <w:ilvl w:val="1"/>
          <w:numId w:val="38"/>
        </w:numPr>
        <w:spacing w:after="40"/>
        <w:rPr>
          <w:rFonts w:ascii="Arial" w:hAnsi="Arial" w:cs="Arial"/>
        </w:rPr>
      </w:pPr>
      <w:r w:rsidRPr="00353E81">
        <w:rPr>
          <w:rFonts w:ascii="Arial" w:hAnsi="Arial" w:cs="Arial"/>
        </w:rPr>
        <w:t>Have you taken your usual dose of insulin (or pills) today?</w:t>
      </w:r>
    </w:p>
    <w:p w:rsidR="00735EEB" w:rsidRDefault="00353E81" w:rsidP="00735EEB">
      <w:pPr>
        <w:numPr>
          <w:ilvl w:val="1"/>
          <w:numId w:val="38"/>
        </w:numPr>
        <w:spacing w:after="40"/>
        <w:rPr>
          <w:rFonts w:ascii="Arial" w:hAnsi="Arial" w:cs="Arial"/>
        </w:rPr>
      </w:pPr>
      <w:r w:rsidRPr="00353E81">
        <w:rPr>
          <w:rFonts w:ascii="Arial" w:hAnsi="Arial" w:cs="Arial"/>
        </w:rPr>
        <w:t>Have you eaten normally today?</w:t>
      </w:r>
    </w:p>
    <w:p w:rsidR="00353E81" w:rsidRPr="00353E81" w:rsidRDefault="00353E81" w:rsidP="00735EEB">
      <w:pPr>
        <w:numPr>
          <w:ilvl w:val="1"/>
          <w:numId w:val="38"/>
        </w:numPr>
        <w:spacing w:after="40"/>
        <w:rPr>
          <w:rFonts w:ascii="Arial" w:hAnsi="Arial" w:cs="Arial"/>
        </w:rPr>
      </w:pPr>
      <w:r w:rsidRPr="00353E81">
        <w:rPr>
          <w:rFonts w:ascii="Arial" w:hAnsi="Arial" w:cs="Arial"/>
        </w:rPr>
        <w:t>Have you had any illness, unusual amount of activity, or stress today?</w:t>
      </w:r>
    </w:p>
    <w:p w:rsidR="00353E81" w:rsidRPr="00353E81" w:rsidRDefault="00735EEB" w:rsidP="00735EEB">
      <w:pPr>
        <w:tabs>
          <w:tab w:val="num" w:pos="540"/>
        </w:tabs>
        <w:spacing w:after="40"/>
        <w:ind w:left="547" w:hanging="547"/>
        <w:rPr>
          <w:rFonts w:ascii="Arial" w:hAnsi="Arial" w:cs="Arial"/>
        </w:rPr>
      </w:pPr>
      <w:r>
        <w:rPr>
          <w:rFonts w:ascii="Arial" w:hAnsi="Arial" w:cs="Arial"/>
        </w:rPr>
        <w:tab/>
      </w:r>
      <w:r w:rsidR="00353E81" w:rsidRPr="00353E81">
        <w:rPr>
          <w:rFonts w:ascii="Arial" w:hAnsi="Arial" w:cs="Arial"/>
        </w:rPr>
        <w:t>Diabetics may have a medic-alert bracelet or necklace indicating their medical condition.  They may have a blood-glucose self-monitoring kit, indicating level of sugar in their urine/blood.</w:t>
      </w:r>
    </w:p>
    <w:p w:rsidR="00353E81" w:rsidRPr="00353E81" w:rsidRDefault="00735EEB" w:rsidP="00735EEB">
      <w:pPr>
        <w:tabs>
          <w:tab w:val="num" w:pos="540"/>
        </w:tabs>
        <w:spacing w:after="40"/>
        <w:ind w:left="547" w:hanging="547"/>
        <w:rPr>
          <w:rFonts w:ascii="Arial" w:hAnsi="Arial" w:cs="Arial"/>
        </w:rPr>
      </w:pPr>
      <w:r>
        <w:rPr>
          <w:rFonts w:ascii="Arial" w:hAnsi="Arial" w:cs="Arial"/>
        </w:rPr>
        <w:tab/>
      </w:r>
      <w:r w:rsidR="00353E81" w:rsidRPr="00353E81">
        <w:rPr>
          <w:rFonts w:ascii="Arial" w:hAnsi="Arial" w:cs="Arial"/>
        </w:rPr>
        <w:t>Oral glucose may be administered to anyone who is able to swallow.  Consult medical control if possible.  Only contra-indications to glucose administration are an inability of patient to swallow and when patient is unconscious.</w:t>
      </w:r>
    </w:p>
    <w:p w:rsidR="00353E81" w:rsidRPr="00353E81" w:rsidRDefault="00735EEB" w:rsidP="00735EEB">
      <w:pPr>
        <w:tabs>
          <w:tab w:val="num" w:pos="540"/>
        </w:tabs>
        <w:spacing w:after="40"/>
        <w:ind w:left="547" w:hanging="547"/>
        <w:rPr>
          <w:rFonts w:ascii="Arial" w:hAnsi="Arial" w:cs="Arial"/>
        </w:rPr>
      </w:pPr>
      <w:r>
        <w:rPr>
          <w:rFonts w:ascii="Arial" w:hAnsi="Arial" w:cs="Arial"/>
        </w:rPr>
        <w:tab/>
      </w:r>
      <w:r w:rsidR="00353E81" w:rsidRPr="00353E81">
        <w:rPr>
          <w:rFonts w:ascii="Arial" w:hAnsi="Arial" w:cs="Arial"/>
        </w:rPr>
        <w:t>After following BSI techniques (gloves), squeeze an entire tube of oral glucose between the cheek and gum.  Reassess patient condition regularly.  Monitor patient for airway problems, sudden loss of consciousness, or seizures.</w:t>
      </w:r>
    </w:p>
    <w:p w:rsidR="00353E81" w:rsidRPr="00353E81" w:rsidRDefault="00735EEB" w:rsidP="00735EEB">
      <w:pPr>
        <w:tabs>
          <w:tab w:val="num" w:pos="540"/>
        </w:tabs>
        <w:spacing w:after="40"/>
        <w:ind w:left="547" w:hanging="547"/>
        <w:rPr>
          <w:rFonts w:ascii="Arial" w:hAnsi="Arial" w:cs="Arial"/>
        </w:rPr>
      </w:pPr>
      <w:r>
        <w:rPr>
          <w:rFonts w:ascii="Arial" w:hAnsi="Arial" w:cs="Arial"/>
        </w:rPr>
        <w:tab/>
      </w:r>
      <w:r w:rsidR="00353E81" w:rsidRPr="00353E81">
        <w:rPr>
          <w:rFonts w:ascii="Arial" w:hAnsi="Arial" w:cs="Arial"/>
        </w:rPr>
        <w:t>Alternatives to oral glucose include sugar cubes, granulated sugar, maple syrup, honey, candy bar, sweetened fruit juice or sweetened soft drinks.</w:t>
      </w:r>
    </w:p>
    <w:p w:rsidR="00353E81" w:rsidRPr="00353E81" w:rsidRDefault="00353E81" w:rsidP="00735EEB">
      <w:pPr>
        <w:spacing w:afterLines="20" w:after="48"/>
        <w:rPr>
          <w:rFonts w:ascii="Arial" w:hAnsi="Arial" w:cs="Arial"/>
        </w:rPr>
      </w:pPr>
    </w:p>
    <w:p w:rsidR="00353E81" w:rsidRPr="0023424D" w:rsidRDefault="00353E81" w:rsidP="00735EEB">
      <w:pPr>
        <w:pBdr>
          <w:bottom w:val="single" w:sz="4" w:space="1" w:color="auto"/>
        </w:pBdr>
        <w:jc w:val="both"/>
        <w:rPr>
          <w:rFonts w:ascii="Arial" w:hAnsi="Arial" w:cs="Arial"/>
          <w:b/>
          <w:caps/>
          <w:color w:val="008000"/>
        </w:rPr>
      </w:pPr>
      <w:r w:rsidRPr="00353E81">
        <w:rPr>
          <w:rFonts w:ascii="Arial" w:hAnsi="Arial" w:cs="Arial"/>
          <w:b/>
        </w:rPr>
        <w:br w:type="page"/>
      </w:r>
      <w:r w:rsidRPr="0023424D">
        <w:rPr>
          <w:rFonts w:ascii="Arial" w:hAnsi="Arial" w:cs="Arial"/>
          <w:b/>
          <w:caps/>
          <w:color w:val="008000"/>
        </w:rPr>
        <w:t>32.0</w:t>
      </w:r>
      <w:r w:rsidRPr="0023424D">
        <w:rPr>
          <w:rFonts w:ascii="Arial" w:hAnsi="Arial" w:cs="Arial"/>
          <w:b/>
          <w:caps/>
          <w:color w:val="008000"/>
        </w:rPr>
        <w:tab/>
        <w:t>Epinephrine Administration</w:t>
      </w:r>
    </w:p>
    <w:p w:rsidR="00353E81" w:rsidRPr="00353E81" w:rsidRDefault="00353E81" w:rsidP="00353E81">
      <w:pPr>
        <w:rPr>
          <w:rFonts w:ascii="Arial" w:hAnsi="Arial" w:cs="Arial"/>
          <w:b/>
        </w:rPr>
      </w:pPr>
    </w:p>
    <w:p w:rsidR="00353E81" w:rsidRPr="0023424D" w:rsidRDefault="00353E81" w:rsidP="00735EEB">
      <w:pPr>
        <w:rPr>
          <w:rFonts w:ascii="Arial" w:hAnsi="Arial" w:cs="Arial"/>
          <w:b/>
          <w:smallCaps/>
          <w:u w:val="single"/>
        </w:rPr>
      </w:pPr>
      <w:r w:rsidRPr="0023424D">
        <w:rPr>
          <w:rFonts w:ascii="Arial" w:hAnsi="Arial" w:cs="Arial"/>
          <w:b/>
          <w:smallCaps/>
          <w:u w:val="single"/>
        </w:rPr>
        <w:t>First Responder must have current EPI certification in order to administer EPI.</w:t>
      </w:r>
    </w:p>
    <w:p w:rsidR="00353E81" w:rsidRPr="00353E81" w:rsidRDefault="00353E81" w:rsidP="00735EEB">
      <w:pPr>
        <w:rPr>
          <w:rFonts w:ascii="Arial" w:hAnsi="Arial" w:cs="Arial"/>
        </w:rPr>
      </w:pPr>
      <w:r w:rsidRPr="00353E81">
        <w:rPr>
          <w:rFonts w:ascii="Arial" w:hAnsi="Arial" w:cs="Arial"/>
        </w:rPr>
        <w:t>Epinephrine, known also as adrenaline, is a hormone naturally secreted by the adrenal glands.  It will increase heart rate and blood pressure and decrease the tone of the bronchiole tree.  It is used in the treatment of asthma (bronchiole spasms) and allergic reactions such as insect stings (anaphylaxis).  Timely administration of epinephrine is essential because serious allergic reactions can result in death within one-half hour.</w:t>
      </w:r>
    </w:p>
    <w:p w:rsidR="00353E81" w:rsidRPr="00353E81" w:rsidRDefault="00353E81" w:rsidP="00353E81">
      <w:pPr>
        <w:ind w:left="720"/>
        <w:rPr>
          <w:rFonts w:ascii="Arial" w:hAnsi="Arial" w:cs="Arial"/>
        </w:rPr>
      </w:pPr>
    </w:p>
    <w:p w:rsidR="00353E81" w:rsidRPr="00353E81" w:rsidRDefault="00353E81" w:rsidP="00353E81">
      <w:pPr>
        <w:rPr>
          <w:rFonts w:ascii="Arial" w:hAnsi="Arial" w:cs="Arial"/>
          <w:b/>
        </w:rPr>
      </w:pPr>
      <w:r w:rsidRPr="00353E81">
        <w:rPr>
          <w:rFonts w:ascii="Arial" w:hAnsi="Arial" w:cs="Arial"/>
          <w:b/>
        </w:rPr>
        <w:t>32.1</w:t>
      </w:r>
      <w:r w:rsidRPr="00353E81">
        <w:rPr>
          <w:rFonts w:ascii="Arial" w:hAnsi="Arial" w:cs="Arial"/>
          <w:b/>
        </w:rPr>
        <w:tab/>
      </w:r>
      <w:r w:rsidRPr="00735EEB">
        <w:rPr>
          <w:rFonts w:ascii="Arial" w:hAnsi="Arial" w:cs="Arial"/>
          <w:b/>
          <w:smallCaps/>
        </w:rPr>
        <w:t>First Responder Protocol</w:t>
      </w:r>
    </w:p>
    <w:p w:rsidR="00353E81" w:rsidRPr="00353E81" w:rsidRDefault="00353E81" w:rsidP="00353E81">
      <w:pPr>
        <w:rPr>
          <w:rFonts w:ascii="Arial" w:hAnsi="Arial" w:cs="Arial"/>
        </w:rPr>
      </w:pPr>
    </w:p>
    <w:p w:rsidR="00353E81" w:rsidRPr="00353E81" w:rsidRDefault="00353E81" w:rsidP="00353E81">
      <w:pPr>
        <w:tabs>
          <w:tab w:val="left" w:pos="2160"/>
          <w:tab w:val="left" w:pos="5040"/>
        </w:tabs>
        <w:ind w:left="720"/>
        <w:rPr>
          <w:rFonts w:ascii="Arial" w:hAnsi="Arial" w:cs="Arial"/>
          <w:b/>
        </w:rPr>
      </w:pPr>
      <w:r w:rsidRPr="00353E81">
        <w:rPr>
          <w:rFonts w:ascii="Arial" w:hAnsi="Arial" w:cs="Arial"/>
          <w:b/>
        </w:rPr>
        <w:t>Take BSI precautions:  Give high-flow, high-concentration oxygen</w:t>
      </w:r>
    </w:p>
    <w:p w:rsidR="00353E81" w:rsidRPr="00353E81" w:rsidRDefault="00353E81" w:rsidP="00353E81">
      <w:pPr>
        <w:ind w:left="720"/>
        <w:rPr>
          <w:rFonts w:ascii="Arial" w:hAnsi="Arial" w:cs="Arial"/>
          <w:b/>
        </w:rPr>
      </w:pPr>
      <w:r w:rsidRPr="00353E81">
        <w:rPr>
          <w:rFonts w:ascii="Arial" w:hAnsi="Arial" w:cs="Arial"/>
          <w:b/>
        </w:rPr>
        <w:t>Initial Assessment:</w:t>
      </w:r>
    </w:p>
    <w:p w:rsidR="00353E81" w:rsidRPr="00353E81" w:rsidRDefault="00353E81" w:rsidP="00353E81">
      <w:pPr>
        <w:tabs>
          <w:tab w:val="left" w:pos="2160"/>
          <w:tab w:val="left" w:pos="4320"/>
        </w:tabs>
        <w:ind w:left="720"/>
        <w:rPr>
          <w:rFonts w:ascii="Arial" w:hAnsi="Arial" w:cs="Arial"/>
        </w:rPr>
      </w:pPr>
      <w:r w:rsidRPr="00353E81">
        <w:rPr>
          <w:rFonts w:ascii="Arial" w:hAnsi="Arial" w:cs="Arial"/>
        </w:rPr>
        <w:tab/>
        <w:t>Signs/Symptom:</w:t>
      </w:r>
      <w:r w:rsidRPr="00353E81">
        <w:rPr>
          <w:rFonts w:ascii="Arial" w:hAnsi="Arial" w:cs="Arial"/>
        </w:rPr>
        <w:tab/>
        <w:t>Wheezing; Hives (Urticaria);</w:t>
      </w:r>
    </w:p>
    <w:p w:rsidR="00353E81" w:rsidRPr="00353E81" w:rsidRDefault="00353E81" w:rsidP="00353E81">
      <w:pPr>
        <w:tabs>
          <w:tab w:val="left" w:pos="2160"/>
          <w:tab w:val="left" w:pos="4320"/>
        </w:tabs>
        <w:ind w:left="720"/>
        <w:rPr>
          <w:rFonts w:ascii="Arial" w:hAnsi="Arial" w:cs="Arial"/>
        </w:rPr>
      </w:pPr>
      <w:r w:rsidRPr="00353E81">
        <w:rPr>
          <w:rFonts w:ascii="Arial" w:hAnsi="Arial" w:cs="Arial"/>
        </w:rPr>
        <w:tab/>
      </w:r>
      <w:r w:rsidRPr="00353E81">
        <w:rPr>
          <w:rFonts w:ascii="Arial" w:hAnsi="Arial" w:cs="Arial"/>
        </w:rPr>
        <w:tab/>
        <w:t>Anaphylaxsis; Oral swelling from</w:t>
      </w:r>
    </w:p>
    <w:p w:rsidR="00353E81" w:rsidRPr="00353E81" w:rsidRDefault="00353E81" w:rsidP="00353E81">
      <w:pPr>
        <w:tabs>
          <w:tab w:val="left" w:pos="2160"/>
          <w:tab w:val="left" w:pos="4320"/>
        </w:tabs>
        <w:ind w:left="720"/>
        <w:rPr>
          <w:rFonts w:ascii="Arial" w:hAnsi="Arial" w:cs="Arial"/>
        </w:rPr>
      </w:pPr>
      <w:r w:rsidRPr="00353E81">
        <w:rPr>
          <w:rFonts w:ascii="Arial" w:hAnsi="Arial" w:cs="Arial"/>
        </w:rPr>
        <w:tab/>
      </w:r>
      <w:r w:rsidRPr="00353E81">
        <w:rPr>
          <w:rFonts w:ascii="Arial" w:hAnsi="Arial" w:cs="Arial"/>
        </w:rPr>
        <w:tab/>
        <w:t xml:space="preserve">Insect sting; reaction to food or </w:t>
      </w:r>
    </w:p>
    <w:p w:rsidR="00353E81" w:rsidRPr="00353E81" w:rsidRDefault="00353E81" w:rsidP="00353E81">
      <w:pPr>
        <w:tabs>
          <w:tab w:val="left" w:pos="2160"/>
          <w:tab w:val="left" w:pos="4320"/>
        </w:tabs>
        <w:ind w:left="720"/>
        <w:rPr>
          <w:rFonts w:ascii="Arial" w:hAnsi="Arial" w:cs="Arial"/>
        </w:rPr>
      </w:pPr>
      <w:r w:rsidRPr="00353E81">
        <w:rPr>
          <w:rFonts w:ascii="Arial" w:hAnsi="Arial" w:cs="Arial"/>
        </w:rPr>
        <w:tab/>
      </w:r>
      <w:r w:rsidRPr="00353E81">
        <w:rPr>
          <w:rFonts w:ascii="Arial" w:hAnsi="Arial" w:cs="Arial"/>
        </w:rPr>
        <w:tab/>
        <w:t>Medication.</w:t>
      </w:r>
    </w:p>
    <w:p w:rsidR="00353E81" w:rsidRPr="00353E81" w:rsidRDefault="00353E81" w:rsidP="00353E81">
      <w:pPr>
        <w:tabs>
          <w:tab w:val="left" w:pos="2160"/>
          <w:tab w:val="left" w:pos="4320"/>
        </w:tabs>
        <w:ind w:left="720"/>
        <w:rPr>
          <w:rFonts w:ascii="Arial" w:hAnsi="Arial" w:cs="Arial"/>
        </w:rPr>
      </w:pPr>
      <w:r w:rsidRPr="00353E81">
        <w:rPr>
          <w:rFonts w:ascii="Arial" w:hAnsi="Arial" w:cs="Arial"/>
        </w:rPr>
        <w:tab/>
        <w:t>History:</w:t>
      </w:r>
      <w:r w:rsidRPr="00353E81">
        <w:rPr>
          <w:rFonts w:ascii="Arial" w:hAnsi="Arial" w:cs="Arial"/>
        </w:rPr>
        <w:tab/>
        <w:t>Of allergic reactions.</w:t>
      </w:r>
    </w:p>
    <w:p w:rsidR="00353E81" w:rsidRPr="00353E81" w:rsidRDefault="00353E81" w:rsidP="00353E81">
      <w:pPr>
        <w:tabs>
          <w:tab w:val="left" w:pos="2160"/>
          <w:tab w:val="left" w:pos="5040"/>
        </w:tabs>
        <w:rPr>
          <w:rFonts w:ascii="Arial" w:hAnsi="Arial" w:cs="Arial"/>
        </w:rPr>
      </w:pPr>
    </w:p>
    <w:p w:rsidR="00353E81" w:rsidRPr="00353E81" w:rsidRDefault="00353E81" w:rsidP="00353E81">
      <w:pPr>
        <w:tabs>
          <w:tab w:val="left" w:pos="2160"/>
          <w:tab w:val="left" w:pos="5040"/>
        </w:tabs>
        <w:ind w:left="720"/>
        <w:rPr>
          <w:rFonts w:ascii="Arial" w:hAnsi="Arial" w:cs="Arial"/>
        </w:rPr>
      </w:pPr>
      <w:r w:rsidRPr="00353E81">
        <w:rPr>
          <w:rFonts w:ascii="Arial" w:hAnsi="Arial" w:cs="Arial"/>
          <w:b/>
        </w:rPr>
        <w:t>Assess Severity:</w:t>
      </w:r>
      <w:r w:rsidRPr="00353E81">
        <w:rPr>
          <w:rFonts w:ascii="Arial" w:hAnsi="Arial" w:cs="Arial"/>
        </w:rPr>
        <w:t xml:space="preserve">  Have patient sit or lie down; take vital signs, history; conduct physical exam.</w:t>
      </w:r>
    </w:p>
    <w:p w:rsidR="00353E81" w:rsidRPr="00353E81" w:rsidRDefault="00353E81" w:rsidP="00353E81">
      <w:pPr>
        <w:tabs>
          <w:tab w:val="left" w:pos="2160"/>
          <w:tab w:val="left" w:pos="5040"/>
        </w:tabs>
        <w:ind w:left="720"/>
        <w:rPr>
          <w:rFonts w:ascii="Arial" w:hAnsi="Arial" w:cs="Arial"/>
        </w:rPr>
      </w:pPr>
    </w:p>
    <w:p w:rsidR="00353E81" w:rsidRPr="00353E81" w:rsidRDefault="00353E81" w:rsidP="00353E81">
      <w:pPr>
        <w:tabs>
          <w:tab w:val="left" w:pos="2160"/>
          <w:tab w:val="left" w:pos="5040"/>
        </w:tabs>
        <w:ind w:left="720"/>
        <w:rPr>
          <w:rFonts w:ascii="Arial" w:hAnsi="Arial" w:cs="Arial"/>
          <w:b/>
        </w:rPr>
      </w:pPr>
      <w:r w:rsidRPr="00353E81">
        <w:rPr>
          <w:rFonts w:ascii="Arial" w:hAnsi="Arial" w:cs="Arial"/>
          <w:b/>
        </w:rPr>
        <w:t>Level of Distress:</w:t>
      </w:r>
    </w:p>
    <w:p w:rsidR="00353E81" w:rsidRPr="00353E81" w:rsidRDefault="00353E81" w:rsidP="00353E81">
      <w:pPr>
        <w:tabs>
          <w:tab w:val="left" w:pos="2160"/>
          <w:tab w:val="left" w:pos="5040"/>
        </w:tabs>
        <w:ind w:left="720" w:firstLine="360"/>
        <w:rPr>
          <w:rFonts w:ascii="Arial" w:hAnsi="Arial" w:cs="Arial"/>
        </w:rPr>
      </w:pPr>
      <w:r w:rsidRPr="00353E81">
        <w:rPr>
          <w:rFonts w:ascii="Arial" w:hAnsi="Arial" w:cs="Arial"/>
        </w:rPr>
        <w:t>I.  Skin (hives, itch); abdominal (cramps, nausea, vomiting)</w:t>
      </w:r>
    </w:p>
    <w:p w:rsidR="00353E81" w:rsidRPr="00353E81" w:rsidRDefault="00353E81" w:rsidP="00353E81">
      <w:pPr>
        <w:tabs>
          <w:tab w:val="left" w:pos="2160"/>
          <w:tab w:val="left" w:pos="5040"/>
        </w:tabs>
        <w:ind w:left="720" w:firstLine="360"/>
        <w:rPr>
          <w:rFonts w:ascii="Arial" w:hAnsi="Arial" w:cs="Arial"/>
        </w:rPr>
      </w:pPr>
      <w:r w:rsidRPr="00353E81">
        <w:rPr>
          <w:rFonts w:ascii="Arial" w:hAnsi="Arial" w:cs="Arial"/>
        </w:rPr>
        <w:tab/>
        <w:t>Give diphenhydramine (Diphen/Benadryl) orally</w:t>
      </w:r>
    </w:p>
    <w:p w:rsidR="00353E81" w:rsidRPr="00353E81" w:rsidRDefault="00353E81" w:rsidP="00353E81">
      <w:pPr>
        <w:tabs>
          <w:tab w:val="left" w:pos="2160"/>
          <w:tab w:val="left" w:pos="5040"/>
        </w:tabs>
        <w:ind w:left="720" w:firstLine="360"/>
        <w:rPr>
          <w:rFonts w:ascii="Arial" w:hAnsi="Arial" w:cs="Arial"/>
        </w:rPr>
      </w:pPr>
      <w:r w:rsidRPr="00353E81">
        <w:rPr>
          <w:rFonts w:ascii="Arial" w:hAnsi="Arial" w:cs="Arial"/>
        </w:rPr>
        <w:tab/>
        <w:t>(25 mg (for child) to 50mg (for adult)…will cause drowsiness</w:t>
      </w:r>
    </w:p>
    <w:p w:rsidR="00353E81" w:rsidRPr="00353E81" w:rsidRDefault="00353E81" w:rsidP="00353E81">
      <w:pPr>
        <w:tabs>
          <w:tab w:val="left" w:pos="2160"/>
          <w:tab w:val="left" w:pos="5040"/>
        </w:tabs>
        <w:ind w:left="720" w:firstLine="360"/>
        <w:rPr>
          <w:rFonts w:ascii="Arial" w:hAnsi="Arial" w:cs="Arial"/>
        </w:rPr>
      </w:pPr>
      <w:r w:rsidRPr="00353E81">
        <w:rPr>
          <w:rFonts w:ascii="Arial" w:hAnsi="Arial" w:cs="Arial"/>
        </w:rPr>
        <w:tab/>
        <w:t>If applicable:  scrape stinger; wash area with soap/water; apply</w:t>
      </w:r>
    </w:p>
    <w:p w:rsidR="00353E81" w:rsidRPr="00353E81" w:rsidRDefault="00353E81" w:rsidP="00353E81">
      <w:pPr>
        <w:tabs>
          <w:tab w:val="left" w:pos="2160"/>
          <w:tab w:val="left" w:pos="5040"/>
        </w:tabs>
        <w:ind w:left="720" w:firstLine="360"/>
        <w:rPr>
          <w:rFonts w:ascii="Arial" w:hAnsi="Arial" w:cs="Arial"/>
        </w:rPr>
      </w:pPr>
      <w:r w:rsidRPr="00353E81">
        <w:rPr>
          <w:rFonts w:ascii="Arial" w:hAnsi="Arial" w:cs="Arial"/>
        </w:rPr>
        <w:tab/>
        <w:t>Ice (not directly on skin).</w:t>
      </w:r>
    </w:p>
    <w:p w:rsidR="00353E81" w:rsidRPr="00353E81" w:rsidRDefault="00353E81" w:rsidP="00353E81">
      <w:pPr>
        <w:tabs>
          <w:tab w:val="left" w:pos="2160"/>
          <w:tab w:val="left" w:pos="5040"/>
        </w:tabs>
        <w:ind w:left="720" w:firstLine="360"/>
        <w:rPr>
          <w:rFonts w:ascii="Arial" w:hAnsi="Arial" w:cs="Arial"/>
        </w:rPr>
      </w:pPr>
      <w:r w:rsidRPr="00353E81">
        <w:rPr>
          <w:rFonts w:ascii="Arial" w:hAnsi="Arial" w:cs="Arial"/>
        </w:rPr>
        <w:t>II.  Circulation (dizziness, sweating, fainting, hypotensive or low BP)</w:t>
      </w:r>
    </w:p>
    <w:p w:rsidR="00353E81" w:rsidRPr="00353E81" w:rsidRDefault="00353E81" w:rsidP="00353E81">
      <w:pPr>
        <w:tabs>
          <w:tab w:val="left" w:pos="2160"/>
          <w:tab w:val="left" w:pos="5040"/>
        </w:tabs>
        <w:ind w:left="720" w:firstLine="360"/>
        <w:rPr>
          <w:rFonts w:ascii="Arial" w:hAnsi="Arial" w:cs="Arial"/>
        </w:rPr>
      </w:pPr>
      <w:r w:rsidRPr="00353E81">
        <w:rPr>
          <w:rFonts w:ascii="Arial" w:hAnsi="Arial" w:cs="Arial"/>
        </w:rPr>
        <w:t>III.  Respiratory compromise (tongue/lip/airway swelling; drooling;</w:t>
      </w:r>
    </w:p>
    <w:p w:rsidR="00353E81" w:rsidRPr="00353E81" w:rsidRDefault="00353E81" w:rsidP="00353E81">
      <w:pPr>
        <w:tabs>
          <w:tab w:val="left" w:pos="2160"/>
          <w:tab w:val="left" w:pos="5040"/>
        </w:tabs>
        <w:ind w:left="720" w:firstLine="360"/>
        <w:rPr>
          <w:rFonts w:ascii="Arial" w:hAnsi="Arial" w:cs="Arial"/>
        </w:rPr>
      </w:pPr>
      <w:r w:rsidRPr="00353E81">
        <w:rPr>
          <w:rFonts w:ascii="Arial" w:hAnsi="Arial" w:cs="Arial"/>
        </w:rPr>
        <w:tab/>
        <w:t>wheezing).</w:t>
      </w:r>
    </w:p>
    <w:p w:rsidR="00353E81" w:rsidRPr="00353E81" w:rsidRDefault="00353E81" w:rsidP="00353E81">
      <w:pPr>
        <w:tabs>
          <w:tab w:val="left" w:pos="2160"/>
          <w:tab w:val="left" w:pos="5040"/>
        </w:tabs>
        <w:ind w:left="720" w:firstLine="360"/>
        <w:rPr>
          <w:rFonts w:ascii="Arial" w:hAnsi="Arial" w:cs="Arial"/>
        </w:rPr>
      </w:pPr>
    </w:p>
    <w:p w:rsidR="00353E81" w:rsidRPr="00353E81" w:rsidRDefault="00353E81" w:rsidP="00353E81">
      <w:pPr>
        <w:tabs>
          <w:tab w:val="left" w:pos="2160"/>
          <w:tab w:val="left" w:pos="5040"/>
        </w:tabs>
        <w:ind w:left="720" w:firstLine="360"/>
        <w:rPr>
          <w:rFonts w:ascii="Arial" w:hAnsi="Arial" w:cs="Arial"/>
          <w:b/>
        </w:rPr>
      </w:pPr>
      <w:r w:rsidRPr="00353E81">
        <w:rPr>
          <w:rFonts w:ascii="Arial" w:hAnsi="Arial" w:cs="Arial"/>
          <w:b/>
        </w:rPr>
        <w:t>Administer epinephrine:  Level II/III distress:</w:t>
      </w:r>
    </w:p>
    <w:p w:rsidR="00353E81" w:rsidRPr="00353E81" w:rsidRDefault="00353E81" w:rsidP="00353E81">
      <w:pPr>
        <w:tabs>
          <w:tab w:val="left" w:pos="2160"/>
          <w:tab w:val="left" w:pos="5040"/>
        </w:tabs>
        <w:ind w:left="720" w:firstLine="360"/>
        <w:rPr>
          <w:rFonts w:ascii="Arial" w:hAnsi="Arial" w:cs="Arial"/>
        </w:rPr>
      </w:pPr>
      <w:r w:rsidRPr="00353E81">
        <w:rPr>
          <w:rFonts w:ascii="Arial" w:hAnsi="Arial" w:cs="Arial"/>
        </w:rPr>
        <w:tab/>
        <w:t xml:space="preserve">Patients less than 6 years:  </w:t>
      </w:r>
      <w:r w:rsidRPr="00353E81">
        <w:rPr>
          <w:rFonts w:ascii="Arial" w:hAnsi="Arial" w:cs="Arial"/>
        </w:rPr>
        <w:tab/>
        <w:t>.15 mg</w:t>
      </w:r>
    </w:p>
    <w:p w:rsidR="00353E81" w:rsidRPr="00353E81" w:rsidRDefault="00353E81" w:rsidP="00353E81">
      <w:pPr>
        <w:tabs>
          <w:tab w:val="left" w:pos="2160"/>
          <w:tab w:val="left" w:pos="5040"/>
        </w:tabs>
        <w:ind w:left="720" w:firstLine="360"/>
        <w:rPr>
          <w:rFonts w:ascii="Arial" w:hAnsi="Arial" w:cs="Arial"/>
        </w:rPr>
      </w:pPr>
      <w:r w:rsidRPr="00353E81">
        <w:rPr>
          <w:rFonts w:ascii="Arial" w:hAnsi="Arial" w:cs="Arial"/>
        </w:rPr>
        <w:tab/>
        <w:t xml:space="preserve">Patients over 6 years:  </w:t>
      </w:r>
      <w:r w:rsidRPr="00353E81">
        <w:rPr>
          <w:rFonts w:ascii="Arial" w:hAnsi="Arial" w:cs="Arial"/>
        </w:rPr>
        <w:tab/>
        <w:t>.30 mg</w:t>
      </w:r>
    </w:p>
    <w:p w:rsidR="00353E81" w:rsidRPr="00353E81" w:rsidRDefault="00353E81" w:rsidP="00353E81">
      <w:pPr>
        <w:tabs>
          <w:tab w:val="left" w:pos="2160"/>
          <w:tab w:val="left" w:pos="5040"/>
        </w:tabs>
        <w:ind w:left="720" w:firstLine="360"/>
        <w:rPr>
          <w:rFonts w:ascii="Arial" w:hAnsi="Arial" w:cs="Arial"/>
        </w:rPr>
      </w:pPr>
    </w:p>
    <w:p w:rsidR="00353E81" w:rsidRPr="00353E81" w:rsidRDefault="00353E81" w:rsidP="00353E81">
      <w:pPr>
        <w:numPr>
          <w:ilvl w:val="1"/>
          <w:numId w:val="22"/>
        </w:numPr>
        <w:tabs>
          <w:tab w:val="left" w:pos="2160"/>
          <w:tab w:val="left" w:pos="5040"/>
        </w:tabs>
        <w:rPr>
          <w:rFonts w:ascii="Arial" w:hAnsi="Arial" w:cs="Arial"/>
        </w:rPr>
      </w:pPr>
      <w:r w:rsidRPr="00353E81">
        <w:rPr>
          <w:rFonts w:ascii="Arial" w:hAnsi="Arial" w:cs="Arial"/>
        </w:rPr>
        <w:t>Obtain medical control approval if time permits.</w:t>
      </w:r>
    </w:p>
    <w:p w:rsidR="00353E81" w:rsidRPr="00353E81" w:rsidRDefault="00353E81" w:rsidP="00353E81">
      <w:pPr>
        <w:numPr>
          <w:ilvl w:val="1"/>
          <w:numId w:val="22"/>
        </w:numPr>
        <w:tabs>
          <w:tab w:val="left" w:pos="2160"/>
          <w:tab w:val="left" w:pos="5040"/>
        </w:tabs>
        <w:rPr>
          <w:rFonts w:ascii="Arial" w:hAnsi="Arial" w:cs="Arial"/>
        </w:rPr>
      </w:pPr>
      <w:r w:rsidRPr="00353E81">
        <w:rPr>
          <w:rFonts w:ascii="Arial" w:hAnsi="Arial" w:cs="Arial"/>
        </w:rPr>
        <w:t>Use alcohol wipe in area of administration.</w:t>
      </w:r>
    </w:p>
    <w:p w:rsidR="00353E81" w:rsidRPr="00353E81" w:rsidRDefault="00353E81" w:rsidP="00353E81">
      <w:pPr>
        <w:numPr>
          <w:ilvl w:val="1"/>
          <w:numId w:val="22"/>
        </w:numPr>
        <w:tabs>
          <w:tab w:val="left" w:pos="2160"/>
          <w:tab w:val="left" w:pos="5040"/>
        </w:tabs>
        <w:rPr>
          <w:rFonts w:ascii="Arial" w:hAnsi="Arial" w:cs="Arial"/>
        </w:rPr>
      </w:pPr>
      <w:r w:rsidRPr="00353E81">
        <w:rPr>
          <w:rFonts w:ascii="Arial" w:hAnsi="Arial" w:cs="Arial"/>
        </w:rPr>
        <w:t>If assisting patient with metered dose inhaler (MDI) ensure that it is for patient intended and contents have not reached expiration date.</w:t>
      </w:r>
    </w:p>
    <w:p w:rsidR="00353E81" w:rsidRPr="00353E81" w:rsidRDefault="00353E81" w:rsidP="00353E81">
      <w:pPr>
        <w:numPr>
          <w:ilvl w:val="1"/>
          <w:numId w:val="22"/>
        </w:numPr>
        <w:tabs>
          <w:tab w:val="left" w:pos="2160"/>
          <w:tab w:val="left" w:pos="5040"/>
        </w:tabs>
        <w:rPr>
          <w:rFonts w:ascii="Arial" w:hAnsi="Arial" w:cs="Arial"/>
        </w:rPr>
      </w:pPr>
      <w:r w:rsidRPr="00353E81">
        <w:rPr>
          <w:rFonts w:ascii="Arial" w:hAnsi="Arial" w:cs="Arial"/>
        </w:rPr>
        <w:t>Administer subcutaneous (SC).</w:t>
      </w:r>
    </w:p>
    <w:p w:rsidR="00353E81" w:rsidRPr="00353E81" w:rsidRDefault="00353E81" w:rsidP="00353E81">
      <w:pPr>
        <w:numPr>
          <w:ilvl w:val="1"/>
          <w:numId w:val="22"/>
        </w:numPr>
        <w:tabs>
          <w:tab w:val="left" w:pos="2160"/>
          <w:tab w:val="left" w:pos="5040"/>
        </w:tabs>
        <w:rPr>
          <w:rFonts w:ascii="Arial" w:hAnsi="Arial" w:cs="Arial"/>
        </w:rPr>
      </w:pPr>
      <w:r w:rsidRPr="00353E81">
        <w:rPr>
          <w:rFonts w:ascii="Arial" w:hAnsi="Arial" w:cs="Arial"/>
        </w:rPr>
        <w:t>Note time of administration and continue to monitor patient’s vital signs.</w:t>
      </w:r>
    </w:p>
    <w:p w:rsidR="00353E81" w:rsidRPr="00353E81" w:rsidRDefault="00353E81" w:rsidP="00353E81">
      <w:pPr>
        <w:numPr>
          <w:ilvl w:val="1"/>
          <w:numId w:val="22"/>
        </w:numPr>
        <w:tabs>
          <w:tab w:val="left" w:pos="2160"/>
          <w:tab w:val="left" w:pos="5040"/>
        </w:tabs>
        <w:rPr>
          <w:rFonts w:ascii="Arial" w:hAnsi="Arial" w:cs="Arial"/>
        </w:rPr>
      </w:pPr>
      <w:r w:rsidRPr="00353E81">
        <w:rPr>
          <w:rFonts w:ascii="Arial" w:hAnsi="Arial" w:cs="Arial"/>
        </w:rPr>
        <w:t>Dispose of needle in a closed, rigid “sharps” container (carried on 9-4).</w:t>
      </w:r>
    </w:p>
    <w:p w:rsidR="00353E81" w:rsidRPr="00353E81" w:rsidRDefault="00353E81" w:rsidP="00353E81">
      <w:pPr>
        <w:tabs>
          <w:tab w:val="left" w:pos="2160"/>
          <w:tab w:val="left" w:pos="5040"/>
        </w:tabs>
        <w:rPr>
          <w:rFonts w:ascii="Arial" w:hAnsi="Arial" w:cs="Arial"/>
        </w:rPr>
      </w:pPr>
    </w:p>
    <w:p w:rsidR="00353E81" w:rsidRPr="00353E81" w:rsidRDefault="00353E81" w:rsidP="00353E81">
      <w:pPr>
        <w:tabs>
          <w:tab w:val="left" w:pos="1440"/>
          <w:tab w:val="left" w:pos="5040"/>
        </w:tabs>
        <w:rPr>
          <w:rFonts w:ascii="Arial" w:hAnsi="Arial" w:cs="Arial"/>
        </w:rPr>
      </w:pPr>
      <w:r w:rsidRPr="00353E81">
        <w:rPr>
          <w:rFonts w:ascii="Arial" w:hAnsi="Arial" w:cs="Arial"/>
        </w:rPr>
        <w:tab/>
        <w:t>Note:  Inform patient that injection usually causes a</w:t>
      </w:r>
    </w:p>
    <w:p w:rsidR="00353E81" w:rsidRPr="00353E81" w:rsidRDefault="00353E81" w:rsidP="00353E81">
      <w:pPr>
        <w:tabs>
          <w:tab w:val="left" w:pos="1440"/>
          <w:tab w:val="left" w:pos="5040"/>
        </w:tabs>
        <w:ind w:left="1440"/>
        <w:rPr>
          <w:rFonts w:ascii="Arial" w:hAnsi="Arial" w:cs="Arial"/>
        </w:rPr>
      </w:pPr>
      <w:r w:rsidRPr="00353E81">
        <w:rPr>
          <w:rFonts w:ascii="Arial" w:hAnsi="Arial" w:cs="Arial"/>
        </w:rPr>
        <w:t xml:space="preserve">burning sensation, and </w:t>
      </w:r>
      <w:r w:rsidRPr="00353E81">
        <w:rPr>
          <w:rFonts w:ascii="Arial" w:hAnsi="Arial" w:cs="Arial"/>
          <w:b/>
        </w:rPr>
        <w:t>possible side effects</w:t>
      </w:r>
      <w:r w:rsidRPr="00353E81">
        <w:rPr>
          <w:rFonts w:ascii="Arial" w:hAnsi="Arial" w:cs="Arial"/>
        </w:rPr>
        <w:t xml:space="preserve"> </w:t>
      </w:r>
      <w:r w:rsidRPr="00353E81">
        <w:rPr>
          <w:rFonts w:ascii="Arial" w:hAnsi="Arial" w:cs="Arial"/>
          <w:b/>
        </w:rPr>
        <w:t>of epinephrine</w:t>
      </w:r>
      <w:r w:rsidRPr="00353E81">
        <w:rPr>
          <w:rFonts w:ascii="Arial" w:hAnsi="Arial" w:cs="Arial"/>
        </w:rPr>
        <w:t>:  pallor, dizziness, chest pain, headache, nausea, vomiting, anxiety, excitement, hypervolemia, tachycardia.</w:t>
      </w:r>
    </w:p>
    <w:p w:rsidR="00353E81" w:rsidRPr="00353E81" w:rsidRDefault="00353E81" w:rsidP="00353E81">
      <w:pPr>
        <w:tabs>
          <w:tab w:val="left" w:pos="2160"/>
          <w:tab w:val="left" w:pos="5040"/>
        </w:tabs>
        <w:rPr>
          <w:rFonts w:ascii="Arial" w:hAnsi="Arial" w:cs="Arial"/>
        </w:rPr>
      </w:pPr>
    </w:p>
    <w:p w:rsidR="00353E81" w:rsidRPr="00353E81" w:rsidRDefault="00353E81" w:rsidP="00353E81">
      <w:pPr>
        <w:tabs>
          <w:tab w:val="left" w:pos="2160"/>
          <w:tab w:val="left" w:pos="5040"/>
        </w:tabs>
        <w:rPr>
          <w:rFonts w:ascii="Arial" w:hAnsi="Arial" w:cs="Arial"/>
        </w:rPr>
      </w:pPr>
      <w:r w:rsidRPr="00353E81">
        <w:rPr>
          <w:rFonts w:ascii="Arial" w:hAnsi="Arial" w:cs="Arial"/>
        </w:rPr>
        <w:tab/>
      </w:r>
    </w:p>
    <w:p w:rsidR="00353E81" w:rsidRPr="0023424D" w:rsidRDefault="00353E81" w:rsidP="00340C6F">
      <w:pPr>
        <w:pBdr>
          <w:bottom w:val="single" w:sz="4" w:space="1" w:color="auto"/>
        </w:pBdr>
        <w:rPr>
          <w:rFonts w:ascii="Arial" w:hAnsi="Arial" w:cs="Arial"/>
          <w:b/>
          <w:caps/>
          <w:color w:val="008000"/>
        </w:rPr>
      </w:pPr>
      <w:r w:rsidRPr="00353E81">
        <w:rPr>
          <w:rFonts w:ascii="Arial" w:hAnsi="Arial" w:cs="Arial"/>
        </w:rPr>
        <w:br w:type="page"/>
      </w:r>
      <w:r w:rsidRPr="0023424D">
        <w:rPr>
          <w:rFonts w:ascii="Arial" w:hAnsi="Arial" w:cs="Arial"/>
          <w:b/>
          <w:caps/>
          <w:color w:val="008000"/>
        </w:rPr>
        <w:t>33.0</w:t>
      </w:r>
      <w:r w:rsidRPr="0023424D">
        <w:rPr>
          <w:rFonts w:ascii="Arial" w:hAnsi="Arial" w:cs="Arial"/>
          <w:b/>
          <w:caps/>
          <w:color w:val="008000"/>
        </w:rPr>
        <w:tab/>
        <w:t>Supplemental Oxygen Administration</w:t>
      </w:r>
    </w:p>
    <w:p w:rsidR="00353E81" w:rsidRPr="00353E81" w:rsidRDefault="00353E81" w:rsidP="00353E81">
      <w:pPr>
        <w:rPr>
          <w:rFonts w:ascii="Arial" w:hAnsi="Arial" w:cs="Arial"/>
        </w:rPr>
      </w:pPr>
    </w:p>
    <w:p w:rsidR="00353E81" w:rsidRPr="00353E81" w:rsidRDefault="00353E81" w:rsidP="00340C6F">
      <w:pPr>
        <w:rPr>
          <w:rFonts w:ascii="Arial" w:hAnsi="Arial" w:cs="Arial"/>
        </w:rPr>
      </w:pPr>
      <w:r w:rsidRPr="00353E81">
        <w:rPr>
          <w:rFonts w:ascii="Arial" w:hAnsi="Arial" w:cs="Arial"/>
        </w:rPr>
        <w:t>Oxygen is a prescribed medication.  By itself oxygen is not flammable but supports burning.  It is one side of the combustion triangle.  First Responders may carry and use portable oxygen in accordance with this protocol.  Oxygen therapy is an important adjunct for victims of heart attack, stroke and shock.</w:t>
      </w:r>
    </w:p>
    <w:p w:rsidR="00353E81" w:rsidRPr="00353E81" w:rsidRDefault="00353E81" w:rsidP="00340C6F">
      <w:pPr>
        <w:rPr>
          <w:rFonts w:ascii="Arial" w:hAnsi="Arial" w:cs="Arial"/>
        </w:rPr>
      </w:pPr>
    </w:p>
    <w:p w:rsidR="00353E81" w:rsidRPr="00353E81" w:rsidRDefault="00353E81" w:rsidP="00340C6F">
      <w:pPr>
        <w:rPr>
          <w:rFonts w:ascii="Arial" w:hAnsi="Arial" w:cs="Arial"/>
        </w:rPr>
      </w:pPr>
      <w:r w:rsidRPr="00353E81">
        <w:rPr>
          <w:rFonts w:ascii="Arial" w:hAnsi="Arial" w:cs="Arial"/>
        </w:rPr>
        <w:t>The preferred method of supplying oxygen to a conscious patient is via a non-rebreather (NRB) mask with high-flow oxygen.  If a patient cannot tolerate a NRB, a nasal cannula (NC) is acceptable.  A basic mouth-to-mask device with one-way valve or, as a last report, mouth-to-mouth, will provide adequate oxygen of 16% concentration.  For an unconscious patient, a bag-valve-mask (BVM) with high-concentration oxygen is the preferred delivery method.</w:t>
      </w:r>
    </w:p>
    <w:p w:rsidR="00353E81" w:rsidRPr="00353E81" w:rsidRDefault="00353E81" w:rsidP="00340C6F">
      <w:pPr>
        <w:rPr>
          <w:rFonts w:ascii="Arial" w:hAnsi="Arial" w:cs="Arial"/>
        </w:rPr>
      </w:pPr>
    </w:p>
    <w:p w:rsidR="00353E81" w:rsidRPr="00353E81" w:rsidRDefault="00353E81" w:rsidP="00340C6F">
      <w:pPr>
        <w:rPr>
          <w:rFonts w:ascii="Arial" w:hAnsi="Arial" w:cs="Arial"/>
        </w:rPr>
      </w:pPr>
      <w:r w:rsidRPr="00353E81">
        <w:rPr>
          <w:rFonts w:ascii="Arial" w:hAnsi="Arial" w:cs="Arial"/>
        </w:rPr>
        <w:t>Suctioning can deplete patient’s supply of oxygen.  Before suctioning, hyperventilate with high-concentration oxygen.  Keep oxygen away from eyes, especially infants.  Never suction for more than 15 seconds at a time.</w:t>
      </w:r>
    </w:p>
    <w:p w:rsidR="00353E81" w:rsidRPr="00353E81" w:rsidRDefault="00353E81" w:rsidP="00340C6F">
      <w:pPr>
        <w:rPr>
          <w:rFonts w:ascii="Arial" w:hAnsi="Arial" w:cs="Arial"/>
        </w:rPr>
      </w:pPr>
    </w:p>
    <w:p w:rsidR="00353E81" w:rsidRPr="00353E81" w:rsidRDefault="00353E81" w:rsidP="00340C6F">
      <w:pPr>
        <w:rPr>
          <w:rFonts w:ascii="Arial" w:hAnsi="Arial" w:cs="Arial"/>
        </w:rPr>
      </w:pPr>
      <w:r w:rsidRPr="00353E81">
        <w:rPr>
          <w:rFonts w:ascii="Arial" w:hAnsi="Arial" w:cs="Arial"/>
        </w:rPr>
        <w:t>First Responders will normally carry “D” cylinder oxygen, capacity: 350 liters, when full.  Maximum pressure: 2100 psi.  Replace cylinder if pressure falls below 500 psi.</w:t>
      </w:r>
    </w:p>
    <w:p w:rsidR="00353E81" w:rsidRPr="00353E81" w:rsidRDefault="00353E81" w:rsidP="00353E81">
      <w:pPr>
        <w:ind w:left="720"/>
        <w:rPr>
          <w:rFonts w:ascii="Arial" w:hAnsi="Arial" w:cs="Arial"/>
        </w:rPr>
      </w:pPr>
    </w:p>
    <w:p w:rsidR="00353E81" w:rsidRPr="00353E81" w:rsidRDefault="00353E81" w:rsidP="00353E81">
      <w:pPr>
        <w:rPr>
          <w:rFonts w:ascii="Arial" w:hAnsi="Arial" w:cs="Arial"/>
          <w:b/>
        </w:rPr>
      </w:pPr>
      <w:r w:rsidRPr="00353E81">
        <w:rPr>
          <w:rFonts w:ascii="Arial" w:hAnsi="Arial" w:cs="Arial"/>
          <w:b/>
        </w:rPr>
        <w:t>33.1</w:t>
      </w:r>
      <w:r w:rsidRPr="00353E81">
        <w:rPr>
          <w:rFonts w:ascii="Arial" w:hAnsi="Arial" w:cs="Arial"/>
          <w:b/>
        </w:rPr>
        <w:tab/>
      </w:r>
      <w:r w:rsidRPr="00340C6F">
        <w:rPr>
          <w:rFonts w:ascii="Arial" w:hAnsi="Arial" w:cs="Arial"/>
          <w:b/>
          <w:smallCaps/>
        </w:rPr>
        <w:t>First Responder Protocol</w:t>
      </w:r>
    </w:p>
    <w:p w:rsidR="00353E81" w:rsidRPr="00353E81" w:rsidRDefault="00353E81" w:rsidP="00353E81">
      <w:pPr>
        <w:rPr>
          <w:rFonts w:ascii="Arial" w:hAnsi="Arial" w:cs="Arial"/>
        </w:rPr>
      </w:pPr>
    </w:p>
    <w:p w:rsidR="00353E81" w:rsidRPr="00353E81" w:rsidRDefault="00353E81" w:rsidP="00353E81">
      <w:pPr>
        <w:ind w:left="720"/>
        <w:rPr>
          <w:rFonts w:ascii="Arial" w:hAnsi="Arial" w:cs="Arial"/>
          <w:b/>
        </w:rPr>
      </w:pPr>
      <w:r w:rsidRPr="00353E81">
        <w:rPr>
          <w:rFonts w:ascii="Arial" w:hAnsi="Arial" w:cs="Arial"/>
          <w:b/>
          <w:u w:val="single"/>
        </w:rPr>
        <w:t>Do not use when open flames, lit cigarette or sparks present.  Follow BSI procedures</w:t>
      </w:r>
      <w:r w:rsidRPr="00353E81">
        <w:rPr>
          <w:rFonts w:ascii="Arial" w:hAnsi="Arial" w:cs="Arial"/>
          <w:b/>
        </w:rPr>
        <w:t>.</w:t>
      </w:r>
    </w:p>
    <w:p w:rsidR="00353E81" w:rsidRPr="00353E81" w:rsidRDefault="00353E81" w:rsidP="00353E81">
      <w:pPr>
        <w:ind w:left="720"/>
        <w:rPr>
          <w:rFonts w:ascii="Arial" w:hAnsi="Arial" w:cs="Arial"/>
        </w:rPr>
      </w:pPr>
      <w:r w:rsidRPr="00353E81">
        <w:rPr>
          <w:rFonts w:ascii="Arial" w:hAnsi="Arial" w:cs="Arial"/>
        </w:rPr>
        <w:t>Prior to oxygen use:  Inspect cylinder, remove red plastic seal retaining red plastic O-ring.  “Crack” cylinder to blow out any dust particles.  Attach regulator/flowmeter by aligning indexing pins to holes.  Tighten screw bolt.  Open cylinder, check pressure.  Close cylinder.</w:t>
      </w:r>
    </w:p>
    <w:p w:rsidR="00353E81" w:rsidRPr="00353E81" w:rsidRDefault="00353E81" w:rsidP="00353E81">
      <w:pPr>
        <w:ind w:left="720"/>
        <w:rPr>
          <w:rFonts w:ascii="Arial" w:hAnsi="Arial" w:cs="Arial"/>
        </w:rPr>
      </w:pPr>
    </w:p>
    <w:p w:rsidR="00353E81" w:rsidRPr="00353E81" w:rsidRDefault="00353E81" w:rsidP="00353E81">
      <w:pPr>
        <w:ind w:left="720"/>
        <w:rPr>
          <w:rFonts w:ascii="Arial" w:hAnsi="Arial" w:cs="Arial"/>
        </w:rPr>
      </w:pPr>
      <w:r w:rsidRPr="00353E81">
        <w:rPr>
          <w:rFonts w:ascii="Arial" w:hAnsi="Arial" w:cs="Arial"/>
        </w:rPr>
        <w:t xml:space="preserve">Signs/Symptoms of Patients Needing Oxygen:  </w:t>
      </w:r>
    </w:p>
    <w:p w:rsidR="00353E81" w:rsidRPr="00353E81" w:rsidRDefault="00353E81" w:rsidP="00CC0343">
      <w:pPr>
        <w:numPr>
          <w:ilvl w:val="0"/>
          <w:numId w:val="23"/>
        </w:numPr>
        <w:tabs>
          <w:tab w:val="clear" w:pos="1440"/>
          <w:tab w:val="num" w:pos="1080"/>
        </w:tabs>
        <w:ind w:left="1080"/>
        <w:rPr>
          <w:rFonts w:ascii="Arial" w:hAnsi="Arial" w:cs="Arial"/>
        </w:rPr>
      </w:pPr>
      <w:r w:rsidRPr="00353E81">
        <w:rPr>
          <w:rFonts w:ascii="Arial" w:hAnsi="Arial" w:cs="Arial"/>
        </w:rPr>
        <w:t>Cyanosis (blue), cool, clammy skin.</w:t>
      </w:r>
    </w:p>
    <w:p w:rsidR="00353E81" w:rsidRPr="00353E81" w:rsidRDefault="00353E81" w:rsidP="00CC0343">
      <w:pPr>
        <w:numPr>
          <w:ilvl w:val="0"/>
          <w:numId w:val="23"/>
        </w:numPr>
        <w:tabs>
          <w:tab w:val="clear" w:pos="1440"/>
          <w:tab w:val="num" w:pos="1080"/>
        </w:tabs>
        <w:ind w:left="1080"/>
        <w:rPr>
          <w:rFonts w:ascii="Arial" w:hAnsi="Arial" w:cs="Arial"/>
        </w:rPr>
      </w:pPr>
      <w:r w:rsidRPr="00353E81">
        <w:rPr>
          <w:rFonts w:ascii="Arial" w:hAnsi="Arial" w:cs="Arial"/>
        </w:rPr>
        <w:t>Inadequate breathing:  fewer than 8 breaths/minute or greater than 24 breaths/minute.</w:t>
      </w:r>
    </w:p>
    <w:p w:rsidR="00353E81" w:rsidRPr="00353E81" w:rsidRDefault="00353E81" w:rsidP="00CC0343">
      <w:pPr>
        <w:numPr>
          <w:ilvl w:val="0"/>
          <w:numId w:val="23"/>
        </w:numPr>
        <w:tabs>
          <w:tab w:val="clear" w:pos="1440"/>
          <w:tab w:val="num" w:pos="1080"/>
        </w:tabs>
        <w:ind w:left="1080"/>
        <w:rPr>
          <w:rFonts w:ascii="Arial" w:hAnsi="Arial" w:cs="Arial"/>
        </w:rPr>
      </w:pPr>
      <w:r w:rsidRPr="00353E81">
        <w:rPr>
          <w:rFonts w:ascii="Arial" w:hAnsi="Arial" w:cs="Arial"/>
        </w:rPr>
        <w:t>Patients with Chronic Obstructive Pulmonary Disease (COPD) need more oxygen pressure on inhalation to overcome passive resistance.</w:t>
      </w:r>
    </w:p>
    <w:p w:rsidR="00353E81" w:rsidRPr="00353E81" w:rsidRDefault="00353E81" w:rsidP="00CC0343">
      <w:pPr>
        <w:numPr>
          <w:ilvl w:val="0"/>
          <w:numId w:val="23"/>
        </w:numPr>
        <w:tabs>
          <w:tab w:val="clear" w:pos="1440"/>
          <w:tab w:val="num" w:pos="1080"/>
        </w:tabs>
        <w:ind w:left="1080"/>
        <w:rPr>
          <w:rFonts w:ascii="Arial" w:hAnsi="Arial" w:cs="Arial"/>
        </w:rPr>
      </w:pPr>
      <w:r w:rsidRPr="00353E81">
        <w:rPr>
          <w:rFonts w:ascii="Arial" w:hAnsi="Arial" w:cs="Arial"/>
        </w:rPr>
        <w:t>More caution is needed (as with newborns) in order to not blow out their lungs.  Blow by O</w:t>
      </w:r>
      <w:r w:rsidRPr="00353E81">
        <w:rPr>
          <w:rFonts w:ascii="Arial" w:hAnsi="Arial" w:cs="Arial"/>
          <w:vertAlign w:val="superscript"/>
        </w:rPr>
        <w:t>2</w:t>
      </w:r>
      <w:r w:rsidRPr="00353E81">
        <w:rPr>
          <w:rFonts w:ascii="Arial" w:hAnsi="Arial" w:cs="Arial"/>
        </w:rPr>
        <w:t xml:space="preserve"> is preferred for conscious infants.</w:t>
      </w:r>
    </w:p>
    <w:p w:rsidR="00353E81" w:rsidRPr="00353E81" w:rsidRDefault="00353E81" w:rsidP="00CC0343">
      <w:pPr>
        <w:numPr>
          <w:ilvl w:val="0"/>
          <w:numId w:val="23"/>
        </w:numPr>
        <w:tabs>
          <w:tab w:val="clear" w:pos="1440"/>
          <w:tab w:val="num" w:pos="1080"/>
        </w:tabs>
        <w:ind w:left="1080"/>
        <w:rPr>
          <w:rFonts w:ascii="Arial" w:hAnsi="Arial" w:cs="Arial"/>
        </w:rPr>
      </w:pPr>
      <w:r w:rsidRPr="00353E81">
        <w:rPr>
          <w:rFonts w:ascii="Arial" w:hAnsi="Arial" w:cs="Arial"/>
        </w:rPr>
        <w:t>Gastric distention, air in stomach, is possible when pressure exceeds lung capacity and may result in patient vomiting.  Reduce pressure to achieve rise and fall of chest.</w:t>
      </w:r>
    </w:p>
    <w:p w:rsidR="00353E81" w:rsidRPr="00353E81" w:rsidRDefault="00353E81" w:rsidP="00CC0343">
      <w:pPr>
        <w:numPr>
          <w:ilvl w:val="0"/>
          <w:numId w:val="23"/>
        </w:numPr>
        <w:tabs>
          <w:tab w:val="clear" w:pos="1440"/>
          <w:tab w:val="num" w:pos="1080"/>
        </w:tabs>
        <w:ind w:left="1080"/>
        <w:rPr>
          <w:rFonts w:ascii="Arial" w:hAnsi="Arial" w:cs="Arial"/>
        </w:rPr>
      </w:pPr>
      <w:r w:rsidRPr="00353E81">
        <w:rPr>
          <w:rFonts w:ascii="Arial" w:hAnsi="Arial" w:cs="Arial"/>
        </w:rPr>
        <w:t>Pulse ox reading less than 92%.</w:t>
      </w:r>
    </w:p>
    <w:p w:rsidR="00353E81" w:rsidRPr="00353E81" w:rsidRDefault="00353E81" w:rsidP="00353E81">
      <w:pPr>
        <w:rPr>
          <w:rFonts w:ascii="Arial" w:hAnsi="Arial" w:cs="Arial"/>
        </w:rPr>
      </w:pPr>
    </w:p>
    <w:p w:rsidR="00353E81" w:rsidRPr="00353E81" w:rsidRDefault="00353E81" w:rsidP="00353E81">
      <w:pPr>
        <w:ind w:left="720"/>
        <w:rPr>
          <w:rFonts w:ascii="Arial" w:hAnsi="Arial" w:cs="Arial"/>
        </w:rPr>
      </w:pPr>
      <w:r w:rsidRPr="00353E81">
        <w:rPr>
          <w:rFonts w:ascii="Arial" w:hAnsi="Arial" w:cs="Arial"/>
        </w:rPr>
        <w:t>Attach oxygen delivery device.  Open cylinder.  Open flowmeter to desired flow rate:</w:t>
      </w:r>
    </w:p>
    <w:p w:rsidR="00353E81" w:rsidRPr="00353E81" w:rsidRDefault="00353E81" w:rsidP="00353E81">
      <w:pPr>
        <w:ind w:left="720"/>
        <w:rPr>
          <w:rFonts w:ascii="Arial" w:hAnsi="Arial" w:cs="Arial"/>
        </w:rPr>
      </w:pPr>
      <w:r w:rsidRPr="00353E81">
        <w:rPr>
          <w:rFonts w:ascii="Arial" w:hAnsi="Arial" w:cs="Arial"/>
        </w:rPr>
        <w:tab/>
        <w:t>NRB:  10-15 L/min – NC:  2-6 L/min – BVM: 12-15 L/min.</w:t>
      </w:r>
    </w:p>
    <w:p w:rsidR="00353E81" w:rsidRPr="00353E81" w:rsidRDefault="00353E81" w:rsidP="00353E81">
      <w:pPr>
        <w:ind w:left="720"/>
        <w:rPr>
          <w:rFonts w:ascii="Arial" w:hAnsi="Arial" w:cs="Arial"/>
        </w:rPr>
      </w:pPr>
    </w:p>
    <w:p w:rsidR="00353E81" w:rsidRPr="00353E81" w:rsidRDefault="00353E81" w:rsidP="00353E81">
      <w:pPr>
        <w:numPr>
          <w:ilvl w:val="0"/>
          <w:numId w:val="24"/>
        </w:numPr>
        <w:rPr>
          <w:rFonts w:ascii="Arial" w:hAnsi="Arial" w:cs="Arial"/>
        </w:rPr>
      </w:pPr>
      <w:r w:rsidRPr="00353E81">
        <w:rPr>
          <w:rFonts w:ascii="Arial" w:hAnsi="Arial" w:cs="Arial"/>
        </w:rPr>
        <w:t>Place on patient.  Ensure proper seal.  For NRB—inflate bag prior to placing on patient.</w:t>
      </w:r>
    </w:p>
    <w:p w:rsidR="00353E81" w:rsidRPr="00353E81" w:rsidRDefault="00353E81" w:rsidP="00353E81">
      <w:pPr>
        <w:numPr>
          <w:ilvl w:val="0"/>
          <w:numId w:val="24"/>
        </w:numPr>
        <w:rPr>
          <w:rFonts w:ascii="Arial" w:hAnsi="Arial" w:cs="Arial"/>
        </w:rPr>
      </w:pPr>
      <w:r w:rsidRPr="00353E81">
        <w:rPr>
          <w:rFonts w:ascii="Arial" w:hAnsi="Arial" w:cs="Arial"/>
        </w:rPr>
        <w:t>Rescue breathing is one inspiration every 5 sec. in adult; one every 3 sec. in child/infant.</w:t>
      </w:r>
    </w:p>
    <w:p w:rsidR="00353E81" w:rsidRPr="00353E81" w:rsidRDefault="00353E81" w:rsidP="00353E81">
      <w:pPr>
        <w:numPr>
          <w:ilvl w:val="0"/>
          <w:numId w:val="24"/>
        </w:numPr>
        <w:rPr>
          <w:rFonts w:ascii="Arial" w:hAnsi="Arial" w:cs="Arial"/>
        </w:rPr>
      </w:pPr>
      <w:r w:rsidRPr="00353E81">
        <w:rPr>
          <w:rFonts w:ascii="Arial" w:hAnsi="Arial" w:cs="Arial"/>
        </w:rPr>
        <w:t>Inspiration should take between 1- ½ to 2 seconds.</w:t>
      </w:r>
    </w:p>
    <w:p w:rsidR="00353E81" w:rsidRPr="00353E81" w:rsidRDefault="00353E81" w:rsidP="00353E81">
      <w:pPr>
        <w:numPr>
          <w:ilvl w:val="0"/>
          <w:numId w:val="24"/>
        </w:numPr>
        <w:rPr>
          <w:rFonts w:ascii="Arial" w:hAnsi="Arial" w:cs="Arial"/>
        </w:rPr>
      </w:pPr>
      <w:r w:rsidRPr="00353E81">
        <w:rPr>
          <w:rFonts w:ascii="Arial" w:hAnsi="Arial" w:cs="Arial"/>
        </w:rPr>
        <w:t>If stoma is present:  use BVM tube at mid-line opening in neck.  Seal mouth/nose on inhalation, release on exhalation.  If unable, suction stoma and give artificial ventilations by mouth/nose.</w:t>
      </w:r>
    </w:p>
    <w:p w:rsidR="00353E81" w:rsidRPr="00353E81" w:rsidRDefault="00353E81" w:rsidP="00353E81">
      <w:pPr>
        <w:rPr>
          <w:rFonts w:ascii="Arial" w:hAnsi="Arial" w:cs="Arial"/>
        </w:rPr>
      </w:pPr>
    </w:p>
    <w:p w:rsidR="00353E81" w:rsidRPr="00353E81" w:rsidRDefault="00353E81" w:rsidP="00353E81">
      <w:pPr>
        <w:rPr>
          <w:rFonts w:ascii="Arial" w:hAnsi="Arial" w:cs="Arial"/>
        </w:rPr>
      </w:pPr>
    </w:p>
    <w:p w:rsidR="00353E81" w:rsidRPr="00353E81" w:rsidRDefault="00340C6F" w:rsidP="00353E81">
      <w:pPr>
        <w:rPr>
          <w:rFonts w:ascii="Arial" w:hAnsi="Arial" w:cs="Arial"/>
        </w:rPr>
      </w:pPr>
      <w:r>
        <w:rPr>
          <w:rFonts w:ascii="Arial" w:hAnsi="Arial" w:cs="Arial"/>
        </w:rPr>
        <w:br w:type="page"/>
      </w:r>
    </w:p>
    <w:p w:rsidR="00353E81" w:rsidRPr="00353E81" w:rsidRDefault="00353E81" w:rsidP="00353E81">
      <w:pPr>
        <w:rPr>
          <w:rFonts w:ascii="Arial" w:hAnsi="Arial" w:cs="Arial"/>
        </w:rPr>
      </w:pPr>
    </w:p>
    <w:p w:rsidR="00353E81" w:rsidRPr="0023424D" w:rsidRDefault="00353E81" w:rsidP="00340C6F">
      <w:pPr>
        <w:pBdr>
          <w:bottom w:val="single" w:sz="4" w:space="1" w:color="auto"/>
        </w:pBdr>
        <w:rPr>
          <w:rFonts w:ascii="Arial" w:hAnsi="Arial" w:cs="Arial"/>
          <w:b/>
          <w:color w:val="008000"/>
        </w:rPr>
      </w:pPr>
      <w:r w:rsidRPr="0023424D">
        <w:rPr>
          <w:rFonts w:ascii="Arial" w:hAnsi="Arial" w:cs="Arial"/>
          <w:b/>
          <w:color w:val="008000"/>
        </w:rPr>
        <w:t>34.0</w:t>
      </w:r>
      <w:r w:rsidRPr="0023424D">
        <w:rPr>
          <w:rFonts w:ascii="Arial" w:hAnsi="Arial" w:cs="Arial"/>
          <w:b/>
          <w:color w:val="008000"/>
        </w:rPr>
        <w:tab/>
      </w:r>
      <w:r w:rsidRPr="0023424D">
        <w:rPr>
          <w:rFonts w:ascii="Arial" w:hAnsi="Arial" w:cs="Arial"/>
          <w:b/>
          <w:caps/>
          <w:color w:val="008000"/>
        </w:rPr>
        <w:t>Guidelines for S.R.S. Air Bags in Automobiles</w:t>
      </w:r>
      <w:r w:rsidRPr="0023424D">
        <w:rPr>
          <w:rFonts w:ascii="Arial" w:hAnsi="Arial" w:cs="Arial"/>
          <w:b/>
          <w:color w:val="008000"/>
        </w:rPr>
        <w:t xml:space="preserve"> </w:t>
      </w:r>
    </w:p>
    <w:p w:rsidR="00353E81" w:rsidRPr="00353E81" w:rsidRDefault="00353E81" w:rsidP="00353E81">
      <w:pPr>
        <w:jc w:val="center"/>
        <w:rPr>
          <w:rFonts w:ascii="Arial" w:hAnsi="Arial" w:cs="Arial"/>
          <w:b/>
        </w:rPr>
      </w:pPr>
    </w:p>
    <w:p w:rsidR="00353E81" w:rsidRPr="00353E81" w:rsidRDefault="00353E81" w:rsidP="00353E81">
      <w:pPr>
        <w:jc w:val="center"/>
        <w:rPr>
          <w:rFonts w:ascii="Arial" w:hAnsi="Arial" w:cs="Arial"/>
          <w:b/>
        </w:rPr>
      </w:pPr>
    </w:p>
    <w:p w:rsidR="00353E81" w:rsidRPr="00353E81" w:rsidRDefault="00353E81" w:rsidP="00353E81">
      <w:pPr>
        <w:ind w:left="720" w:hanging="720"/>
        <w:jc w:val="both"/>
        <w:rPr>
          <w:rFonts w:ascii="Arial" w:hAnsi="Arial" w:cs="Arial"/>
        </w:rPr>
      </w:pPr>
      <w:r w:rsidRPr="00353E81">
        <w:rPr>
          <w:rFonts w:ascii="Arial" w:hAnsi="Arial" w:cs="Arial"/>
          <w:b/>
        </w:rPr>
        <w:t>34.1</w:t>
      </w:r>
      <w:r w:rsidRPr="00353E81">
        <w:rPr>
          <w:rFonts w:ascii="Arial" w:hAnsi="Arial" w:cs="Arial"/>
          <w:b/>
        </w:rPr>
        <w:tab/>
      </w:r>
      <w:r w:rsidR="00340C6F" w:rsidRPr="00340C6F">
        <w:rPr>
          <w:rFonts w:ascii="Arial" w:hAnsi="Arial" w:cs="Arial"/>
          <w:b/>
          <w:smallCaps/>
        </w:rPr>
        <w:t>Purpose</w:t>
      </w:r>
      <w:r w:rsidRPr="00340C6F">
        <w:rPr>
          <w:rFonts w:ascii="Arial" w:hAnsi="Arial" w:cs="Arial"/>
          <w:b/>
          <w:smallCaps/>
        </w:rPr>
        <w:t>:</w:t>
      </w:r>
      <w:r w:rsidRPr="00353E81">
        <w:rPr>
          <w:rFonts w:ascii="Arial" w:hAnsi="Arial" w:cs="Arial"/>
          <w:b/>
        </w:rPr>
        <w:t xml:space="preserve">  </w:t>
      </w:r>
      <w:r w:rsidRPr="00353E81">
        <w:rPr>
          <w:rFonts w:ascii="Arial" w:hAnsi="Arial" w:cs="Arial"/>
        </w:rPr>
        <w:t>To ensure the safety of all personnel and patients when dealing with undeployed air bags.</w:t>
      </w:r>
    </w:p>
    <w:p w:rsidR="00353E81" w:rsidRPr="00353E81" w:rsidRDefault="00353E81" w:rsidP="00353E81">
      <w:pPr>
        <w:ind w:left="720" w:hanging="720"/>
        <w:jc w:val="both"/>
        <w:rPr>
          <w:rFonts w:ascii="Arial" w:hAnsi="Arial" w:cs="Arial"/>
        </w:rPr>
      </w:pPr>
    </w:p>
    <w:p w:rsidR="00353E81" w:rsidRPr="00353E81" w:rsidRDefault="00353E81" w:rsidP="00353E81">
      <w:pPr>
        <w:ind w:left="720" w:hanging="720"/>
        <w:jc w:val="both"/>
        <w:rPr>
          <w:rFonts w:ascii="Arial" w:hAnsi="Arial" w:cs="Arial"/>
          <w:b/>
        </w:rPr>
      </w:pPr>
      <w:r w:rsidRPr="00353E81">
        <w:rPr>
          <w:rFonts w:ascii="Arial" w:hAnsi="Arial" w:cs="Arial"/>
          <w:b/>
        </w:rPr>
        <w:t>34.2</w:t>
      </w:r>
      <w:r w:rsidRPr="00353E81">
        <w:rPr>
          <w:rFonts w:ascii="Arial" w:hAnsi="Arial" w:cs="Arial"/>
          <w:b/>
        </w:rPr>
        <w:tab/>
      </w:r>
      <w:r w:rsidR="00340C6F" w:rsidRPr="00515BE9">
        <w:rPr>
          <w:rFonts w:ascii="Arial" w:hAnsi="Arial" w:cs="Arial"/>
          <w:b/>
          <w:smallCaps/>
        </w:rPr>
        <w:t>Scope</w:t>
      </w:r>
      <w:r w:rsidRPr="00515BE9">
        <w:rPr>
          <w:rFonts w:ascii="Arial" w:hAnsi="Arial" w:cs="Arial"/>
          <w:b/>
          <w:smallCaps/>
        </w:rPr>
        <w:t>:</w:t>
      </w:r>
      <w:r w:rsidRPr="00353E81">
        <w:rPr>
          <w:rFonts w:ascii="Arial" w:hAnsi="Arial" w:cs="Arial"/>
          <w:b/>
        </w:rPr>
        <w:t xml:space="preserve">  </w:t>
      </w:r>
      <w:r w:rsidRPr="00353E81">
        <w:rPr>
          <w:rFonts w:ascii="Arial" w:hAnsi="Arial" w:cs="Arial"/>
        </w:rPr>
        <w:t>To ensure that all firefighters terminate the electrical system on all vehicles before attempting any medical procedures or extrication.</w:t>
      </w:r>
    </w:p>
    <w:p w:rsidR="00353E81" w:rsidRPr="00353E81" w:rsidRDefault="00353E81" w:rsidP="00353E81">
      <w:pPr>
        <w:ind w:left="720" w:hanging="720"/>
        <w:jc w:val="both"/>
        <w:rPr>
          <w:rFonts w:ascii="Arial" w:hAnsi="Arial" w:cs="Arial"/>
        </w:rPr>
      </w:pPr>
    </w:p>
    <w:p w:rsidR="00353E81" w:rsidRPr="00353E81" w:rsidRDefault="00353E81" w:rsidP="00353E81">
      <w:pPr>
        <w:ind w:left="720" w:hanging="720"/>
        <w:jc w:val="both"/>
        <w:rPr>
          <w:rFonts w:ascii="Arial" w:hAnsi="Arial" w:cs="Arial"/>
          <w:b/>
        </w:rPr>
      </w:pPr>
      <w:r w:rsidRPr="00353E81">
        <w:rPr>
          <w:rFonts w:ascii="Arial" w:hAnsi="Arial" w:cs="Arial"/>
          <w:b/>
        </w:rPr>
        <w:t>34.3</w:t>
      </w:r>
      <w:r w:rsidRPr="00353E81">
        <w:rPr>
          <w:rFonts w:ascii="Arial" w:hAnsi="Arial" w:cs="Arial"/>
          <w:b/>
        </w:rPr>
        <w:tab/>
      </w:r>
      <w:r w:rsidR="00340C6F" w:rsidRPr="00340C6F">
        <w:rPr>
          <w:rFonts w:ascii="Arial" w:hAnsi="Arial" w:cs="Arial"/>
          <w:b/>
          <w:smallCaps/>
        </w:rPr>
        <w:t>Deployed Air Bags</w:t>
      </w:r>
      <w:r w:rsidRPr="00340C6F">
        <w:rPr>
          <w:rFonts w:ascii="Arial" w:hAnsi="Arial" w:cs="Arial"/>
          <w:b/>
          <w:smallCaps/>
        </w:rPr>
        <w:t>:</w:t>
      </w:r>
    </w:p>
    <w:p w:rsidR="00353E81" w:rsidRPr="00353E81" w:rsidRDefault="00353E81" w:rsidP="00CC0343">
      <w:pPr>
        <w:numPr>
          <w:ilvl w:val="0"/>
          <w:numId w:val="25"/>
        </w:numPr>
        <w:tabs>
          <w:tab w:val="clear" w:pos="823"/>
          <w:tab w:val="left" w:pos="360"/>
          <w:tab w:val="num" w:pos="1080"/>
        </w:tabs>
        <w:ind w:left="1080"/>
        <w:jc w:val="both"/>
        <w:rPr>
          <w:rFonts w:ascii="Arial" w:hAnsi="Arial" w:cs="Arial"/>
        </w:rPr>
      </w:pPr>
      <w:r w:rsidRPr="00353E81">
        <w:rPr>
          <w:rFonts w:ascii="Arial" w:hAnsi="Arial" w:cs="Arial"/>
        </w:rPr>
        <w:t>Wear full protective clothing including glove and eye protection.  Use normal rescue procedures and equipment.</w:t>
      </w:r>
    </w:p>
    <w:p w:rsidR="00353E81" w:rsidRPr="00353E81" w:rsidRDefault="00353E81" w:rsidP="00CC0343">
      <w:pPr>
        <w:numPr>
          <w:ilvl w:val="0"/>
          <w:numId w:val="25"/>
        </w:numPr>
        <w:tabs>
          <w:tab w:val="clear" w:pos="823"/>
          <w:tab w:val="left" w:pos="360"/>
          <w:tab w:val="num" w:pos="1080"/>
        </w:tabs>
        <w:ind w:left="1080"/>
        <w:jc w:val="both"/>
        <w:rPr>
          <w:rFonts w:ascii="Arial" w:hAnsi="Arial" w:cs="Arial"/>
        </w:rPr>
      </w:pPr>
      <w:r w:rsidRPr="00353E81">
        <w:rPr>
          <w:rFonts w:ascii="Arial" w:hAnsi="Arial" w:cs="Arial"/>
        </w:rPr>
        <w:t>Disconnect the battery (negative side).  Cut only if you can’t disconnect.</w:t>
      </w:r>
    </w:p>
    <w:p w:rsidR="00353E81" w:rsidRPr="00353E81" w:rsidRDefault="00353E81" w:rsidP="00CC0343">
      <w:pPr>
        <w:numPr>
          <w:ilvl w:val="0"/>
          <w:numId w:val="25"/>
        </w:numPr>
        <w:tabs>
          <w:tab w:val="clear" w:pos="823"/>
          <w:tab w:val="left" w:pos="360"/>
          <w:tab w:val="num" w:pos="1080"/>
        </w:tabs>
        <w:ind w:left="1080"/>
        <w:jc w:val="both"/>
        <w:rPr>
          <w:rFonts w:ascii="Arial" w:hAnsi="Arial" w:cs="Arial"/>
        </w:rPr>
      </w:pPr>
      <w:r w:rsidRPr="00353E81">
        <w:rPr>
          <w:rFonts w:ascii="Arial" w:hAnsi="Arial" w:cs="Arial"/>
        </w:rPr>
        <w:t>Do not remove the deflated air bag from the steering column.</w:t>
      </w:r>
    </w:p>
    <w:p w:rsidR="00353E81" w:rsidRPr="00353E81" w:rsidRDefault="00353E81" w:rsidP="00CC0343">
      <w:pPr>
        <w:numPr>
          <w:ilvl w:val="0"/>
          <w:numId w:val="25"/>
        </w:numPr>
        <w:tabs>
          <w:tab w:val="clear" w:pos="823"/>
          <w:tab w:val="left" w:pos="360"/>
          <w:tab w:val="num" w:pos="1080"/>
        </w:tabs>
        <w:ind w:left="1080"/>
        <w:jc w:val="both"/>
        <w:rPr>
          <w:rFonts w:ascii="Arial" w:hAnsi="Arial" w:cs="Arial"/>
        </w:rPr>
      </w:pPr>
      <w:r w:rsidRPr="00353E81">
        <w:rPr>
          <w:rFonts w:ascii="Arial" w:hAnsi="Arial" w:cs="Arial"/>
        </w:rPr>
        <w:t>Deployed air bags are not dangerous.</w:t>
      </w:r>
    </w:p>
    <w:p w:rsidR="00353E81" w:rsidRPr="00353E81" w:rsidRDefault="00353E81" w:rsidP="00CC0343">
      <w:pPr>
        <w:numPr>
          <w:ilvl w:val="0"/>
          <w:numId w:val="25"/>
        </w:numPr>
        <w:tabs>
          <w:tab w:val="clear" w:pos="823"/>
          <w:tab w:val="left" w:pos="360"/>
          <w:tab w:val="num" w:pos="1080"/>
        </w:tabs>
        <w:ind w:left="1080"/>
        <w:jc w:val="both"/>
        <w:rPr>
          <w:rFonts w:ascii="Arial" w:hAnsi="Arial" w:cs="Arial"/>
        </w:rPr>
      </w:pPr>
      <w:r w:rsidRPr="00353E81">
        <w:rPr>
          <w:rFonts w:ascii="Arial" w:hAnsi="Arial" w:cs="Arial"/>
        </w:rPr>
        <w:t>Do not delay medical attention.</w:t>
      </w:r>
    </w:p>
    <w:p w:rsidR="00353E81" w:rsidRPr="00353E81" w:rsidRDefault="00353E81" w:rsidP="00CC0343">
      <w:pPr>
        <w:numPr>
          <w:ilvl w:val="0"/>
          <w:numId w:val="25"/>
        </w:numPr>
        <w:tabs>
          <w:tab w:val="clear" w:pos="823"/>
          <w:tab w:val="left" w:pos="360"/>
          <w:tab w:val="num" w:pos="1080"/>
        </w:tabs>
        <w:ind w:left="1080"/>
        <w:jc w:val="both"/>
        <w:rPr>
          <w:rFonts w:ascii="Arial" w:hAnsi="Arial" w:cs="Arial"/>
        </w:rPr>
      </w:pPr>
      <w:r w:rsidRPr="00353E81">
        <w:rPr>
          <w:rFonts w:ascii="Arial" w:hAnsi="Arial" w:cs="Arial"/>
        </w:rPr>
        <w:t>Wear hand and eye protection to prevent minor skin and eye irritation that may be caused by powder that is produced when the air bag deploys.</w:t>
      </w:r>
    </w:p>
    <w:p w:rsidR="00353E81" w:rsidRPr="00353E81" w:rsidRDefault="00353E81" w:rsidP="00353E81">
      <w:pPr>
        <w:tabs>
          <w:tab w:val="left" w:pos="360"/>
          <w:tab w:val="num" w:pos="1080"/>
        </w:tabs>
        <w:ind w:left="720" w:hanging="360"/>
        <w:jc w:val="both"/>
        <w:rPr>
          <w:rFonts w:ascii="Arial" w:hAnsi="Arial" w:cs="Arial"/>
        </w:rPr>
      </w:pPr>
    </w:p>
    <w:p w:rsidR="00353E81" w:rsidRPr="00353E81" w:rsidRDefault="00353E81" w:rsidP="00353E81">
      <w:pPr>
        <w:tabs>
          <w:tab w:val="left" w:pos="360"/>
          <w:tab w:val="num" w:pos="720"/>
        </w:tabs>
        <w:jc w:val="both"/>
        <w:rPr>
          <w:rFonts w:ascii="Arial" w:hAnsi="Arial" w:cs="Arial"/>
          <w:b/>
        </w:rPr>
      </w:pPr>
      <w:r w:rsidRPr="00353E81">
        <w:rPr>
          <w:rFonts w:ascii="Arial" w:hAnsi="Arial" w:cs="Arial"/>
          <w:b/>
        </w:rPr>
        <w:t>34.4</w:t>
      </w:r>
      <w:r w:rsidRPr="00353E81">
        <w:rPr>
          <w:rFonts w:ascii="Arial" w:hAnsi="Arial" w:cs="Arial"/>
          <w:b/>
        </w:rPr>
        <w:tab/>
      </w:r>
      <w:r w:rsidR="00340C6F" w:rsidRPr="00340C6F">
        <w:rPr>
          <w:rFonts w:ascii="Arial" w:hAnsi="Arial" w:cs="Arial"/>
          <w:b/>
          <w:smallCaps/>
        </w:rPr>
        <w:t>Undeployed Air Bags</w:t>
      </w:r>
      <w:r w:rsidRPr="00340C6F">
        <w:rPr>
          <w:rFonts w:ascii="Arial" w:hAnsi="Arial" w:cs="Arial"/>
          <w:b/>
          <w:smallCaps/>
        </w:rPr>
        <w:t>:</w:t>
      </w:r>
    </w:p>
    <w:p w:rsidR="00353E81" w:rsidRPr="00353E81" w:rsidRDefault="00353E81" w:rsidP="00CC0343">
      <w:pPr>
        <w:numPr>
          <w:ilvl w:val="0"/>
          <w:numId w:val="27"/>
        </w:numPr>
        <w:tabs>
          <w:tab w:val="clear" w:pos="1440"/>
          <w:tab w:val="num" w:pos="1260"/>
        </w:tabs>
        <w:ind w:hanging="720"/>
        <w:jc w:val="both"/>
        <w:rPr>
          <w:rFonts w:ascii="Arial" w:hAnsi="Arial" w:cs="Arial"/>
        </w:rPr>
      </w:pPr>
      <w:r w:rsidRPr="00353E81">
        <w:rPr>
          <w:rFonts w:ascii="Arial" w:hAnsi="Arial" w:cs="Arial"/>
        </w:rPr>
        <w:t>Undeployed air bags can be dangerous.</w:t>
      </w:r>
    </w:p>
    <w:p w:rsidR="00353E81" w:rsidRPr="00353E81" w:rsidRDefault="00353E81" w:rsidP="00CC0343">
      <w:pPr>
        <w:numPr>
          <w:ilvl w:val="0"/>
          <w:numId w:val="27"/>
        </w:numPr>
        <w:tabs>
          <w:tab w:val="clear" w:pos="1440"/>
          <w:tab w:val="num" w:pos="1260"/>
        </w:tabs>
        <w:ind w:hanging="720"/>
        <w:jc w:val="both"/>
        <w:rPr>
          <w:rFonts w:ascii="Arial" w:hAnsi="Arial" w:cs="Arial"/>
        </w:rPr>
      </w:pPr>
      <w:r w:rsidRPr="00353E81">
        <w:rPr>
          <w:rFonts w:ascii="Arial" w:hAnsi="Arial" w:cs="Arial"/>
        </w:rPr>
        <w:t>Determine if the vehicle is equipped with air bag:</w:t>
      </w:r>
    </w:p>
    <w:p w:rsidR="00353E81" w:rsidRPr="00353E81" w:rsidRDefault="00353E81" w:rsidP="00CC0343">
      <w:pPr>
        <w:numPr>
          <w:ilvl w:val="1"/>
          <w:numId w:val="26"/>
        </w:numPr>
        <w:tabs>
          <w:tab w:val="num" w:pos="1260"/>
        </w:tabs>
        <w:ind w:hanging="720"/>
        <w:jc w:val="both"/>
        <w:rPr>
          <w:rFonts w:ascii="Arial" w:hAnsi="Arial" w:cs="Arial"/>
        </w:rPr>
      </w:pPr>
      <w:r w:rsidRPr="00353E81">
        <w:rPr>
          <w:rFonts w:ascii="Arial" w:hAnsi="Arial" w:cs="Arial"/>
        </w:rPr>
        <w:t>Shape of steering wheel hub.</w:t>
      </w:r>
    </w:p>
    <w:p w:rsidR="00353E81" w:rsidRPr="00353E81" w:rsidRDefault="00353E81" w:rsidP="00CC0343">
      <w:pPr>
        <w:numPr>
          <w:ilvl w:val="1"/>
          <w:numId w:val="26"/>
        </w:numPr>
        <w:tabs>
          <w:tab w:val="num" w:pos="1260"/>
        </w:tabs>
        <w:ind w:hanging="720"/>
        <w:jc w:val="both"/>
        <w:rPr>
          <w:rFonts w:ascii="Arial" w:hAnsi="Arial" w:cs="Arial"/>
        </w:rPr>
      </w:pPr>
      <w:r w:rsidRPr="00353E81">
        <w:rPr>
          <w:rFonts w:ascii="Arial" w:hAnsi="Arial" w:cs="Arial"/>
        </w:rPr>
        <w:t>The letters S.R.S. (Supplemental Restraint System) on the steering wheel hub, front windshield, or VIN plate on the dashboard.</w:t>
      </w:r>
    </w:p>
    <w:p w:rsidR="00353E81" w:rsidRPr="00353E81" w:rsidRDefault="00353E81" w:rsidP="00CC0343">
      <w:pPr>
        <w:numPr>
          <w:ilvl w:val="1"/>
          <w:numId w:val="26"/>
        </w:numPr>
        <w:tabs>
          <w:tab w:val="num" w:pos="1260"/>
        </w:tabs>
        <w:ind w:hanging="720"/>
        <w:jc w:val="both"/>
        <w:rPr>
          <w:rFonts w:ascii="Arial" w:hAnsi="Arial" w:cs="Arial"/>
        </w:rPr>
      </w:pPr>
      <w:r w:rsidRPr="00353E81">
        <w:rPr>
          <w:rFonts w:ascii="Arial" w:hAnsi="Arial" w:cs="Arial"/>
        </w:rPr>
        <w:t>The term “air bag” on the steering wheel hub, front windshield, VIN plate, or the dashboard (passenger side).</w:t>
      </w:r>
    </w:p>
    <w:p w:rsidR="00353E81" w:rsidRPr="00353E81" w:rsidRDefault="00353E81" w:rsidP="00CC0343">
      <w:pPr>
        <w:numPr>
          <w:ilvl w:val="1"/>
          <w:numId w:val="26"/>
        </w:numPr>
        <w:tabs>
          <w:tab w:val="num" w:pos="1260"/>
        </w:tabs>
        <w:ind w:hanging="720"/>
        <w:jc w:val="both"/>
        <w:rPr>
          <w:rFonts w:ascii="Arial" w:hAnsi="Arial" w:cs="Arial"/>
        </w:rPr>
      </w:pPr>
      <w:r w:rsidRPr="00353E81">
        <w:rPr>
          <w:rFonts w:ascii="Arial" w:hAnsi="Arial" w:cs="Arial"/>
        </w:rPr>
        <w:t>Do not place your body, tools, or medical equipment in front of or on the steering wheel.</w:t>
      </w:r>
    </w:p>
    <w:p w:rsidR="00353E81" w:rsidRPr="00353E81" w:rsidRDefault="00353E81" w:rsidP="00CC0343">
      <w:pPr>
        <w:numPr>
          <w:ilvl w:val="1"/>
          <w:numId w:val="26"/>
        </w:numPr>
        <w:tabs>
          <w:tab w:val="num" w:pos="1260"/>
        </w:tabs>
        <w:ind w:hanging="720"/>
        <w:jc w:val="both"/>
        <w:rPr>
          <w:rFonts w:ascii="Arial" w:hAnsi="Arial" w:cs="Arial"/>
        </w:rPr>
      </w:pPr>
      <w:r w:rsidRPr="00353E81">
        <w:rPr>
          <w:rFonts w:ascii="Arial" w:hAnsi="Arial" w:cs="Arial"/>
        </w:rPr>
        <w:t xml:space="preserve">Disconnect the negative battery cable before attempting any rescue or medical assistance.  Cut only if you can’t disconnect.  </w:t>
      </w:r>
      <w:r w:rsidRPr="00353E81">
        <w:rPr>
          <w:rFonts w:ascii="Arial" w:hAnsi="Arial" w:cs="Arial"/>
          <w:b/>
        </w:rPr>
        <w:t>NOTE</w:t>
      </w:r>
      <w:r w:rsidRPr="00353E81">
        <w:rPr>
          <w:rFonts w:ascii="Arial" w:hAnsi="Arial" w:cs="Arial"/>
        </w:rPr>
        <w:t>:  Turning off the ignition will not deactivate the S.R.S.</w:t>
      </w:r>
    </w:p>
    <w:p w:rsidR="00353E81" w:rsidRPr="00353E81" w:rsidRDefault="00353E81" w:rsidP="00CC0343">
      <w:pPr>
        <w:numPr>
          <w:ilvl w:val="1"/>
          <w:numId w:val="26"/>
        </w:numPr>
        <w:tabs>
          <w:tab w:val="num" w:pos="1260"/>
        </w:tabs>
        <w:ind w:hanging="720"/>
        <w:jc w:val="both"/>
        <w:rPr>
          <w:rFonts w:ascii="Arial" w:hAnsi="Arial" w:cs="Arial"/>
        </w:rPr>
      </w:pPr>
      <w:r w:rsidRPr="00353E81">
        <w:rPr>
          <w:rFonts w:ascii="Arial" w:hAnsi="Arial" w:cs="Arial"/>
        </w:rPr>
        <w:t>If deactivating the battery is not possible, patient treatment should be attempted from the side, or remove patient from the vehicle.</w:t>
      </w:r>
    </w:p>
    <w:p w:rsidR="00353E81" w:rsidRPr="00353E81" w:rsidRDefault="00353E81" w:rsidP="00CC0343">
      <w:pPr>
        <w:numPr>
          <w:ilvl w:val="1"/>
          <w:numId w:val="26"/>
        </w:numPr>
        <w:tabs>
          <w:tab w:val="num" w:pos="1260"/>
        </w:tabs>
        <w:ind w:hanging="720"/>
        <w:jc w:val="both"/>
        <w:rPr>
          <w:rFonts w:ascii="Arial" w:hAnsi="Arial" w:cs="Arial"/>
        </w:rPr>
      </w:pPr>
      <w:r w:rsidRPr="00353E81">
        <w:rPr>
          <w:rFonts w:ascii="Arial" w:hAnsi="Arial" w:cs="Arial"/>
        </w:rPr>
        <w:t>Full protective clothing and eye protection must be worn at all times.</w:t>
      </w:r>
    </w:p>
    <w:p w:rsidR="00353E81" w:rsidRPr="00353E81" w:rsidRDefault="00353E81" w:rsidP="00CC0343">
      <w:pPr>
        <w:numPr>
          <w:ilvl w:val="1"/>
          <w:numId w:val="26"/>
        </w:numPr>
        <w:tabs>
          <w:tab w:val="num" w:pos="1260"/>
        </w:tabs>
        <w:ind w:hanging="720"/>
        <w:jc w:val="both"/>
        <w:rPr>
          <w:rFonts w:ascii="Arial" w:hAnsi="Arial" w:cs="Arial"/>
        </w:rPr>
      </w:pPr>
      <w:r w:rsidRPr="00353E81">
        <w:rPr>
          <w:rFonts w:ascii="Arial" w:hAnsi="Arial" w:cs="Arial"/>
        </w:rPr>
        <w:t>A list of vehicles with deactivation times is available in truck log books in the cab of the rescue trucks.</w:t>
      </w:r>
    </w:p>
    <w:p w:rsidR="00353E81" w:rsidRPr="00353E81" w:rsidRDefault="00353E81" w:rsidP="00353E81">
      <w:pPr>
        <w:tabs>
          <w:tab w:val="num" w:pos="1260"/>
        </w:tabs>
        <w:jc w:val="both"/>
        <w:rPr>
          <w:rFonts w:ascii="Arial" w:hAnsi="Arial" w:cs="Arial"/>
        </w:rPr>
      </w:pPr>
    </w:p>
    <w:p w:rsidR="00353E81" w:rsidRPr="00353E81" w:rsidRDefault="00353E81" w:rsidP="00CC0343">
      <w:pPr>
        <w:numPr>
          <w:ilvl w:val="0"/>
          <w:numId w:val="27"/>
        </w:numPr>
        <w:tabs>
          <w:tab w:val="clear" w:pos="1440"/>
          <w:tab w:val="num" w:pos="1260"/>
        </w:tabs>
        <w:ind w:hanging="720"/>
        <w:jc w:val="both"/>
        <w:rPr>
          <w:rFonts w:ascii="Arial" w:hAnsi="Arial" w:cs="Arial"/>
        </w:rPr>
      </w:pPr>
      <w:r w:rsidRPr="00353E81">
        <w:rPr>
          <w:rFonts w:ascii="Arial" w:hAnsi="Arial" w:cs="Arial"/>
        </w:rPr>
        <w:t xml:space="preserve">All systems are not electrically activated.  Look beyond the obvious—check the </w:t>
      </w:r>
      <w:r w:rsidRPr="00353E81">
        <w:rPr>
          <w:rFonts w:ascii="Arial" w:hAnsi="Arial" w:cs="Arial"/>
          <w:b/>
        </w:rPr>
        <w:t>S.C.E.N.E.</w:t>
      </w:r>
    </w:p>
    <w:p w:rsidR="00353E81" w:rsidRPr="00353E81" w:rsidRDefault="00353E81" w:rsidP="00353E81">
      <w:pPr>
        <w:tabs>
          <w:tab w:val="num" w:pos="1260"/>
        </w:tabs>
        <w:ind w:left="1440" w:hanging="720"/>
        <w:jc w:val="both"/>
        <w:rPr>
          <w:rFonts w:ascii="Arial" w:hAnsi="Arial" w:cs="Arial"/>
        </w:rPr>
      </w:pPr>
      <w:r w:rsidRPr="00353E81">
        <w:rPr>
          <w:rFonts w:ascii="Arial" w:hAnsi="Arial" w:cs="Arial"/>
        </w:rPr>
        <w:tab/>
      </w:r>
    </w:p>
    <w:p w:rsidR="00353E81" w:rsidRPr="00353E81" w:rsidRDefault="00353E81" w:rsidP="00515BE9">
      <w:pPr>
        <w:tabs>
          <w:tab w:val="num" w:pos="1800"/>
        </w:tabs>
        <w:ind w:left="1800" w:hanging="540"/>
        <w:jc w:val="both"/>
        <w:rPr>
          <w:rFonts w:ascii="Arial" w:hAnsi="Arial" w:cs="Arial"/>
        </w:rPr>
      </w:pPr>
      <w:r w:rsidRPr="00353E81">
        <w:rPr>
          <w:rFonts w:ascii="Arial" w:hAnsi="Arial" w:cs="Arial"/>
          <w:b/>
        </w:rPr>
        <w:t>S</w:t>
      </w:r>
      <w:r w:rsidRPr="00353E81">
        <w:rPr>
          <w:rFonts w:ascii="Arial" w:hAnsi="Arial" w:cs="Arial"/>
        </w:rPr>
        <w:t xml:space="preserve"> – Steering wheel deformation.  Lift the airbag and look for bent steering wheel rim.</w:t>
      </w:r>
    </w:p>
    <w:p w:rsidR="00353E81" w:rsidRPr="00353E81" w:rsidRDefault="00353E81" w:rsidP="00515BE9">
      <w:pPr>
        <w:tabs>
          <w:tab w:val="num" w:pos="1800"/>
        </w:tabs>
        <w:ind w:left="1800" w:hanging="540"/>
        <w:jc w:val="both"/>
        <w:rPr>
          <w:rFonts w:ascii="Arial" w:hAnsi="Arial" w:cs="Arial"/>
        </w:rPr>
      </w:pPr>
      <w:r w:rsidRPr="00353E81">
        <w:rPr>
          <w:rFonts w:ascii="Arial" w:hAnsi="Arial" w:cs="Arial"/>
          <w:b/>
        </w:rPr>
        <w:t>C</w:t>
      </w:r>
      <w:r w:rsidRPr="00353E81">
        <w:rPr>
          <w:rFonts w:ascii="Arial" w:hAnsi="Arial" w:cs="Arial"/>
        </w:rPr>
        <w:t xml:space="preserve"> – Close proximity of driver to the steering wheel.  Occupants of small stature or large girth sitting close to steering wheel are at greater risk of internal injuries.</w:t>
      </w:r>
    </w:p>
    <w:p w:rsidR="00353E81" w:rsidRPr="00353E81" w:rsidRDefault="00353E81" w:rsidP="00515BE9">
      <w:pPr>
        <w:tabs>
          <w:tab w:val="num" w:pos="1800"/>
        </w:tabs>
        <w:ind w:left="1800" w:hanging="540"/>
        <w:jc w:val="both"/>
        <w:rPr>
          <w:rFonts w:ascii="Arial" w:hAnsi="Arial" w:cs="Arial"/>
        </w:rPr>
      </w:pPr>
      <w:r w:rsidRPr="00353E81">
        <w:rPr>
          <w:rFonts w:ascii="Arial" w:hAnsi="Arial" w:cs="Arial"/>
          <w:b/>
        </w:rPr>
        <w:t>E</w:t>
      </w:r>
      <w:r w:rsidRPr="00353E81">
        <w:rPr>
          <w:rFonts w:ascii="Arial" w:hAnsi="Arial" w:cs="Arial"/>
        </w:rPr>
        <w:t xml:space="preserve"> – Energy of the crash.  Twenty or more inches of vehicle crush indicate high crash forces that can cause serious internal injuries.</w:t>
      </w:r>
    </w:p>
    <w:p w:rsidR="00353E81" w:rsidRPr="00353E81" w:rsidRDefault="00353E81" w:rsidP="00515BE9">
      <w:pPr>
        <w:tabs>
          <w:tab w:val="num" w:pos="1800"/>
        </w:tabs>
        <w:ind w:left="1800" w:hanging="540"/>
        <w:jc w:val="both"/>
        <w:rPr>
          <w:rFonts w:ascii="Arial" w:hAnsi="Arial" w:cs="Arial"/>
        </w:rPr>
      </w:pPr>
      <w:r w:rsidRPr="00353E81">
        <w:rPr>
          <w:rFonts w:ascii="Arial" w:hAnsi="Arial" w:cs="Arial"/>
          <w:b/>
        </w:rPr>
        <w:t>N</w:t>
      </w:r>
      <w:r w:rsidRPr="00353E81">
        <w:rPr>
          <w:rFonts w:ascii="Arial" w:hAnsi="Arial" w:cs="Arial"/>
        </w:rPr>
        <w:t xml:space="preserve"> – Non-use of seat belts.  Non-use of lap or lap/shoulder belts could result in multiple impacts and greater probability of internal injuries.</w:t>
      </w:r>
    </w:p>
    <w:p w:rsidR="00353E81" w:rsidRPr="00353E81" w:rsidRDefault="00353E81" w:rsidP="00515BE9">
      <w:pPr>
        <w:tabs>
          <w:tab w:val="num" w:pos="1800"/>
          <w:tab w:val="num" w:pos="1980"/>
        </w:tabs>
        <w:ind w:left="1800" w:hanging="540"/>
        <w:jc w:val="both"/>
        <w:rPr>
          <w:rFonts w:ascii="Arial" w:hAnsi="Arial" w:cs="Arial"/>
        </w:rPr>
      </w:pPr>
      <w:r w:rsidRPr="00353E81">
        <w:rPr>
          <w:rFonts w:ascii="Arial" w:hAnsi="Arial" w:cs="Arial"/>
          <w:b/>
        </w:rPr>
        <w:t>E</w:t>
      </w:r>
      <w:r w:rsidRPr="00353E81">
        <w:rPr>
          <w:rFonts w:ascii="Arial" w:hAnsi="Arial" w:cs="Arial"/>
        </w:rPr>
        <w:t xml:space="preserve"> – Eye witness reports.  Verbal reports, photos and video images of the interior and exterior of the crash vehicle graphically convey the severity of the crash, and can indicate the probability and type of internal trauma.</w:t>
      </w:r>
    </w:p>
    <w:p w:rsidR="00353E81" w:rsidRPr="00353E81" w:rsidRDefault="00353E81" w:rsidP="00515BE9">
      <w:pPr>
        <w:tabs>
          <w:tab w:val="num" w:pos="1260"/>
          <w:tab w:val="num" w:pos="1800"/>
        </w:tabs>
        <w:ind w:left="1800" w:hanging="540"/>
        <w:jc w:val="both"/>
        <w:rPr>
          <w:rFonts w:ascii="Arial" w:hAnsi="Arial" w:cs="Arial"/>
        </w:rPr>
      </w:pPr>
    </w:p>
    <w:p w:rsidR="00353E81" w:rsidRPr="00353E81" w:rsidRDefault="00515BE9" w:rsidP="00353E81">
      <w:pPr>
        <w:tabs>
          <w:tab w:val="num" w:pos="1260"/>
        </w:tabs>
        <w:ind w:left="1440" w:hanging="720"/>
        <w:jc w:val="both"/>
        <w:rPr>
          <w:rFonts w:ascii="Arial" w:hAnsi="Arial" w:cs="Arial"/>
        </w:rPr>
      </w:pPr>
      <w:r>
        <w:rPr>
          <w:rFonts w:ascii="Arial" w:hAnsi="Arial" w:cs="Arial"/>
        </w:rPr>
        <w:tab/>
      </w:r>
      <w:r w:rsidR="00353E81" w:rsidRPr="00353E81">
        <w:rPr>
          <w:rFonts w:ascii="Arial" w:hAnsi="Arial" w:cs="Arial"/>
        </w:rPr>
        <w:t>Relay all information gathered at the crash site to paramedics on the ambulance.</w:t>
      </w:r>
    </w:p>
    <w:p w:rsidR="00353E81" w:rsidRPr="00353E81" w:rsidRDefault="00353E81" w:rsidP="00353E81">
      <w:pPr>
        <w:tabs>
          <w:tab w:val="num" w:pos="1260"/>
        </w:tabs>
        <w:ind w:left="1440" w:hanging="720"/>
        <w:jc w:val="both"/>
        <w:rPr>
          <w:rFonts w:ascii="Arial" w:hAnsi="Arial" w:cs="Arial"/>
        </w:rPr>
      </w:pPr>
    </w:p>
    <w:p w:rsidR="00340C6F" w:rsidRDefault="00353E81" w:rsidP="00353E81">
      <w:pPr>
        <w:tabs>
          <w:tab w:val="num" w:pos="1260"/>
        </w:tabs>
        <w:ind w:hanging="720"/>
        <w:jc w:val="both"/>
        <w:rPr>
          <w:rFonts w:ascii="Arial" w:hAnsi="Arial" w:cs="Arial"/>
        </w:rPr>
      </w:pPr>
      <w:r w:rsidRPr="00353E81">
        <w:rPr>
          <w:rFonts w:ascii="Arial" w:hAnsi="Arial" w:cs="Arial"/>
        </w:rPr>
        <w:tab/>
      </w:r>
    </w:p>
    <w:p w:rsidR="00353E81" w:rsidRPr="00353E81" w:rsidRDefault="00340C6F" w:rsidP="00353E81">
      <w:pPr>
        <w:tabs>
          <w:tab w:val="num" w:pos="1260"/>
        </w:tabs>
        <w:ind w:hanging="720"/>
        <w:jc w:val="both"/>
        <w:rPr>
          <w:rFonts w:ascii="Arial" w:hAnsi="Arial" w:cs="Arial"/>
        </w:rPr>
      </w:pPr>
      <w:r>
        <w:rPr>
          <w:rFonts w:ascii="Arial" w:hAnsi="Arial" w:cs="Arial"/>
        </w:rPr>
        <w:br w:type="page"/>
      </w:r>
    </w:p>
    <w:p w:rsidR="00353E81" w:rsidRPr="00515BE9" w:rsidRDefault="00353E81" w:rsidP="00340C6F">
      <w:pPr>
        <w:pStyle w:val="alphaindent"/>
        <w:pBdr>
          <w:bottom w:val="single" w:sz="4" w:space="1" w:color="auto"/>
        </w:pBdr>
        <w:ind w:left="0" w:firstLine="0"/>
        <w:jc w:val="left"/>
        <w:rPr>
          <w:rFonts w:ascii="Arial" w:hAnsi="Arial" w:cs="Arial"/>
          <w:color w:val="008000"/>
          <w:sz w:val="20"/>
        </w:rPr>
      </w:pPr>
      <w:r w:rsidRPr="00515BE9">
        <w:rPr>
          <w:rFonts w:ascii="Arial" w:hAnsi="Arial" w:cs="Arial"/>
          <w:color w:val="008000"/>
          <w:sz w:val="20"/>
        </w:rPr>
        <w:t>35.0</w:t>
      </w:r>
      <w:r w:rsidRPr="00515BE9">
        <w:rPr>
          <w:rFonts w:ascii="Arial" w:hAnsi="Arial" w:cs="Arial"/>
          <w:color w:val="008000"/>
          <w:sz w:val="20"/>
        </w:rPr>
        <w:tab/>
      </w:r>
      <w:r w:rsidRPr="00515BE9">
        <w:rPr>
          <w:rFonts w:ascii="Arial" w:hAnsi="Arial" w:cs="Arial"/>
          <w:caps/>
          <w:color w:val="008000"/>
          <w:sz w:val="20"/>
        </w:rPr>
        <w:t>Vehicle Accidents:  Extrication and Disentanglement</w:t>
      </w:r>
    </w:p>
    <w:p w:rsidR="00353E81" w:rsidRPr="00353E81" w:rsidRDefault="00353E81" w:rsidP="00353E81">
      <w:pPr>
        <w:pStyle w:val="alphaindent"/>
        <w:ind w:left="0" w:firstLine="0"/>
        <w:jc w:val="left"/>
        <w:rPr>
          <w:rFonts w:ascii="Arial" w:hAnsi="Arial" w:cs="Arial"/>
          <w:b w:val="0"/>
          <w:sz w:val="20"/>
        </w:rPr>
      </w:pPr>
      <w:r w:rsidRPr="00353E81">
        <w:rPr>
          <w:rFonts w:ascii="Arial" w:hAnsi="Arial" w:cs="Arial"/>
          <w:b w:val="0"/>
          <w:sz w:val="20"/>
        </w:rPr>
        <w:tab/>
      </w:r>
    </w:p>
    <w:p w:rsidR="00353E81" w:rsidRPr="005936DF" w:rsidRDefault="00340C6F" w:rsidP="00353E81">
      <w:pPr>
        <w:pStyle w:val="alphaindent"/>
        <w:ind w:left="0" w:firstLine="0"/>
        <w:jc w:val="left"/>
        <w:rPr>
          <w:rFonts w:ascii="Arial" w:hAnsi="Arial" w:cs="Arial"/>
          <w:sz w:val="20"/>
        </w:rPr>
      </w:pPr>
      <w:r w:rsidRPr="005936DF">
        <w:rPr>
          <w:rFonts w:ascii="Arial" w:hAnsi="Arial" w:cs="Arial"/>
          <w:sz w:val="20"/>
        </w:rPr>
        <w:t xml:space="preserve">Standard operating </w:t>
      </w:r>
      <w:r w:rsidR="005936DF" w:rsidRPr="005936DF">
        <w:rPr>
          <w:rFonts w:ascii="Arial" w:hAnsi="Arial" w:cs="Arial"/>
          <w:sz w:val="20"/>
        </w:rPr>
        <w:t>guidelines</w:t>
      </w:r>
      <w:r w:rsidRPr="005936DF">
        <w:rPr>
          <w:rFonts w:ascii="Arial" w:hAnsi="Arial" w:cs="Arial"/>
          <w:sz w:val="20"/>
        </w:rPr>
        <w:t>.</w:t>
      </w:r>
    </w:p>
    <w:p w:rsidR="00340C6F" w:rsidRPr="00353E81" w:rsidRDefault="00340C6F" w:rsidP="00353E81">
      <w:pPr>
        <w:pStyle w:val="alphaindent"/>
        <w:ind w:left="0" w:firstLine="0"/>
        <w:jc w:val="left"/>
        <w:rPr>
          <w:rFonts w:ascii="Arial" w:hAnsi="Arial" w:cs="Arial"/>
          <w:b w:val="0"/>
          <w:sz w:val="20"/>
        </w:rPr>
      </w:pPr>
    </w:p>
    <w:p w:rsidR="00353E81" w:rsidRPr="00353E81" w:rsidRDefault="00353E81" w:rsidP="00353E81">
      <w:pPr>
        <w:pStyle w:val="alphaindent"/>
        <w:tabs>
          <w:tab w:val="clear" w:pos="540"/>
        </w:tabs>
        <w:spacing w:after="60"/>
        <w:ind w:left="720" w:hanging="720"/>
        <w:jc w:val="left"/>
        <w:rPr>
          <w:rStyle w:val="StylealphaindentBookAntiquaChar"/>
          <w:rFonts w:ascii="Arial" w:hAnsi="Arial" w:cs="Arial"/>
          <w:sz w:val="20"/>
        </w:rPr>
      </w:pPr>
      <w:r w:rsidRPr="00340C6F">
        <w:rPr>
          <w:rFonts w:ascii="Arial" w:hAnsi="Arial" w:cs="Arial"/>
          <w:sz w:val="20"/>
        </w:rPr>
        <w:t>35.1</w:t>
      </w:r>
      <w:r w:rsidRPr="00353E81">
        <w:rPr>
          <w:rFonts w:ascii="Arial" w:hAnsi="Arial" w:cs="Arial"/>
          <w:b w:val="0"/>
          <w:sz w:val="20"/>
        </w:rPr>
        <w:tab/>
      </w:r>
      <w:r w:rsidRPr="00340C6F">
        <w:rPr>
          <w:rFonts w:ascii="Arial" w:hAnsi="Arial" w:cs="Arial"/>
          <w:smallCaps/>
          <w:sz w:val="20"/>
        </w:rPr>
        <w:t>Purpose</w:t>
      </w:r>
      <w:r w:rsidRPr="00340C6F">
        <w:rPr>
          <w:rStyle w:val="StylealphaindentBookAntiquaChar"/>
          <w:rFonts w:ascii="Arial" w:hAnsi="Arial" w:cs="Arial"/>
          <w:smallCaps/>
          <w:sz w:val="20"/>
        </w:rPr>
        <w:t>:</w:t>
      </w:r>
      <w:r w:rsidRPr="00353E81">
        <w:rPr>
          <w:rStyle w:val="StylealphaindentBookAntiquaChar"/>
          <w:rFonts w:ascii="Arial" w:hAnsi="Arial" w:cs="Arial"/>
          <w:sz w:val="20"/>
        </w:rPr>
        <w:t xml:space="preserve">  </w:t>
      </w:r>
    </w:p>
    <w:p w:rsidR="00353E81" w:rsidRPr="00353E81" w:rsidRDefault="00353E81" w:rsidP="00340C6F">
      <w:pPr>
        <w:pStyle w:val="alphaindent"/>
        <w:tabs>
          <w:tab w:val="clear" w:pos="540"/>
        </w:tabs>
        <w:spacing w:after="60"/>
        <w:ind w:left="720" w:firstLine="0"/>
        <w:jc w:val="left"/>
        <w:rPr>
          <w:rStyle w:val="StylealphaindentBookAntiquaChar"/>
          <w:rFonts w:ascii="Arial" w:hAnsi="Arial" w:cs="Arial"/>
          <w:b w:val="0"/>
          <w:sz w:val="20"/>
        </w:rPr>
      </w:pPr>
      <w:r w:rsidRPr="00353E81">
        <w:rPr>
          <w:rStyle w:val="StylealphaindentBookAntiquaChar"/>
          <w:rFonts w:ascii="Arial" w:hAnsi="Arial" w:cs="Arial"/>
          <w:b w:val="0"/>
          <w:sz w:val="20"/>
        </w:rPr>
        <w:t>To provide a uniform system for responses and personnel during a vehicular accident.</w:t>
      </w:r>
    </w:p>
    <w:p w:rsidR="00353E81" w:rsidRPr="00340C6F" w:rsidRDefault="00353E81" w:rsidP="00353E81">
      <w:pPr>
        <w:pStyle w:val="alphaindent"/>
        <w:tabs>
          <w:tab w:val="clear" w:pos="540"/>
        </w:tabs>
        <w:spacing w:after="60"/>
        <w:ind w:left="720" w:hanging="720"/>
        <w:jc w:val="left"/>
        <w:rPr>
          <w:rFonts w:ascii="Arial" w:hAnsi="Arial" w:cs="Arial"/>
          <w:smallCaps/>
          <w:sz w:val="20"/>
        </w:rPr>
      </w:pPr>
      <w:r w:rsidRPr="00340C6F">
        <w:rPr>
          <w:rFonts w:ascii="Arial" w:hAnsi="Arial" w:cs="Arial"/>
          <w:smallCaps/>
          <w:sz w:val="20"/>
        </w:rPr>
        <w:t>35.2</w:t>
      </w:r>
      <w:r w:rsidRPr="00340C6F">
        <w:rPr>
          <w:rFonts w:ascii="Arial" w:hAnsi="Arial" w:cs="Arial"/>
          <w:smallCaps/>
          <w:sz w:val="20"/>
        </w:rPr>
        <w:tab/>
        <w:t xml:space="preserve">Scope:  </w:t>
      </w:r>
    </w:p>
    <w:p w:rsidR="00353E81" w:rsidRPr="00353E81" w:rsidRDefault="00353E81" w:rsidP="00340C6F">
      <w:pPr>
        <w:pStyle w:val="alphaindent"/>
        <w:tabs>
          <w:tab w:val="clear" w:pos="540"/>
        </w:tabs>
        <w:spacing w:after="100"/>
        <w:ind w:left="720" w:firstLine="0"/>
        <w:rPr>
          <w:rStyle w:val="StylealphaindentBookAntiquaChar"/>
          <w:rFonts w:ascii="Arial" w:hAnsi="Arial" w:cs="Arial"/>
          <w:b w:val="0"/>
          <w:sz w:val="20"/>
        </w:rPr>
      </w:pPr>
      <w:r w:rsidRPr="00353E81">
        <w:rPr>
          <w:rStyle w:val="StylealphaindentBookAntiquaChar"/>
          <w:rFonts w:ascii="Arial" w:hAnsi="Arial" w:cs="Arial"/>
          <w:b w:val="0"/>
          <w:sz w:val="20"/>
        </w:rPr>
        <w:t xml:space="preserve">This guideline is designed to provide procedures for </w:t>
      </w:r>
      <w:r w:rsidR="00A51E6A">
        <w:rPr>
          <w:rStyle w:val="StylealphaindentBookAntiquaChar"/>
          <w:rFonts w:ascii="Arial" w:hAnsi="Arial" w:cs="Arial"/>
          <w:b w:val="0"/>
          <w:sz w:val="20"/>
        </w:rPr>
        <w:t>(Your Department Name Here)</w:t>
      </w:r>
      <w:r w:rsidRPr="00353E81">
        <w:rPr>
          <w:rStyle w:val="StylealphaindentBookAntiquaChar"/>
          <w:rFonts w:ascii="Arial" w:hAnsi="Arial" w:cs="Arial"/>
          <w:b w:val="0"/>
          <w:sz w:val="20"/>
        </w:rPr>
        <w:t xml:space="preserve"> when presented with an incident involving a vehicular accident(s).  This includes safety procedures, selection of rescue apparatus, placement of rescue apparatus, usage of extricating rescue equipment and hazards relating to the incident.</w:t>
      </w:r>
    </w:p>
    <w:p w:rsidR="00353E81" w:rsidRPr="00340C6F" w:rsidRDefault="00353E81" w:rsidP="00353E81">
      <w:pPr>
        <w:pStyle w:val="alphaindent"/>
        <w:tabs>
          <w:tab w:val="clear" w:pos="540"/>
        </w:tabs>
        <w:spacing w:after="60"/>
        <w:ind w:left="720" w:hanging="720"/>
        <w:jc w:val="left"/>
        <w:rPr>
          <w:rStyle w:val="StylealphaindentBookAntiquaChar"/>
          <w:rFonts w:ascii="Arial" w:hAnsi="Arial" w:cs="Arial"/>
          <w:smallCaps/>
          <w:sz w:val="20"/>
        </w:rPr>
      </w:pPr>
      <w:r w:rsidRPr="00340C6F">
        <w:rPr>
          <w:rFonts w:ascii="Arial" w:hAnsi="Arial" w:cs="Arial"/>
          <w:smallCaps/>
          <w:sz w:val="20"/>
        </w:rPr>
        <w:t>35.3</w:t>
      </w:r>
      <w:r w:rsidRPr="00340C6F">
        <w:rPr>
          <w:rFonts w:ascii="Arial" w:hAnsi="Arial" w:cs="Arial"/>
          <w:smallCaps/>
          <w:sz w:val="20"/>
        </w:rPr>
        <w:tab/>
        <w:t>Definition:</w:t>
      </w:r>
      <w:r w:rsidRPr="00340C6F">
        <w:rPr>
          <w:rStyle w:val="StylealphaindentBookAntiquaChar"/>
          <w:rFonts w:ascii="Arial" w:hAnsi="Arial" w:cs="Arial"/>
          <w:smallCaps/>
          <w:sz w:val="20"/>
        </w:rPr>
        <w:t xml:space="preserve">  </w:t>
      </w:r>
    </w:p>
    <w:p w:rsidR="00353E81" w:rsidRPr="00353E81" w:rsidRDefault="00A51E6A" w:rsidP="00340C6F">
      <w:pPr>
        <w:pStyle w:val="alphaindent"/>
        <w:tabs>
          <w:tab w:val="clear" w:pos="540"/>
        </w:tabs>
        <w:spacing w:after="100"/>
        <w:ind w:left="720" w:firstLine="0"/>
        <w:rPr>
          <w:rStyle w:val="StylealphaindentBookAntiquaChar"/>
          <w:rFonts w:ascii="Arial" w:hAnsi="Arial" w:cs="Arial"/>
          <w:b w:val="0"/>
          <w:sz w:val="20"/>
        </w:rPr>
      </w:pPr>
      <w:r>
        <w:rPr>
          <w:rStyle w:val="StylealphaindentBookAntiquaChar"/>
          <w:rFonts w:ascii="Arial" w:hAnsi="Arial" w:cs="Arial"/>
          <w:b w:val="0"/>
          <w:sz w:val="20"/>
        </w:rPr>
        <w:t>(Your Department Name Here)</w:t>
      </w:r>
      <w:r w:rsidR="00353E81" w:rsidRPr="00353E81">
        <w:rPr>
          <w:rStyle w:val="StylealphaindentBookAntiquaChar"/>
          <w:rFonts w:ascii="Arial" w:hAnsi="Arial" w:cs="Arial"/>
          <w:b w:val="0"/>
          <w:sz w:val="20"/>
        </w:rPr>
        <w:t xml:space="preserve"> will respond to all types of vehicle accidents within their rescue district and has standard dispatch guidelines initiating same.  </w:t>
      </w:r>
      <w:r>
        <w:rPr>
          <w:rStyle w:val="StylealphaindentBookAntiquaChar"/>
          <w:rFonts w:ascii="Arial" w:hAnsi="Arial" w:cs="Arial"/>
          <w:b w:val="0"/>
          <w:sz w:val="20"/>
        </w:rPr>
        <w:t>(Your Department Name Here)</w:t>
      </w:r>
      <w:r w:rsidR="00353E81" w:rsidRPr="00353E81">
        <w:rPr>
          <w:rStyle w:val="StylealphaindentBookAntiquaChar"/>
          <w:rFonts w:ascii="Arial" w:hAnsi="Arial" w:cs="Arial"/>
          <w:b w:val="0"/>
          <w:sz w:val="20"/>
        </w:rPr>
        <w:t xml:space="preserve"> will also respond mutual aid to any incident outside their jurisdiction when they are requested.  </w:t>
      </w:r>
      <w:r>
        <w:rPr>
          <w:rStyle w:val="StylealphaindentBookAntiquaChar"/>
          <w:rFonts w:ascii="Arial" w:hAnsi="Arial" w:cs="Arial"/>
          <w:b w:val="0"/>
          <w:sz w:val="20"/>
        </w:rPr>
        <w:t>(Your Department Name Here)</w:t>
      </w:r>
      <w:r w:rsidR="00353E81" w:rsidRPr="00353E81">
        <w:rPr>
          <w:rStyle w:val="StylealphaindentBookAntiquaChar"/>
          <w:rFonts w:ascii="Arial" w:hAnsi="Arial" w:cs="Arial"/>
          <w:b w:val="0"/>
          <w:sz w:val="20"/>
        </w:rPr>
        <w:t xml:space="preserve"> trains and uses current extrication standards set forth by the North Carolina Fire and Rescue Commission under the Rescue Technician standards.</w:t>
      </w:r>
    </w:p>
    <w:p w:rsidR="00353E81" w:rsidRPr="00340C6F" w:rsidRDefault="00353E81" w:rsidP="00353E81">
      <w:pPr>
        <w:pStyle w:val="alphaindent"/>
        <w:tabs>
          <w:tab w:val="clear" w:pos="540"/>
        </w:tabs>
        <w:spacing w:after="60"/>
        <w:ind w:left="720" w:hanging="720"/>
        <w:jc w:val="left"/>
        <w:rPr>
          <w:rStyle w:val="StylealphaindentBookAntiquaChar"/>
          <w:rFonts w:ascii="Arial" w:hAnsi="Arial" w:cs="Arial"/>
          <w:smallCaps/>
          <w:sz w:val="20"/>
        </w:rPr>
      </w:pPr>
      <w:r w:rsidRPr="00340C6F">
        <w:rPr>
          <w:rFonts w:ascii="Arial" w:hAnsi="Arial" w:cs="Arial"/>
          <w:smallCaps/>
          <w:sz w:val="20"/>
        </w:rPr>
        <w:t>35.4</w:t>
      </w:r>
      <w:r w:rsidRPr="00340C6F">
        <w:rPr>
          <w:rFonts w:ascii="Arial" w:hAnsi="Arial" w:cs="Arial"/>
          <w:smallCaps/>
          <w:sz w:val="20"/>
        </w:rPr>
        <w:tab/>
        <w:t>Safety:</w:t>
      </w:r>
      <w:r w:rsidRPr="00340C6F">
        <w:rPr>
          <w:rStyle w:val="StylealphaindentBookAntiquaChar"/>
          <w:rFonts w:ascii="Arial" w:hAnsi="Arial" w:cs="Arial"/>
          <w:smallCaps/>
          <w:sz w:val="20"/>
        </w:rPr>
        <w:t xml:space="preserve">  </w:t>
      </w:r>
    </w:p>
    <w:p w:rsidR="00353E81" w:rsidRPr="00353E81" w:rsidRDefault="00A51E6A" w:rsidP="00340C6F">
      <w:pPr>
        <w:pStyle w:val="alphaindent"/>
        <w:tabs>
          <w:tab w:val="clear" w:pos="540"/>
        </w:tabs>
        <w:spacing w:after="100"/>
        <w:ind w:left="720" w:firstLine="0"/>
        <w:rPr>
          <w:rStyle w:val="StylealphaindentBookAntiquaChar"/>
          <w:rFonts w:ascii="Arial" w:hAnsi="Arial" w:cs="Arial"/>
          <w:b w:val="0"/>
          <w:sz w:val="20"/>
        </w:rPr>
      </w:pPr>
      <w:r>
        <w:rPr>
          <w:rStyle w:val="StylealphaindentBookAntiquaChar"/>
          <w:rFonts w:ascii="Arial" w:hAnsi="Arial" w:cs="Arial"/>
          <w:b w:val="0"/>
          <w:sz w:val="20"/>
        </w:rPr>
        <w:t>(Your Department Name Here)</w:t>
      </w:r>
      <w:r w:rsidR="00353E81" w:rsidRPr="00353E81">
        <w:rPr>
          <w:rStyle w:val="StylealphaindentBookAntiquaChar"/>
          <w:rFonts w:ascii="Arial" w:hAnsi="Arial" w:cs="Arial"/>
          <w:b w:val="0"/>
          <w:sz w:val="20"/>
        </w:rPr>
        <w:t xml:space="preserve"> incorporates a designated Safety Officer on all vehicular accidents.  The Personal Protective Equipment (PPE) for vehicle accidents is the turnout gear provided by the squad.  This provided turnout gear consists of Nomex fire coat/bunker pants, steel toed fire boots, fire rated gloves or extraction gloves, and fire rated helmet with eye protection.  Personnel with required PPE will be utilized in all aspects of the operation prior to allowing those members with only minimum PPE, which is leather work boots/shoes, gloves, hard-hat and eye protection.  These personnel should only be allowed to participate in a support type role to the primary operation, i.e. staging, support, and traffic control.  </w:t>
      </w:r>
    </w:p>
    <w:p w:rsidR="00353E81" w:rsidRPr="00340C6F" w:rsidRDefault="00353E81" w:rsidP="00353E81">
      <w:pPr>
        <w:pStyle w:val="alphaindent"/>
        <w:tabs>
          <w:tab w:val="clear" w:pos="540"/>
        </w:tabs>
        <w:spacing w:after="60"/>
        <w:ind w:left="720" w:hanging="720"/>
        <w:jc w:val="left"/>
        <w:rPr>
          <w:rFonts w:ascii="Arial" w:hAnsi="Arial" w:cs="Arial"/>
          <w:smallCaps/>
          <w:sz w:val="20"/>
        </w:rPr>
      </w:pPr>
      <w:r w:rsidRPr="00340C6F">
        <w:rPr>
          <w:rFonts w:ascii="Arial" w:hAnsi="Arial" w:cs="Arial"/>
          <w:smallCaps/>
          <w:sz w:val="20"/>
        </w:rPr>
        <w:t>35.5</w:t>
      </w:r>
      <w:r w:rsidR="00515BE9">
        <w:rPr>
          <w:rFonts w:ascii="Arial" w:hAnsi="Arial" w:cs="Arial"/>
          <w:smallCaps/>
          <w:sz w:val="20"/>
        </w:rPr>
        <w:tab/>
        <w:t>General Guidelines</w:t>
      </w:r>
    </w:p>
    <w:p w:rsidR="00353E81" w:rsidRDefault="00353E81" w:rsidP="00353E81">
      <w:pPr>
        <w:pStyle w:val="alphaindent"/>
        <w:tabs>
          <w:tab w:val="clear" w:pos="540"/>
        </w:tabs>
        <w:spacing w:after="60"/>
        <w:ind w:left="720" w:firstLine="0"/>
        <w:jc w:val="left"/>
        <w:rPr>
          <w:rFonts w:ascii="Arial" w:hAnsi="Arial" w:cs="Arial"/>
          <w:sz w:val="20"/>
        </w:rPr>
      </w:pPr>
      <w:r w:rsidRPr="00353E81">
        <w:rPr>
          <w:rFonts w:ascii="Arial" w:hAnsi="Arial" w:cs="Arial"/>
          <w:sz w:val="20"/>
        </w:rPr>
        <w:t>Initial Scene Survey; Selection of Rescue Apparatus; Placement of Rescue Apparatus; Usage of Extrication Equipment; Hazards to Extrication</w:t>
      </w:r>
    </w:p>
    <w:p w:rsidR="00515BE9" w:rsidRPr="00353E81" w:rsidRDefault="00515BE9" w:rsidP="00353E81">
      <w:pPr>
        <w:pStyle w:val="alphaindent"/>
        <w:tabs>
          <w:tab w:val="clear" w:pos="540"/>
        </w:tabs>
        <w:spacing w:after="60"/>
        <w:ind w:left="720" w:firstLine="0"/>
        <w:jc w:val="left"/>
        <w:rPr>
          <w:rStyle w:val="StylealphaindentBookAntiquaChar"/>
          <w:rFonts w:ascii="Arial" w:hAnsi="Arial" w:cs="Arial"/>
          <w:sz w:val="20"/>
        </w:rPr>
      </w:pPr>
    </w:p>
    <w:p w:rsidR="00353E81" w:rsidRPr="00353E81" w:rsidRDefault="00353E81" w:rsidP="00353E81">
      <w:pPr>
        <w:pStyle w:val="alphaindent"/>
        <w:numPr>
          <w:ilvl w:val="0"/>
          <w:numId w:val="28"/>
        </w:numPr>
        <w:tabs>
          <w:tab w:val="clear" w:pos="540"/>
        </w:tabs>
        <w:spacing w:after="60"/>
        <w:jc w:val="left"/>
        <w:rPr>
          <w:rStyle w:val="StylealphaindentBookAntiquaChar"/>
          <w:rFonts w:ascii="Arial" w:hAnsi="Arial" w:cs="Arial"/>
          <w:b w:val="0"/>
          <w:sz w:val="20"/>
        </w:rPr>
      </w:pPr>
      <w:r w:rsidRPr="00353E81">
        <w:rPr>
          <w:rFonts w:ascii="Arial" w:hAnsi="Arial" w:cs="Arial"/>
          <w:sz w:val="20"/>
          <w:u w:val="single"/>
        </w:rPr>
        <w:t>Initial Scene Survey</w:t>
      </w:r>
      <w:r w:rsidRPr="00353E81">
        <w:rPr>
          <w:rStyle w:val="StylealphaindentBookAntiquaChar"/>
          <w:rFonts w:ascii="Arial" w:hAnsi="Arial" w:cs="Arial"/>
          <w:sz w:val="20"/>
        </w:rPr>
        <w:t xml:space="preserve"> – </w:t>
      </w:r>
      <w:r w:rsidRPr="00353E81">
        <w:rPr>
          <w:rStyle w:val="StylealphaindentBookAntiquaChar"/>
          <w:rFonts w:ascii="Arial" w:hAnsi="Arial" w:cs="Arial"/>
          <w:b w:val="0"/>
          <w:sz w:val="20"/>
        </w:rPr>
        <w:t xml:space="preserve">Once </w:t>
      </w:r>
      <w:r w:rsidR="00A51E6A">
        <w:rPr>
          <w:rStyle w:val="StylealphaindentBookAntiquaChar"/>
          <w:rFonts w:ascii="Arial" w:hAnsi="Arial" w:cs="Arial"/>
          <w:b w:val="0"/>
          <w:sz w:val="20"/>
        </w:rPr>
        <w:t>(Your Department Name Here)</w:t>
      </w:r>
      <w:r w:rsidRPr="00353E81">
        <w:rPr>
          <w:rStyle w:val="StylealphaindentBookAntiquaChar"/>
          <w:rFonts w:ascii="Arial" w:hAnsi="Arial" w:cs="Arial"/>
          <w:b w:val="0"/>
          <w:sz w:val="20"/>
        </w:rPr>
        <w:t xml:space="preserve"> is dispatched to the scene of a motor vehicle accident, the first Department Officer or senior member on scene will establish command.  This command will be recognized by</w:t>
      </w:r>
      <w:r w:rsidR="00A51E6A">
        <w:rPr>
          <w:rStyle w:val="StylealphaindentBookAntiquaChar"/>
          <w:rFonts w:ascii="Arial" w:hAnsi="Arial" w:cs="Arial"/>
          <w:b w:val="0"/>
          <w:sz w:val="20"/>
        </w:rPr>
        <w:t xml:space="preserve"> Dispatch</w:t>
      </w:r>
      <w:r w:rsidRPr="00353E81">
        <w:rPr>
          <w:rStyle w:val="StylealphaindentBookAntiquaChar"/>
          <w:rFonts w:ascii="Arial" w:hAnsi="Arial" w:cs="Arial"/>
          <w:b w:val="0"/>
          <w:sz w:val="20"/>
        </w:rPr>
        <w:t xml:space="preserve">.  After the information of Initial Scene Survey is communicated to </w:t>
      </w:r>
      <w:r w:rsidR="001A518D">
        <w:rPr>
          <w:rStyle w:val="StylealphaindentBookAntiquaChar"/>
          <w:rFonts w:ascii="Arial" w:hAnsi="Arial" w:cs="Arial"/>
          <w:b w:val="0"/>
          <w:sz w:val="20"/>
        </w:rPr>
        <w:t>DISPATCH</w:t>
      </w:r>
      <w:r w:rsidRPr="00353E81">
        <w:rPr>
          <w:rStyle w:val="StylealphaindentBookAntiquaChar"/>
          <w:rFonts w:ascii="Arial" w:hAnsi="Arial" w:cs="Arial"/>
          <w:b w:val="0"/>
          <w:sz w:val="20"/>
        </w:rPr>
        <w:t>, Command will make a decision on other departments and equipment needed.</w:t>
      </w:r>
    </w:p>
    <w:p w:rsidR="00353E81" w:rsidRPr="00353E81" w:rsidRDefault="00353E81" w:rsidP="00353E81">
      <w:pPr>
        <w:pStyle w:val="alphaindent"/>
        <w:numPr>
          <w:ilvl w:val="0"/>
          <w:numId w:val="28"/>
        </w:numPr>
        <w:tabs>
          <w:tab w:val="clear" w:pos="540"/>
        </w:tabs>
        <w:spacing w:after="60"/>
        <w:jc w:val="left"/>
        <w:rPr>
          <w:rStyle w:val="StylealphaindentBookAntiquaChar"/>
          <w:rFonts w:ascii="Arial" w:hAnsi="Arial" w:cs="Arial"/>
          <w:b w:val="0"/>
          <w:sz w:val="20"/>
        </w:rPr>
      </w:pPr>
      <w:r w:rsidRPr="00353E81">
        <w:rPr>
          <w:rFonts w:ascii="Arial" w:hAnsi="Arial" w:cs="Arial"/>
          <w:sz w:val="20"/>
          <w:u w:val="single"/>
        </w:rPr>
        <w:t xml:space="preserve">Selection of Rescue Apparatus on Vehicle Accidents </w:t>
      </w:r>
      <w:r w:rsidRPr="00353E81">
        <w:rPr>
          <w:rStyle w:val="StylealphaindentBookAntiquaChar"/>
          <w:rFonts w:ascii="Arial" w:hAnsi="Arial" w:cs="Arial"/>
          <w:b w:val="0"/>
          <w:sz w:val="20"/>
        </w:rPr>
        <w:t>– Selection of Rescue apparatus on vehicular accidents is dependent on the type of accident and the geographic location of the accident.  Guidelines are as follows:</w:t>
      </w:r>
    </w:p>
    <w:p w:rsidR="00353E81" w:rsidRPr="00340C6F" w:rsidRDefault="00353E81" w:rsidP="00CC0343">
      <w:pPr>
        <w:pStyle w:val="alphaindent"/>
        <w:numPr>
          <w:ilvl w:val="1"/>
          <w:numId w:val="28"/>
        </w:numPr>
        <w:tabs>
          <w:tab w:val="clear" w:pos="540"/>
          <w:tab w:val="clear" w:pos="1987"/>
          <w:tab w:val="num" w:pos="1620"/>
        </w:tabs>
        <w:spacing w:after="20"/>
        <w:ind w:left="1620" w:hanging="367"/>
        <w:jc w:val="left"/>
        <w:rPr>
          <w:rFonts w:ascii="Arial" w:hAnsi="Arial" w:cs="Arial"/>
          <w:b w:val="0"/>
          <w:sz w:val="20"/>
        </w:rPr>
      </w:pPr>
      <w:r w:rsidRPr="00340C6F">
        <w:rPr>
          <w:rFonts w:ascii="Arial" w:hAnsi="Arial" w:cs="Arial"/>
          <w:b w:val="0"/>
          <w:sz w:val="20"/>
        </w:rPr>
        <w:t>Consider potential hazmat incidents prior to arrival;</w:t>
      </w:r>
    </w:p>
    <w:p w:rsidR="00353E81" w:rsidRPr="00340C6F" w:rsidRDefault="00353E81" w:rsidP="00CC0343">
      <w:pPr>
        <w:pStyle w:val="alphaindent"/>
        <w:numPr>
          <w:ilvl w:val="1"/>
          <w:numId w:val="28"/>
        </w:numPr>
        <w:tabs>
          <w:tab w:val="clear" w:pos="540"/>
          <w:tab w:val="clear" w:pos="1987"/>
          <w:tab w:val="num" w:pos="1620"/>
        </w:tabs>
        <w:spacing w:after="20"/>
        <w:ind w:left="1620" w:hanging="367"/>
        <w:jc w:val="left"/>
        <w:rPr>
          <w:rFonts w:ascii="Arial" w:hAnsi="Arial" w:cs="Arial"/>
          <w:b w:val="0"/>
          <w:sz w:val="20"/>
        </w:rPr>
      </w:pPr>
      <w:r w:rsidRPr="00340C6F">
        <w:rPr>
          <w:rFonts w:ascii="Arial" w:hAnsi="Arial" w:cs="Arial"/>
          <w:b w:val="0"/>
          <w:sz w:val="20"/>
        </w:rPr>
        <w:t>Assess traffic control issues upon arrival (i.e. “are you in a blind curve);</w:t>
      </w:r>
    </w:p>
    <w:p w:rsidR="00353E81" w:rsidRPr="00340C6F" w:rsidRDefault="00353E81" w:rsidP="00CC0343">
      <w:pPr>
        <w:pStyle w:val="alphaindent"/>
        <w:numPr>
          <w:ilvl w:val="1"/>
          <w:numId w:val="28"/>
        </w:numPr>
        <w:tabs>
          <w:tab w:val="clear" w:pos="540"/>
          <w:tab w:val="clear" w:pos="1987"/>
          <w:tab w:val="num" w:pos="1620"/>
        </w:tabs>
        <w:spacing w:after="20"/>
        <w:ind w:left="1620" w:hanging="367"/>
        <w:jc w:val="left"/>
        <w:rPr>
          <w:rFonts w:ascii="Arial" w:hAnsi="Arial" w:cs="Arial"/>
          <w:b w:val="0"/>
          <w:sz w:val="20"/>
        </w:rPr>
      </w:pPr>
      <w:r w:rsidRPr="00340C6F">
        <w:rPr>
          <w:rFonts w:ascii="Arial" w:hAnsi="Arial" w:cs="Arial"/>
          <w:b w:val="0"/>
          <w:sz w:val="20"/>
        </w:rPr>
        <w:t>Assess fire hazards.</w:t>
      </w:r>
    </w:p>
    <w:p w:rsidR="00353E81" w:rsidRPr="00340C6F" w:rsidRDefault="00353E81" w:rsidP="00CC0343">
      <w:pPr>
        <w:pStyle w:val="alphaindent"/>
        <w:numPr>
          <w:ilvl w:val="1"/>
          <w:numId w:val="28"/>
        </w:numPr>
        <w:tabs>
          <w:tab w:val="clear" w:pos="540"/>
          <w:tab w:val="clear" w:pos="1987"/>
          <w:tab w:val="num" w:pos="1620"/>
        </w:tabs>
        <w:spacing w:after="20"/>
        <w:ind w:left="1620" w:hanging="367"/>
        <w:jc w:val="left"/>
        <w:rPr>
          <w:rFonts w:ascii="Arial" w:hAnsi="Arial" w:cs="Arial"/>
          <w:b w:val="0"/>
          <w:sz w:val="20"/>
        </w:rPr>
      </w:pPr>
      <w:r w:rsidRPr="00340C6F">
        <w:rPr>
          <w:rFonts w:ascii="Arial" w:hAnsi="Arial" w:cs="Arial"/>
          <w:b w:val="0"/>
          <w:sz w:val="20"/>
        </w:rPr>
        <w:t>Vehicle should be stabilized prior to entry.</w:t>
      </w:r>
    </w:p>
    <w:p w:rsidR="00353E81" w:rsidRPr="00340C6F" w:rsidRDefault="00353E81" w:rsidP="00CC0343">
      <w:pPr>
        <w:pStyle w:val="alphaindent"/>
        <w:numPr>
          <w:ilvl w:val="1"/>
          <w:numId w:val="28"/>
        </w:numPr>
        <w:tabs>
          <w:tab w:val="clear" w:pos="540"/>
          <w:tab w:val="clear" w:pos="1987"/>
          <w:tab w:val="num" w:pos="1620"/>
        </w:tabs>
        <w:spacing w:after="20"/>
        <w:ind w:left="1620" w:hanging="367"/>
        <w:jc w:val="left"/>
        <w:rPr>
          <w:rFonts w:ascii="Arial" w:hAnsi="Arial" w:cs="Arial"/>
          <w:b w:val="0"/>
          <w:sz w:val="20"/>
        </w:rPr>
      </w:pPr>
      <w:r w:rsidRPr="00340C6F">
        <w:rPr>
          <w:rFonts w:ascii="Arial" w:hAnsi="Arial" w:cs="Arial"/>
          <w:b w:val="0"/>
          <w:sz w:val="20"/>
        </w:rPr>
        <w:t>Disconnect battery cable as soon as possible.</w:t>
      </w:r>
    </w:p>
    <w:p w:rsidR="00353E81" w:rsidRPr="00515BE9" w:rsidRDefault="00353E81" w:rsidP="002A5E6B">
      <w:pPr>
        <w:pStyle w:val="alphaindent"/>
        <w:pBdr>
          <w:bottom w:val="single" w:sz="4" w:space="1" w:color="auto"/>
        </w:pBdr>
        <w:tabs>
          <w:tab w:val="clear" w:pos="540"/>
        </w:tabs>
        <w:spacing w:after="60"/>
        <w:ind w:left="0" w:firstLine="0"/>
        <w:jc w:val="left"/>
        <w:rPr>
          <w:rStyle w:val="StylealphaindentBookAntiquaChar"/>
          <w:rFonts w:ascii="Arial" w:hAnsi="Arial" w:cs="Arial"/>
          <w:color w:val="008000"/>
          <w:sz w:val="20"/>
        </w:rPr>
      </w:pPr>
      <w:r w:rsidRPr="00340C6F">
        <w:rPr>
          <w:rStyle w:val="StylealphaindentBookAntiquaChar"/>
          <w:rFonts w:ascii="Arial" w:hAnsi="Arial" w:cs="Arial"/>
          <w:b w:val="0"/>
          <w:sz w:val="20"/>
        </w:rPr>
        <w:br w:type="page"/>
      </w:r>
      <w:r w:rsidRPr="00515BE9">
        <w:rPr>
          <w:rFonts w:ascii="Arial" w:hAnsi="Arial" w:cs="Arial"/>
          <w:color w:val="008000"/>
          <w:sz w:val="20"/>
        </w:rPr>
        <w:t>36.0</w:t>
      </w:r>
      <w:r w:rsidRPr="00515BE9">
        <w:rPr>
          <w:rFonts w:ascii="Arial" w:hAnsi="Arial" w:cs="Arial"/>
          <w:b w:val="0"/>
          <w:color w:val="008000"/>
          <w:sz w:val="20"/>
        </w:rPr>
        <w:tab/>
      </w:r>
      <w:r w:rsidRPr="00515BE9">
        <w:rPr>
          <w:rFonts w:ascii="Arial" w:hAnsi="Arial" w:cs="Arial"/>
          <w:caps/>
          <w:color w:val="008000"/>
          <w:sz w:val="20"/>
        </w:rPr>
        <w:t>Standard Operating Guidelines for Life Safety Rope</w:t>
      </w:r>
    </w:p>
    <w:p w:rsidR="00353E81" w:rsidRPr="00353E81" w:rsidRDefault="00353E81" w:rsidP="00353E81">
      <w:pPr>
        <w:pStyle w:val="alphaindent"/>
        <w:ind w:left="0" w:firstLine="0"/>
        <w:jc w:val="left"/>
        <w:rPr>
          <w:rFonts w:ascii="Arial" w:hAnsi="Arial" w:cs="Arial"/>
          <w:sz w:val="20"/>
        </w:rPr>
      </w:pPr>
    </w:p>
    <w:p w:rsidR="00353E81" w:rsidRPr="00353E81" w:rsidRDefault="00353E81" w:rsidP="00353E81">
      <w:pPr>
        <w:pStyle w:val="alphaindent"/>
        <w:tabs>
          <w:tab w:val="clear" w:pos="540"/>
        </w:tabs>
        <w:ind w:left="0" w:firstLine="0"/>
        <w:jc w:val="left"/>
        <w:rPr>
          <w:rFonts w:ascii="Arial" w:hAnsi="Arial" w:cs="Arial"/>
          <w:b w:val="0"/>
          <w:sz w:val="20"/>
        </w:rPr>
      </w:pPr>
      <w:r w:rsidRPr="00515BE9">
        <w:rPr>
          <w:rFonts w:ascii="Arial" w:hAnsi="Arial" w:cs="Arial"/>
          <w:sz w:val="20"/>
        </w:rPr>
        <w:t>36.1</w:t>
      </w:r>
      <w:r w:rsidRPr="00353E81">
        <w:rPr>
          <w:rFonts w:ascii="Arial" w:hAnsi="Arial" w:cs="Arial"/>
          <w:b w:val="0"/>
          <w:sz w:val="20"/>
        </w:rPr>
        <w:tab/>
      </w:r>
      <w:r w:rsidRPr="002A5E6B">
        <w:rPr>
          <w:rFonts w:ascii="Arial" w:hAnsi="Arial" w:cs="Arial"/>
          <w:smallCaps/>
          <w:sz w:val="20"/>
        </w:rPr>
        <w:t>Purpose:</w:t>
      </w:r>
      <w:r w:rsidRPr="00353E81">
        <w:rPr>
          <w:rFonts w:ascii="Arial" w:hAnsi="Arial" w:cs="Arial"/>
          <w:b w:val="0"/>
          <w:sz w:val="20"/>
        </w:rPr>
        <w:t xml:space="preserve">  </w:t>
      </w:r>
    </w:p>
    <w:p w:rsidR="00353E81" w:rsidRPr="00353E81" w:rsidRDefault="00353E81" w:rsidP="00353E81">
      <w:pPr>
        <w:pStyle w:val="alphaindent"/>
        <w:tabs>
          <w:tab w:val="clear" w:pos="540"/>
        </w:tabs>
        <w:ind w:left="720" w:firstLine="0"/>
        <w:jc w:val="left"/>
        <w:rPr>
          <w:rStyle w:val="StylealphaindentBookAntiquaChar"/>
          <w:rFonts w:ascii="Arial" w:hAnsi="Arial" w:cs="Arial"/>
          <w:b w:val="0"/>
          <w:sz w:val="20"/>
        </w:rPr>
      </w:pPr>
      <w:r w:rsidRPr="00353E81">
        <w:rPr>
          <w:rStyle w:val="StylealphaindentBookAntiquaChar"/>
          <w:rFonts w:ascii="Arial" w:hAnsi="Arial" w:cs="Arial"/>
          <w:b w:val="0"/>
          <w:sz w:val="20"/>
        </w:rPr>
        <w:t>To provide guidelines for the use, maintenance and storage of life safety ropes and training ropes, for both training and emergency use(s), by department personnel.</w:t>
      </w:r>
    </w:p>
    <w:p w:rsidR="00353E81" w:rsidRPr="00353E81" w:rsidRDefault="00353E81" w:rsidP="00353E81">
      <w:pPr>
        <w:pStyle w:val="alphaindent"/>
        <w:tabs>
          <w:tab w:val="clear" w:pos="540"/>
        </w:tabs>
        <w:ind w:left="0" w:firstLine="0"/>
        <w:jc w:val="left"/>
        <w:rPr>
          <w:rFonts w:ascii="Arial" w:hAnsi="Arial" w:cs="Arial"/>
          <w:sz w:val="20"/>
        </w:rPr>
      </w:pPr>
    </w:p>
    <w:p w:rsidR="00353E81" w:rsidRPr="002A5E6B" w:rsidRDefault="00353E81" w:rsidP="00353E81">
      <w:pPr>
        <w:pStyle w:val="alphaindent"/>
        <w:tabs>
          <w:tab w:val="clear" w:pos="540"/>
        </w:tabs>
        <w:ind w:left="0" w:firstLine="0"/>
        <w:jc w:val="left"/>
        <w:rPr>
          <w:rStyle w:val="StylealphaindentBookAntiquaChar"/>
          <w:rFonts w:ascii="Arial" w:hAnsi="Arial" w:cs="Arial"/>
          <w:smallCaps/>
          <w:sz w:val="20"/>
        </w:rPr>
      </w:pPr>
      <w:r w:rsidRPr="002A5E6B">
        <w:rPr>
          <w:rFonts w:ascii="Arial" w:hAnsi="Arial" w:cs="Arial"/>
          <w:smallCaps/>
          <w:sz w:val="20"/>
        </w:rPr>
        <w:t>36.2</w:t>
      </w:r>
      <w:r w:rsidRPr="002A5E6B">
        <w:rPr>
          <w:rFonts w:ascii="Arial" w:hAnsi="Arial" w:cs="Arial"/>
          <w:smallCaps/>
          <w:sz w:val="20"/>
        </w:rPr>
        <w:tab/>
        <w:t>Definitions:</w:t>
      </w:r>
    </w:p>
    <w:p w:rsidR="00353E81" w:rsidRPr="00515BE9" w:rsidRDefault="00353E81" w:rsidP="00CC0343">
      <w:pPr>
        <w:pStyle w:val="alphaindent"/>
        <w:numPr>
          <w:ilvl w:val="0"/>
          <w:numId w:val="29"/>
        </w:numPr>
        <w:tabs>
          <w:tab w:val="clear" w:pos="540"/>
          <w:tab w:val="clear" w:pos="1800"/>
          <w:tab w:val="num" w:pos="1080"/>
        </w:tabs>
        <w:ind w:left="1080"/>
        <w:jc w:val="left"/>
        <w:rPr>
          <w:rFonts w:ascii="Arial" w:hAnsi="Arial" w:cs="Arial"/>
          <w:b w:val="0"/>
          <w:sz w:val="20"/>
          <w:u w:val="single"/>
        </w:rPr>
      </w:pPr>
      <w:r w:rsidRPr="00515BE9">
        <w:rPr>
          <w:rFonts w:ascii="Arial" w:hAnsi="Arial" w:cs="Arial"/>
          <w:b w:val="0"/>
          <w:sz w:val="20"/>
          <w:u w:val="single"/>
        </w:rPr>
        <w:t>Rope Categories</w:t>
      </w:r>
    </w:p>
    <w:p w:rsidR="00353E81" w:rsidRPr="00353E81" w:rsidRDefault="00353E81" w:rsidP="00CC0343">
      <w:pPr>
        <w:pStyle w:val="alphaindent"/>
        <w:numPr>
          <w:ilvl w:val="1"/>
          <w:numId w:val="29"/>
        </w:numPr>
        <w:tabs>
          <w:tab w:val="clear" w:pos="540"/>
          <w:tab w:val="clear" w:pos="2520"/>
        </w:tabs>
        <w:ind w:left="1440"/>
        <w:jc w:val="left"/>
        <w:rPr>
          <w:rFonts w:ascii="Arial" w:hAnsi="Arial" w:cs="Arial"/>
          <w:sz w:val="20"/>
        </w:rPr>
      </w:pPr>
      <w:r w:rsidRPr="00353E81">
        <w:rPr>
          <w:rFonts w:ascii="Arial" w:hAnsi="Arial" w:cs="Arial"/>
          <w:sz w:val="20"/>
        </w:rPr>
        <w:t xml:space="preserve">Rescue rope </w:t>
      </w:r>
      <w:r w:rsidRPr="00353E81">
        <w:rPr>
          <w:rStyle w:val="StylealphaindentBookAntiquaChar"/>
          <w:rFonts w:ascii="Arial" w:hAnsi="Arial" w:cs="Arial"/>
          <w:b w:val="0"/>
          <w:sz w:val="20"/>
        </w:rPr>
        <w:t>is new, unused, or used and safety inspected life safety quality rope, at or less than 10 years old, that meets the rescue standards of “life safety rescue rope.”</w:t>
      </w:r>
    </w:p>
    <w:p w:rsidR="00353E81" w:rsidRPr="00353E81" w:rsidRDefault="00353E81" w:rsidP="00CC0343">
      <w:pPr>
        <w:pStyle w:val="alphaindent"/>
        <w:numPr>
          <w:ilvl w:val="1"/>
          <w:numId w:val="29"/>
        </w:numPr>
        <w:tabs>
          <w:tab w:val="clear" w:pos="540"/>
          <w:tab w:val="clear" w:pos="2520"/>
        </w:tabs>
        <w:ind w:left="1440"/>
        <w:jc w:val="left"/>
        <w:rPr>
          <w:rFonts w:ascii="Arial" w:hAnsi="Arial" w:cs="Arial"/>
          <w:sz w:val="20"/>
        </w:rPr>
      </w:pPr>
      <w:r w:rsidRPr="00353E81">
        <w:rPr>
          <w:rFonts w:ascii="Arial" w:hAnsi="Arial" w:cs="Arial"/>
          <w:sz w:val="20"/>
        </w:rPr>
        <w:t xml:space="preserve">Training ropes </w:t>
      </w:r>
      <w:r w:rsidRPr="00353E81">
        <w:rPr>
          <w:rStyle w:val="StylealphaindentBookAntiquaChar"/>
          <w:rFonts w:ascii="Arial" w:hAnsi="Arial" w:cs="Arial"/>
          <w:b w:val="0"/>
          <w:sz w:val="20"/>
        </w:rPr>
        <w:t>are used under controlled conditions in which impact loading and other damaging situations would be observed.  Ropes used in this manner should be inspected before and after every use and carefully stored between training sessions.  Records should provide a history of each rope, and training ropes should be scheduled for replacement at regular intervals.  Any rope that shows signs of damage or wear, or that has been impact loaded, should be destroyed immediately.</w:t>
      </w:r>
    </w:p>
    <w:p w:rsidR="00353E81" w:rsidRPr="00353E81" w:rsidRDefault="00353E81" w:rsidP="00CC0343">
      <w:pPr>
        <w:pStyle w:val="alphaindent"/>
        <w:numPr>
          <w:ilvl w:val="1"/>
          <w:numId w:val="29"/>
        </w:numPr>
        <w:tabs>
          <w:tab w:val="clear" w:pos="540"/>
          <w:tab w:val="clear" w:pos="2520"/>
        </w:tabs>
        <w:ind w:left="1440"/>
        <w:jc w:val="left"/>
        <w:rPr>
          <w:rStyle w:val="StylealphaindentBookAntiquaChar"/>
          <w:rFonts w:ascii="Arial" w:hAnsi="Arial" w:cs="Arial"/>
          <w:b w:val="0"/>
          <w:sz w:val="20"/>
        </w:rPr>
      </w:pPr>
      <w:r w:rsidRPr="00353E81">
        <w:rPr>
          <w:rFonts w:ascii="Arial" w:hAnsi="Arial" w:cs="Arial"/>
          <w:sz w:val="20"/>
        </w:rPr>
        <w:t xml:space="preserve">Rope damaged </w:t>
      </w:r>
      <w:r w:rsidRPr="00353E81">
        <w:rPr>
          <w:rStyle w:val="StylealphaindentBookAntiquaChar"/>
          <w:rFonts w:ascii="Arial" w:hAnsi="Arial" w:cs="Arial"/>
          <w:b w:val="0"/>
          <w:sz w:val="20"/>
        </w:rPr>
        <w:t>in use by high stresses, particularly those that occur in impact loading situations.  Abrasion, kinking and exposure to chemical and other products can also damage a rope.  Actual use of the rope is considered uncontrolled use and, since there is no means to assure its safety for future use, it must be destroyed after such uncontrolled use.</w:t>
      </w:r>
    </w:p>
    <w:p w:rsidR="00353E81" w:rsidRPr="00353E81" w:rsidRDefault="00353E81" w:rsidP="00CC0343">
      <w:pPr>
        <w:pStyle w:val="alphaindent"/>
        <w:numPr>
          <w:ilvl w:val="1"/>
          <w:numId w:val="29"/>
        </w:numPr>
        <w:tabs>
          <w:tab w:val="clear" w:pos="540"/>
          <w:tab w:val="clear" w:pos="2520"/>
        </w:tabs>
        <w:ind w:left="1440"/>
        <w:jc w:val="left"/>
        <w:rPr>
          <w:rStyle w:val="StylealphaindentBookAntiquaChar"/>
          <w:rFonts w:ascii="Arial" w:hAnsi="Arial" w:cs="Arial"/>
          <w:b w:val="0"/>
          <w:sz w:val="20"/>
        </w:rPr>
      </w:pPr>
      <w:r w:rsidRPr="00353E81">
        <w:rPr>
          <w:rFonts w:ascii="Arial" w:hAnsi="Arial" w:cs="Arial"/>
          <w:sz w:val="20"/>
        </w:rPr>
        <w:t xml:space="preserve">The use/destruction of unsafe rope </w:t>
      </w:r>
      <w:r w:rsidRPr="00353E81">
        <w:rPr>
          <w:rStyle w:val="StylealphaindentBookAntiquaChar"/>
          <w:rFonts w:ascii="Arial" w:hAnsi="Arial" w:cs="Arial"/>
          <w:b w:val="0"/>
          <w:sz w:val="20"/>
        </w:rPr>
        <w:t>means that it must be removed from service and altered in such a manner that it could not be mistakenly used as a life safety rope.  This could include disposal or removal of label and cutting into short length to be used for utility purposes.  Rope obligated to general or non-life safety use shall have the rope ends dipped/painted black.</w:t>
      </w:r>
    </w:p>
    <w:p w:rsidR="00353E81" w:rsidRPr="00353E81" w:rsidRDefault="00353E81" w:rsidP="00515BE9">
      <w:pPr>
        <w:pStyle w:val="alphaindent"/>
        <w:tabs>
          <w:tab w:val="clear" w:pos="540"/>
        </w:tabs>
        <w:ind w:left="0" w:hanging="360"/>
        <w:jc w:val="left"/>
        <w:rPr>
          <w:rStyle w:val="StylealphaindentBookAntiquaChar"/>
          <w:rFonts w:ascii="Arial" w:hAnsi="Arial" w:cs="Arial"/>
          <w:b w:val="0"/>
          <w:sz w:val="20"/>
        </w:rPr>
      </w:pPr>
    </w:p>
    <w:p w:rsidR="00353E81" w:rsidRPr="00515BE9" w:rsidRDefault="00353E81" w:rsidP="00CC0343">
      <w:pPr>
        <w:pStyle w:val="alphaindent"/>
        <w:numPr>
          <w:ilvl w:val="0"/>
          <w:numId w:val="29"/>
        </w:numPr>
        <w:tabs>
          <w:tab w:val="clear" w:pos="540"/>
          <w:tab w:val="clear" w:pos="1800"/>
        </w:tabs>
        <w:ind w:left="1080"/>
        <w:jc w:val="left"/>
        <w:rPr>
          <w:rFonts w:ascii="Arial" w:hAnsi="Arial" w:cs="Arial"/>
          <w:b w:val="0"/>
          <w:sz w:val="20"/>
          <w:u w:val="single"/>
        </w:rPr>
      </w:pPr>
      <w:r w:rsidRPr="00515BE9">
        <w:rPr>
          <w:rFonts w:ascii="Arial" w:hAnsi="Arial" w:cs="Arial"/>
          <w:b w:val="0"/>
          <w:sz w:val="20"/>
          <w:u w:val="single"/>
        </w:rPr>
        <w:t>Storage, Inspection and Care</w:t>
      </w:r>
    </w:p>
    <w:p w:rsidR="00353E81" w:rsidRPr="00515BE9" w:rsidRDefault="00353E81" w:rsidP="00CC0343">
      <w:pPr>
        <w:pStyle w:val="alphaindent"/>
        <w:numPr>
          <w:ilvl w:val="1"/>
          <w:numId w:val="29"/>
        </w:numPr>
        <w:tabs>
          <w:tab w:val="clear" w:pos="540"/>
          <w:tab w:val="clear" w:pos="2520"/>
          <w:tab w:val="num" w:pos="1800"/>
        </w:tabs>
        <w:ind w:left="1800"/>
        <w:jc w:val="left"/>
        <w:rPr>
          <w:rStyle w:val="StylealphaindentBookAntiquaChar"/>
          <w:rFonts w:ascii="Arial" w:hAnsi="Arial" w:cs="Arial"/>
          <w:sz w:val="20"/>
        </w:rPr>
      </w:pPr>
      <w:r w:rsidRPr="00353E81">
        <w:rPr>
          <w:rFonts w:ascii="Arial" w:hAnsi="Arial" w:cs="Arial"/>
          <w:sz w:val="20"/>
        </w:rPr>
        <w:t xml:space="preserve">Storage:  </w:t>
      </w:r>
      <w:r w:rsidRPr="00353E81">
        <w:rPr>
          <w:rStyle w:val="StylealphaindentBookAntiquaChar"/>
          <w:rFonts w:ascii="Arial" w:hAnsi="Arial" w:cs="Arial"/>
          <w:b w:val="0"/>
          <w:sz w:val="20"/>
        </w:rPr>
        <w:t>All ropes should be kept stored in the rope bag provided.  They should be kept out of the weather in a compartment that is dry and rust free.  Damp compartments invite rust.  This destroys rope fibers very quickly.  The compartment picked for storing the rope should not be near the exhaust pipe since exhaust fumes and heat can also damage rope, nor should containers of petroleum based products be stored in the same compartment as the rope.  Even properly stored rope may lose strength over a period of time.  Life safety ropes should be stored in a manner to avoid degradation from the environment.  Examples may include but are not limited to sunlight, fluorescent light, heat, exhaust fumes, battery acid and fumes.</w:t>
      </w:r>
    </w:p>
    <w:p w:rsidR="00515BE9" w:rsidRPr="00353E81" w:rsidRDefault="00515BE9" w:rsidP="00515BE9">
      <w:pPr>
        <w:pStyle w:val="alphaindent"/>
        <w:tabs>
          <w:tab w:val="clear" w:pos="540"/>
        </w:tabs>
        <w:ind w:left="1440" w:firstLine="0"/>
        <w:jc w:val="left"/>
        <w:rPr>
          <w:rFonts w:ascii="Arial" w:hAnsi="Arial" w:cs="Arial"/>
          <w:sz w:val="20"/>
        </w:rPr>
      </w:pPr>
    </w:p>
    <w:p w:rsidR="00353E81" w:rsidRPr="00515BE9" w:rsidRDefault="00353E81" w:rsidP="00CC0343">
      <w:pPr>
        <w:pStyle w:val="alphaindent"/>
        <w:numPr>
          <w:ilvl w:val="1"/>
          <w:numId w:val="29"/>
        </w:numPr>
        <w:tabs>
          <w:tab w:val="clear" w:pos="540"/>
          <w:tab w:val="clear" w:pos="2520"/>
          <w:tab w:val="num" w:pos="1800"/>
        </w:tabs>
        <w:ind w:left="1800"/>
        <w:jc w:val="left"/>
        <w:rPr>
          <w:rFonts w:ascii="Arial" w:hAnsi="Arial" w:cs="Arial"/>
          <w:sz w:val="20"/>
        </w:rPr>
      </w:pPr>
      <w:r w:rsidRPr="00515BE9">
        <w:rPr>
          <w:rFonts w:ascii="Arial" w:hAnsi="Arial" w:cs="Arial"/>
          <w:sz w:val="20"/>
        </w:rPr>
        <w:t xml:space="preserve">Care:  </w:t>
      </w:r>
      <w:r w:rsidRPr="00515BE9">
        <w:rPr>
          <w:rStyle w:val="StylealphaindentBookAntiquaChar"/>
          <w:rFonts w:ascii="Arial" w:hAnsi="Arial" w:cs="Arial"/>
          <w:sz w:val="20"/>
        </w:rPr>
        <w:t>Damage to rope falls into three (3) categories</w:t>
      </w:r>
      <w:r w:rsidRPr="00515BE9">
        <w:rPr>
          <w:rFonts w:ascii="Arial" w:hAnsi="Arial" w:cs="Arial"/>
          <w:sz w:val="20"/>
        </w:rPr>
        <w:t>:</w:t>
      </w:r>
    </w:p>
    <w:p w:rsidR="00353E81" w:rsidRPr="00353E81" w:rsidRDefault="00353E81" w:rsidP="00CC0343">
      <w:pPr>
        <w:pStyle w:val="alphaindent"/>
        <w:numPr>
          <w:ilvl w:val="0"/>
          <w:numId w:val="36"/>
        </w:numPr>
        <w:tabs>
          <w:tab w:val="clear" w:pos="540"/>
          <w:tab w:val="clear" w:pos="720"/>
          <w:tab w:val="num" w:pos="2160"/>
          <w:tab w:val="num" w:pos="3420"/>
        </w:tabs>
        <w:ind w:left="2160"/>
        <w:jc w:val="left"/>
        <w:rPr>
          <w:rFonts w:ascii="Arial" w:hAnsi="Arial" w:cs="Arial"/>
          <w:sz w:val="20"/>
        </w:rPr>
      </w:pPr>
      <w:r w:rsidRPr="00515BE9">
        <w:rPr>
          <w:rFonts w:ascii="Arial" w:hAnsi="Arial" w:cs="Arial"/>
          <w:b w:val="0"/>
          <w:sz w:val="20"/>
          <w:u w:val="single"/>
        </w:rPr>
        <w:t>Mechanical Damage</w:t>
      </w:r>
      <w:r w:rsidRPr="00353E81">
        <w:rPr>
          <w:rFonts w:ascii="Arial" w:hAnsi="Arial" w:cs="Arial"/>
          <w:sz w:val="20"/>
        </w:rPr>
        <w:t xml:space="preserve"> – </w:t>
      </w:r>
      <w:r w:rsidRPr="00353E81">
        <w:rPr>
          <w:rStyle w:val="StylealphaindentBookAntiquaChar"/>
          <w:rFonts w:ascii="Arial" w:hAnsi="Arial" w:cs="Arial"/>
          <w:b w:val="0"/>
          <w:sz w:val="20"/>
        </w:rPr>
        <w:t>which causes cuts and abrasions.  These injuries stem from such things as dragging ropes through sand and dirt, running over and around sharp edges, and stepping on the rope.</w:t>
      </w:r>
    </w:p>
    <w:p w:rsidR="00353E81" w:rsidRPr="00353E81" w:rsidRDefault="00353E81" w:rsidP="00CC0343">
      <w:pPr>
        <w:pStyle w:val="alphaindent"/>
        <w:numPr>
          <w:ilvl w:val="0"/>
          <w:numId w:val="36"/>
        </w:numPr>
        <w:tabs>
          <w:tab w:val="clear" w:pos="540"/>
          <w:tab w:val="clear" w:pos="720"/>
          <w:tab w:val="num" w:pos="2160"/>
          <w:tab w:val="num" w:pos="3420"/>
        </w:tabs>
        <w:ind w:left="2160"/>
        <w:jc w:val="left"/>
        <w:rPr>
          <w:rFonts w:ascii="Arial" w:hAnsi="Arial" w:cs="Arial"/>
          <w:sz w:val="20"/>
        </w:rPr>
      </w:pPr>
      <w:r w:rsidRPr="00515BE9">
        <w:rPr>
          <w:rFonts w:ascii="Arial" w:hAnsi="Arial" w:cs="Arial"/>
          <w:b w:val="0"/>
          <w:sz w:val="20"/>
          <w:u w:val="single"/>
        </w:rPr>
        <w:t>Chemical Contact</w:t>
      </w:r>
      <w:r w:rsidRPr="00353E81">
        <w:rPr>
          <w:rFonts w:ascii="Arial" w:hAnsi="Arial" w:cs="Arial"/>
          <w:sz w:val="20"/>
        </w:rPr>
        <w:t xml:space="preserve"> </w:t>
      </w:r>
      <w:r w:rsidRPr="00353E81">
        <w:rPr>
          <w:rStyle w:val="StylealphaindentBookAntiquaChar"/>
          <w:rFonts w:ascii="Arial" w:hAnsi="Arial" w:cs="Arial"/>
          <w:b w:val="0"/>
          <w:sz w:val="20"/>
        </w:rPr>
        <w:t>– contact with acids, alkalis, petroleum products, exhaust fumes and rust (may damage by mechanical and chemical) will cause damage and in some cases will discolor the rope.</w:t>
      </w:r>
    </w:p>
    <w:p w:rsidR="00353E81" w:rsidRPr="00353E81" w:rsidRDefault="00353E81" w:rsidP="00CC0343">
      <w:pPr>
        <w:pStyle w:val="alphaindent"/>
        <w:numPr>
          <w:ilvl w:val="0"/>
          <w:numId w:val="36"/>
        </w:numPr>
        <w:tabs>
          <w:tab w:val="clear" w:pos="540"/>
          <w:tab w:val="clear" w:pos="720"/>
          <w:tab w:val="num" w:pos="2160"/>
          <w:tab w:val="num" w:pos="3420"/>
        </w:tabs>
        <w:ind w:left="2160"/>
        <w:jc w:val="left"/>
        <w:rPr>
          <w:rFonts w:ascii="Arial" w:hAnsi="Arial" w:cs="Arial"/>
          <w:sz w:val="20"/>
        </w:rPr>
      </w:pPr>
      <w:r w:rsidRPr="00515BE9">
        <w:rPr>
          <w:rFonts w:ascii="Arial" w:hAnsi="Arial" w:cs="Arial"/>
          <w:b w:val="0"/>
          <w:sz w:val="20"/>
          <w:u w:val="single"/>
        </w:rPr>
        <w:t>Heat</w:t>
      </w:r>
      <w:r w:rsidRPr="00353E81">
        <w:rPr>
          <w:rFonts w:ascii="Arial" w:hAnsi="Arial" w:cs="Arial"/>
          <w:sz w:val="20"/>
        </w:rPr>
        <w:t xml:space="preserve"> </w:t>
      </w:r>
      <w:r w:rsidRPr="00353E81">
        <w:rPr>
          <w:rStyle w:val="StylealphaindentBookAntiquaChar"/>
          <w:rFonts w:ascii="Arial" w:hAnsi="Arial" w:cs="Arial"/>
          <w:b w:val="0"/>
          <w:sz w:val="20"/>
        </w:rPr>
        <w:t>– heat damages rope in two ways.   First, long periods of heat can dry out fibers which can cause them to become brittle and lose some of their strength.  This is especially apparent in manila rope.  Secondly, short periods of high intense heat can cause manila rope to burn and nylon rope to melt.  Nylon reaches its critical temperature at about 300 deg. F where manila starts to lose its strength at about 200 deg. F and will burn at approximately 350 deg. F.</w:t>
      </w:r>
    </w:p>
    <w:p w:rsidR="00353E81" w:rsidRPr="00515BE9" w:rsidRDefault="00353E81" w:rsidP="00353E81">
      <w:pPr>
        <w:pStyle w:val="alphaindent"/>
        <w:tabs>
          <w:tab w:val="clear" w:pos="540"/>
        </w:tabs>
        <w:ind w:left="1440" w:firstLine="0"/>
        <w:jc w:val="left"/>
        <w:rPr>
          <w:rFonts w:ascii="Arial" w:hAnsi="Arial" w:cs="Arial"/>
          <w:b w:val="0"/>
          <w:sz w:val="20"/>
        </w:rPr>
      </w:pPr>
      <w:r w:rsidRPr="00515BE9">
        <w:rPr>
          <w:rFonts w:ascii="Arial" w:hAnsi="Arial" w:cs="Arial"/>
          <w:b w:val="0"/>
          <w:sz w:val="20"/>
        </w:rPr>
        <w:t>Occasionally, ropes under normal use will get dirty and/or wet.  If ropes need washing, send them to Logistics for inspection and washing.</w:t>
      </w:r>
    </w:p>
    <w:p w:rsidR="00353E81" w:rsidRPr="00353E81" w:rsidRDefault="00353E81" w:rsidP="00353E81">
      <w:pPr>
        <w:pStyle w:val="alphaindent"/>
        <w:tabs>
          <w:tab w:val="clear" w:pos="540"/>
        </w:tabs>
        <w:ind w:left="2160" w:firstLine="0"/>
        <w:jc w:val="left"/>
        <w:rPr>
          <w:rFonts w:ascii="Arial" w:hAnsi="Arial" w:cs="Arial"/>
          <w:sz w:val="20"/>
        </w:rPr>
      </w:pPr>
    </w:p>
    <w:p w:rsidR="00353E81" w:rsidRPr="00515BE9" w:rsidRDefault="00353E81" w:rsidP="00353E81">
      <w:pPr>
        <w:pStyle w:val="alphaindent"/>
        <w:tabs>
          <w:tab w:val="clear" w:pos="540"/>
        </w:tabs>
        <w:jc w:val="left"/>
        <w:rPr>
          <w:rFonts w:ascii="Arial" w:hAnsi="Arial" w:cs="Arial"/>
          <w:b w:val="0"/>
          <w:sz w:val="20"/>
          <w:u w:val="single"/>
        </w:rPr>
      </w:pPr>
      <w:r w:rsidRPr="00353E81">
        <w:rPr>
          <w:rStyle w:val="StylealphaindentBookAntiquaChar"/>
          <w:rFonts w:ascii="Arial" w:hAnsi="Arial" w:cs="Arial"/>
          <w:b w:val="0"/>
          <w:sz w:val="20"/>
        </w:rPr>
        <w:tab/>
      </w:r>
      <w:r w:rsidRPr="00515BE9">
        <w:rPr>
          <w:rFonts w:ascii="Arial" w:hAnsi="Arial" w:cs="Arial"/>
          <w:b w:val="0"/>
          <w:sz w:val="20"/>
          <w:u w:val="single"/>
        </w:rPr>
        <w:t>Inspections:</w:t>
      </w:r>
    </w:p>
    <w:p w:rsidR="00353E81" w:rsidRPr="00515BE9" w:rsidRDefault="00353E81" w:rsidP="00353E81">
      <w:pPr>
        <w:pStyle w:val="alphaindent"/>
        <w:tabs>
          <w:tab w:val="clear" w:pos="540"/>
        </w:tabs>
        <w:jc w:val="left"/>
        <w:rPr>
          <w:rFonts w:ascii="Arial" w:hAnsi="Arial" w:cs="Arial"/>
          <w:b w:val="0"/>
          <w:sz w:val="20"/>
        </w:rPr>
      </w:pPr>
      <w:r w:rsidRPr="00515BE9">
        <w:rPr>
          <w:rFonts w:ascii="Arial" w:hAnsi="Arial" w:cs="Arial"/>
          <w:b w:val="0"/>
          <w:sz w:val="20"/>
        </w:rPr>
        <w:tab/>
        <w:t xml:space="preserve">All ropes and harnesses shall be inspected at least once a month on a clean, dry floor and after each use for signs of damage or excessive wear.  </w:t>
      </w:r>
    </w:p>
    <w:p w:rsidR="00353E81" w:rsidRPr="00515BE9" w:rsidRDefault="00353E81" w:rsidP="00353E81">
      <w:pPr>
        <w:pStyle w:val="alphaindent"/>
        <w:tabs>
          <w:tab w:val="clear" w:pos="540"/>
        </w:tabs>
        <w:jc w:val="left"/>
        <w:rPr>
          <w:rFonts w:ascii="Arial" w:hAnsi="Arial" w:cs="Arial"/>
          <w:b w:val="0"/>
          <w:sz w:val="20"/>
        </w:rPr>
      </w:pPr>
    </w:p>
    <w:p w:rsidR="00353E81" w:rsidRPr="00515BE9" w:rsidRDefault="00353E81" w:rsidP="00353E81">
      <w:pPr>
        <w:pStyle w:val="alphaindent"/>
        <w:tabs>
          <w:tab w:val="clear" w:pos="540"/>
        </w:tabs>
        <w:jc w:val="left"/>
        <w:rPr>
          <w:rFonts w:ascii="Arial" w:hAnsi="Arial" w:cs="Arial"/>
          <w:b w:val="0"/>
          <w:sz w:val="20"/>
        </w:rPr>
      </w:pPr>
      <w:r w:rsidRPr="00515BE9">
        <w:rPr>
          <w:rFonts w:ascii="Arial" w:hAnsi="Arial" w:cs="Arial"/>
          <w:b w:val="0"/>
          <w:sz w:val="20"/>
        </w:rPr>
        <w:tab/>
        <w:t>All Kernmantle ropes shall be inspected by</w:t>
      </w:r>
    </w:p>
    <w:p w:rsidR="00353E81" w:rsidRPr="00515BE9" w:rsidRDefault="00353E81" w:rsidP="00353E81">
      <w:pPr>
        <w:pStyle w:val="alphaindent"/>
        <w:numPr>
          <w:ilvl w:val="0"/>
          <w:numId w:val="30"/>
        </w:numPr>
        <w:tabs>
          <w:tab w:val="clear" w:pos="540"/>
        </w:tabs>
        <w:jc w:val="left"/>
        <w:rPr>
          <w:rFonts w:ascii="Arial" w:hAnsi="Arial" w:cs="Arial"/>
          <w:b w:val="0"/>
          <w:sz w:val="20"/>
        </w:rPr>
      </w:pPr>
      <w:r w:rsidRPr="00515BE9">
        <w:rPr>
          <w:rFonts w:ascii="Arial" w:hAnsi="Arial" w:cs="Arial"/>
          <w:b w:val="0"/>
          <w:sz w:val="20"/>
        </w:rPr>
        <w:t>Checking the entire outside (or mantle) of the rope for cuts, abrasion, discolorations and charring.  In addition, look for fibers to show through.  This is a sign of excessive damage to the mantle and is a good indication of when to downgrade or retire the Life Safety line.</w:t>
      </w:r>
    </w:p>
    <w:p w:rsidR="00353E81" w:rsidRPr="00515BE9" w:rsidRDefault="00353E81" w:rsidP="00353E81">
      <w:pPr>
        <w:pStyle w:val="alphaindent"/>
        <w:numPr>
          <w:ilvl w:val="0"/>
          <w:numId w:val="30"/>
        </w:numPr>
        <w:tabs>
          <w:tab w:val="clear" w:pos="540"/>
        </w:tabs>
        <w:jc w:val="left"/>
        <w:rPr>
          <w:rFonts w:ascii="Arial" w:hAnsi="Arial" w:cs="Arial"/>
          <w:b w:val="0"/>
          <w:sz w:val="20"/>
        </w:rPr>
      </w:pPr>
      <w:r w:rsidRPr="00515BE9">
        <w:rPr>
          <w:rFonts w:ascii="Arial" w:hAnsi="Arial" w:cs="Arial"/>
          <w:b w:val="0"/>
          <w:sz w:val="20"/>
        </w:rPr>
        <w:t>Soft spots in a Kernmantle rope could indicate damage and should be sent to Logistics for inspection.</w:t>
      </w:r>
    </w:p>
    <w:p w:rsidR="00353E81" w:rsidRPr="00515BE9" w:rsidRDefault="00353E81" w:rsidP="00353E81">
      <w:pPr>
        <w:pStyle w:val="alphaindent"/>
        <w:numPr>
          <w:ilvl w:val="0"/>
          <w:numId w:val="30"/>
        </w:numPr>
        <w:tabs>
          <w:tab w:val="clear" w:pos="540"/>
        </w:tabs>
        <w:jc w:val="left"/>
        <w:rPr>
          <w:rFonts w:ascii="Arial" w:hAnsi="Arial" w:cs="Arial"/>
          <w:b w:val="0"/>
          <w:sz w:val="20"/>
        </w:rPr>
      </w:pPr>
      <w:r w:rsidRPr="00515BE9">
        <w:rPr>
          <w:rFonts w:ascii="Arial" w:hAnsi="Arial" w:cs="Arial"/>
          <w:b w:val="0"/>
          <w:sz w:val="20"/>
        </w:rPr>
        <w:t>Check harnesses for excessive wear.  Check buckles, strap and hardware for any mechanical, chemical or heat damage.</w:t>
      </w:r>
    </w:p>
    <w:p w:rsidR="00353E81" w:rsidRPr="00353E81" w:rsidRDefault="00353E81" w:rsidP="00353E81">
      <w:pPr>
        <w:pStyle w:val="alphaindent"/>
        <w:tabs>
          <w:tab w:val="clear" w:pos="540"/>
        </w:tabs>
        <w:ind w:left="0" w:firstLine="0"/>
        <w:jc w:val="left"/>
        <w:rPr>
          <w:rFonts w:ascii="Arial" w:hAnsi="Arial" w:cs="Arial"/>
          <w:sz w:val="20"/>
        </w:rPr>
      </w:pPr>
    </w:p>
    <w:p w:rsidR="00353E81" w:rsidRPr="00515BE9" w:rsidRDefault="00353E81" w:rsidP="00CC0343">
      <w:pPr>
        <w:pStyle w:val="alphaindent"/>
        <w:numPr>
          <w:ilvl w:val="0"/>
          <w:numId w:val="29"/>
        </w:numPr>
        <w:tabs>
          <w:tab w:val="clear" w:pos="540"/>
          <w:tab w:val="clear" w:pos="1800"/>
          <w:tab w:val="num" w:pos="1080"/>
        </w:tabs>
        <w:ind w:left="1080" w:hanging="540"/>
        <w:jc w:val="left"/>
        <w:rPr>
          <w:rFonts w:ascii="Arial" w:hAnsi="Arial" w:cs="Arial"/>
          <w:b w:val="0"/>
          <w:sz w:val="20"/>
          <w:u w:val="single"/>
        </w:rPr>
      </w:pPr>
      <w:r w:rsidRPr="00515BE9">
        <w:rPr>
          <w:rFonts w:ascii="Arial" w:hAnsi="Arial" w:cs="Arial"/>
          <w:b w:val="0"/>
          <w:sz w:val="20"/>
          <w:u w:val="single"/>
        </w:rPr>
        <w:t>Rope Maintenance</w:t>
      </w:r>
    </w:p>
    <w:p w:rsidR="00353E81" w:rsidRPr="00515BE9" w:rsidRDefault="00353E81" w:rsidP="00CC0343">
      <w:pPr>
        <w:pStyle w:val="alphaindent"/>
        <w:numPr>
          <w:ilvl w:val="1"/>
          <w:numId w:val="29"/>
        </w:numPr>
        <w:tabs>
          <w:tab w:val="clear" w:pos="540"/>
          <w:tab w:val="clear" w:pos="2520"/>
          <w:tab w:val="num" w:pos="1980"/>
        </w:tabs>
        <w:ind w:left="1980" w:hanging="540"/>
        <w:jc w:val="left"/>
        <w:rPr>
          <w:rFonts w:ascii="Arial" w:hAnsi="Arial" w:cs="Arial"/>
          <w:b w:val="0"/>
          <w:sz w:val="20"/>
        </w:rPr>
      </w:pPr>
      <w:r w:rsidRPr="00515BE9">
        <w:rPr>
          <w:rFonts w:ascii="Arial" w:hAnsi="Arial" w:cs="Arial"/>
          <w:b w:val="0"/>
          <w:sz w:val="20"/>
        </w:rPr>
        <w:t>Ropes utilized in an aggressive situation will be visually and physically inspected after each rescue or training use.  This shall be done as soon as possible after the call.</w:t>
      </w:r>
    </w:p>
    <w:p w:rsidR="00353E81" w:rsidRPr="00515BE9" w:rsidRDefault="00353E81" w:rsidP="00CC0343">
      <w:pPr>
        <w:pStyle w:val="alphaindent"/>
        <w:numPr>
          <w:ilvl w:val="1"/>
          <w:numId w:val="29"/>
        </w:numPr>
        <w:tabs>
          <w:tab w:val="clear" w:pos="540"/>
          <w:tab w:val="clear" w:pos="2520"/>
          <w:tab w:val="num" w:pos="1980"/>
        </w:tabs>
        <w:ind w:left="1980" w:hanging="540"/>
        <w:jc w:val="left"/>
        <w:rPr>
          <w:rFonts w:ascii="Arial" w:hAnsi="Arial" w:cs="Arial"/>
          <w:b w:val="0"/>
          <w:sz w:val="20"/>
        </w:rPr>
      </w:pPr>
      <w:r w:rsidRPr="00515BE9">
        <w:rPr>
          <w:rFonts w:ascii="Arial" w:hAnsi="Arial" w:cs="Arial"/>
          <w:b w:val="0"/>
          <w:sz w:val="20"/>
        </w:rPr>
        <w:t>Dirty ropes shall be inspected, washed and air dried prior to placement back into the rope bags.  Ropes with questionable damage shall be reinspected by the Rescue Captain for a final determination of suitability for future use.</w:t>
      </w:r>
    </w:p>
    <w:p w:rsidR="00353E81" w:rsidRPr="00515BE9" w:rsidRDefault="00353E81" w:rsidP="00CC0343">
      <w:pPr>
        <w:pStyle w:val="alphaindent"/>
        <w:numPr>
          <w:ilvl w:val="1"/>
          <w:numId w:val="29"/>
        </w:numPr>
        <w:tabs>
          <w:tab w:val="clear" w:pos="540"/>
          <w:tab w:val="clear" w:pos="2520"/>
          <w:tab w:val="num" w:pos="1980"/>
        </w:tabs>
        <w:ind w:left="1980" w:hanging="540"/>
        <w:jc w:val="left"/>
        <w:rPr>
          <w:rFonts w:ascii="Arial" w:hAnsi="Arial" w:cs="Arial"/>
          <w:b w:val="0"/>
          <w:sz w:val="20"/>
        </w:rPr>
      </w:pPr>
      <w:r w:rsidRPr="00515BE9">
        <w:rPr>
          <w:rFonts w:ascii="Arial" w:hAnsi="Arial" w:cs="Arial"/>
          <w:b w:val="0"/>
          <w:sz w:val="20"/>
        </w:rPr>
        <w:t>Damaged ropes shall be immediately taken out of “life service” and so marked as damaged.  Rescue Captain will determine any additional uses of this rope.</w:t>
      </w:r>
    </w:p>
    <w:p w:rsidR="00353E81" w:rsidRPr="00353E81" w:rsidRDefault="00353E81" w:rsidP="00353E81">
      <w:pPr>
        <w:pStyle w:val="alphaindent"/>
        <w:tabs>
          <w:tab w:val="clear" w:pos="540"/>
          <w:tab w:val="num" w:pos="1980"/>
        </w:tabs>
        <w:ind w:left="1980" w:hanging="540"/>
        <w:jc w:val="left"/>
        <w:rPr>
          <w:rFonts w:ascii="Arial" w:hAnsi="Arial" w:cs="Arial"/>
          <w:sz w:val="20"/>
        </w:rPr>
      </w:pPr>
    </w:p>
    <w:p w:rsidR="00353E81" w:rsidRPr="00353E81" w:rsidRDefault="00353E81" w:rsidP="00353E81">
      <w:pPr>
        <w:pStyle w:val="alphaindent"/>
        <w:tabs>
          <w:tab w:val="clear" w:pos="540"/>
        </w:tabs>
        <w:jc w:val="left"/>
        <w:rPr>
          <w:rFonts w:ascii="Arial" w:hAnsi="Arial" w:cs="Arial"/>
          <w:sz w:val="20"/>
        </w:rPr>
      </w:pPr>
    </w:p>
    <w:p w:rsidR="00353E81" w:rsidRPr="00515BE9" w:rsidRDefault="00353E81" w:rsidP="00CC0343">
      <w:pPr>
        <w:pStyle w:val="alphaindent"/>
        <w:numPr>
          <w:ilvl w:val="0"/>
          <w:numId w:val="29"/>
        </w:numPr>
        <w:tabs>
          <w:tab w:val="clear" w:pos="540"/>
          <w:tab w:val="clear" w:pos="1800"/>
          <w:tab w:val="num" w:pos="1080"/>
        </w:tabs>
        <w:ind w:left="1080" w:hanging="540"/>
        <w:jc w:val="left"/>
        <w:rPr>
          <w:rFonts w:ascii="Arial" w:hAnsi="Arial" w:cs="Arial"/>
          <w:b w:val="0"/>
          <w:sz w:val="20"/>
          <w:u w:val="single"/>
        </w:rPr>
      </w:pPr>
      <w:r w:rsidRPr="00515BE9">
        <w:rPr>
          <w:rFonts w:ascii="Arial" w:hAnsi="Arial" w:cs="Arial"/>
          <w:b w:val="0"/>
          <w:sz w:val="20"/>
          <w:u w:val="single"/>
        </w:rPr>
        <w:t>General Life – Safety Rope Rules</w:t>
      </w:r>
    </w:p>
    <w:p w:rsidR="00353E81" w:rsidRPr="00353E81" w:rsidRDefault="00353E81" w:rsidP="00CC0343">
      <w:pPr>
        <w:pStyle w:val="alphaindent"/>
        <w:numPr>
          <w:ilvl w:val="1"/>
          <w:numId w:val="29"/>
        </w:numPr>
        <w:tabs>
          <w:tab w:val="clear" w:pos="540"/>
          <w:tab w:val="clear" w:pos="2520"/>
          <w:tab w:val="num" w:pos="1980"/>
        </w:tabs>
        <w:spacing w:after="40"/>
        <w:ind w:left="1987" w:hanging="547"/>
        <w:jc w:val="left"/>
        <w:rPr>
          <w:rFonts w:ascii="Arial" w:hAnsi="Arial" w:cs="Arial"/>
          <w:sz w:val="20"/>
        </w:rPr>
      </w:pPr>
      <w:r w:rsidRPr="00353E81">
        <w:rPr>
          <w:rFonts w:ascii="Arial" w:hAnsi="Arial" w:cs="Arial"/>
          <w:sz w:val="20"/>
          <w:u w:val="single"/>
        </w:rPr>
        <w:t>Never step on a rope</w:t>
      </w:r>
      <w:r w:rsidRPr="00353E81">
        <w:rPr>
          <w:rFonts w:ascii="Arial" w:hAnsi="Arial" w:cs="Arial"/>
          <w:sz w:val="20"/>
        </w:rPr>
        <w:t xml:space="preserve"> – </w:t>
      </w:r>
      <w:r w:rsidRPr="00353E81">
        <w:rPr>
          <w:rStyle w:val="StylealphaindentBookAntiquaChar"/>
          <w:rFonts w:ascii="Arial" w:hAnsi="Arial" w:cs="Arial"/>
          <w:b w:val="0"/>
          <w:sz w:val="20"/>
        </w:rPr>
        <w:t>this can cause small particles of grit, glass and road grime to get between the fibers so when the rope is used fibers are cut.  Carry rope—do not drag it.</w:t>
      </w:r>
    </w:p>
    <w:p w:rsidR="00353E81" w:rsidRPr="00353E81" w:rsidRDefault="00353E81" w:rsidP="00CC0343">
      <w:pPr>
        <w:pStyle w:val="alphaindent"/>
        <w:numPr>
          <w:ilvl w:val="1"/>
          <w:numId w:val="29"/>
        </w:numPr>
        <w:tabs>
          <w:tab w:val="clear" w:pos="540"/>
          <w:tab w:val="clear" w:pos="2520"/>
          <w:tab w:val="num" w:pos="1980"/>
        </w:tabs>
        <w:spacing w:after="40"/>
        <w:ind w:left="1987" w:hanging="547"/>
        <w:jc w:val="left"/>
        <w:rPr>
          <w:rFonts w:ascii="Arial" w:hAnsi="Arial" w:cs="Arial"/>
          <w:sz w:val="20"/>
        </w:rPr>
      </w:pPr>
      <w:r w:rsidRPr="00353E81">
        <w:rPr>
          <w:rFonts w:ascii="Arial" w:hAnsi="Arial" w:cs="Arial"/>
          <w:sz w:val="20"/>
          <w:u w:val="single"/>
        </w:rPr>
        <w:t>Never leave rope lying in the sun: nylon ropes are affected by ultra-violet rays or fluorescent lights and will lose some of their strength</w:t>
      </w:r>
      <w:r w:rsidRPr="00353E81">
        <w:rPr>
          <w:rFonts w:ascii="Arial" w:hAnsi="Arial" w:cs="Arial"/>
          <w:sz w:val="20"/>
        </w:rPr>
        <w:t>.</w:t>
      </w:r>
    </w:p>
    <w:p w:rsidR="00353E81" w:rsidRPr="00353E81" w:rsidRDefault="00353E81" w:rsidP="00CC0343">
      <w:pPr>
        <w:pStyle w:val="alphaindent"/>
        <w:numPr>
          <w:ilvl w:val="1"/>
          <w:numId w:val="29"/>
        </w:numPr>
        <w:tabs>
          <w:tab w:val="clear" w:pos="540"/>
          <w:tab w:val="clear" w:pos="2520"/>
          <w:tab w:val="num" w:pos="1980"/>
        </w:tabs>
        <w:spacing w:after="40"/>
        <w:ind w:left="1987" w:hanging="547"/>
        <w:jc w:val="left"/>
        <w:rPr>
          <w:rStyle w:val="StylealphaindentBookAntiquaChar"/>
          <w:rFonts w:ascii="Arial" w:hAnsi="Arial" w:cs="Arial"/>
          <w:b w:val="0"/>
          <w:sz w:val="20"/>
        </w:rPr>
      </w:pPr>
      <w:r w:rsidRPr="00353E81">
        <w:rPr>
          <w:rFonts w:ascii="Arial" w:hAnsi="Arial" w:cs="Arial"/>
          <w:sz w:val="20"/>
          <w:u w:val="single"/>
        </w:rPr>
        <w:t>Never overload a rope</w:t>
      </w:r>
      <w:r w:rsidRPr="00353E81">
        <w:rPr>
          <w:rFonts w:ascii="Arial" w:hAnsi="Arial" w:cs="Arial"/>
          <w:sz w:val="20"/>
        </w:rPr>
        <w:t xml:space="preserve"> </w:t>
      </w:r>
      <w:r w:rsidRPr="00353E81">
        <w:rPr>
          <w:rStyle w:val="StylealphaindentBookAntiquaChar"/>
          <w:rFonts w:ascii="Arial" w:hAnsi="Arial" w:cs="Arial"/>
          <w:b w:val="0"/>
          <w:sz w:val="20"/>
        </w:rPr>
        <w:t>beyond its rated working load.  ½” Life Safety line is a 600 lb.-2 man rope with a safety ratio of 15:1 (NFPA #1990).</w:t>
      </w:r>
    </w:p>
    <w:p w:rsidR="00353E81" w:rsidRPr="00353E81" w:rsidRDefault="00353E81" w:rsidP="00CC0343">
      <w:pPr>
        <w:pStyle w:val="alphaindent"/>
        <w:numPr>
          <w:ilvl w:val="1"/>
          <w:numId w:val="29"/>
        </w:numPr>
        <w:tabs>
          <w:tab w:val="clear" w:pos="540"/>
          <w:tab w:val="clear" w:pos="2520"/>
          <w:tab w:val="num" w:pos="1980"/>
        </w:tabs>
        <w:spacing w:after="40"/>
        <w:ind w:left="1987" w:hanging="547"/>
        <w:jc w:val="left"/>
        <w:rPr>
          <w:rStyle w:val="StylealphaindentBookAntiquaChar"/>
          <w:rFonts w:ascii="Arial" w:hAnsi="Arial" w:cs="Arial"/>
          <w:b w:val="0"/>
          <w:sz w:val="20"/>
        </w:rPr>
      </w:pPr>
      <w:r w:rsidRPr="00353E81">
        <w:rPr>
          <w:rFonts w:ascii="Arial" w:hAnsi="Arial" w:cs="Arial"/>
          <w:sz w:val="20"/>
          <w:u w:val="single"/>
        </w:rPr>
        <w:t xml:space="preserve">Avoid using mechanical leverage devices </w:t>
      </w:r>
      <w:r w:rsidRPr="00353E81">
        <w:rPr>
          <w:rStyle w:val="StylealphaindentBookAntiquaChar"/>
          <w:rFonts w:ascii="Arial" w:hAnsi="Arial" w:cs="Arial"/>
          <w:b w:val="0"/>
          <w:sz w:val="20"/>
        </w:rPr>
        <w:t>(i.e. a winch) with ropes.  A rope can easily be overstressed.</w:t>
      </w:r>
    </w:p>
    <w:p w:rsidR="00353E81" w:rsidRPr="00353E81" w:rsidRDefault="00353E81" w:rsidP="00CC0343">
      <w:pPr>
        <w:pStyle w:val="alphaindent"/>
        <w:numPr>
          <w:ilvl w:val="1"/>
          <w:numId w:val="29"/>
        </w:numPr>
        <w:tabs>
          <w:tab w:val="clear" w:pos="540"/>
          <w:tab w:val="clear" w:pos="2520"/>
          <w:tab w:val="num" w:pos="1980"/>
        </w:tabs>
        <w:spacing w:after="40"/>
        <w:ind w:left="1987" w:hanging="547"/>
        <w:jc w:val="left"/>
        <w:rPr>
          <w:rStyle w:val="StylealphaindentBookAntiquaChar"/>
          <w:rFonts w:ascii="Arial" w:hAnsi="Arial" w:cs="Arial"/>
          <w:b w:val="0"/>
          <w:sz w:val="20"/>
        </w:rPr>
      </w:pPr>
      <w:r w:rsidRPr="00353E81">
        <w:rPr>
          <w:rFonts w:ascii="Arial" w:hAnsi="Arial" w:cs="Arial"/>
          <w:sz w:val="20"/>
          <w:u w:val="single"/>
        </w:rPr>
        <w:t xml:space="preserve">Avoid using rope in or near chemicals, </w:t>
      </w:r>
      <w:r w:rsidRPr="00353E81">
        <w:rPr>
          <w:rStyle w:val="StylealphaindentBookAntiquaChar"/>
          <w:rFonts w:ascii="Arial" w:hAnsi="Arial" w:cs="Arial"/>
          <w:b w:val="0"/>
          <w:sz w:val="20"/>
        </w:rPr>
        <w:t>if possible.  If rope becomes contaminated, discard.</w:t>
      </w:r>
    </w:p>
    <w:p w:rsidR="00353E81" w:rsidRPr="00353E81" w:rsidRDefault="00353E81" w:rsidP="00CC0343">
      <w:pPr>
        <w:pStyle w:val="alphaindent"/>
        <w:numPr>
          <w:ilvl w:val="1"/>
          <w:numId w:val="29"/>
        </w:numPr>
        <w:tabs>
          <w:tab w:val="clear" w:pos="540"/>
          <w:tab w:val="clear" w:pos="2520"/>
          <w:tab w:val="num" w:pos="1980"/>
        </w:tabs>
        <w:spacing w:after="40"/>
        <w:ind w:left="1987" w:hanging="547"/>
        <w:jc w:val="left"/>
        <w:rPr>
          <w:rStyle w:val="StylealphaindentBookAntiquaChar"/>
          <w:rFonts w:ascii="Arial" w:hAnsi="Arial" w:cs="Arial"/>
          <w:b w:val="0"/>
          <w:sz w:val="20"/>
        </w:rPr>
      </w:pPr>
      <w:r w:rsidRPr="00353E81">
        <w:rPr>
          <w:rFonts w:ascii="Arial" w:hAnsi="Arial" w:cs="Arial"/>
          <w:sz w:val="20"/>
          <w:u w:val="single"/>
        </w:rPr>
        <w:t xml:space="preserve">Anytime you are not sure </w:t>
      </w:r>
      <w:r w:rsidRPr="00353E81">
        <w:rPr>
          <w:rStyle w:val="StylealphaindentBookAntiquaChar"/>
          <w:rFonts w:ascii="Arial" w:hAnsi="Arial" w:cs="Arial"/>
          <w:b w:val="0"/>
          <w:sz w:val="20"/>
        </w:rPr>
        <w:t>of the quality of your rope, downgrade it or retire it.</w:t>
      </w:r>
    </w:p>
    <w:p w:rsidR="00353E81" w:rsidRPr="00353E81" w:rsidRDefault="00353E81" w:rsidP="00CC0343">
      <w:pPr>
        <w:pStyle w:val="alphaindent"/>
        <w:numPr>
          <w:ilvl w:val="1"/>
          <w:numId w:val="29"/>
        </w:numPr>
        <w:tabs>
          <w:tab w:val="clear" w:pos="540"/>
          <w:tab w:val="clear" w:pos="2520"/>
          <w:tab w:val="num" w:pos="1980"/>
        </w:tabs>
        <w:spacing w:after="40"/>
        <w:ind w:left="1987" w:hanging="547"/>
        <w:jc w:val="left"/>
        <w:rPr>
          <w:rStyle w:val="StylealphaindentBookAntiquaChar"/>
          <w:rFonts w:ascii="Arial" w:hAnsi="Arial" w:cs="Arial"/>
          <w:b w:val="0"/>
          <w:sz w:val="20"/>
        </w:rPr>
      </w:pPr>
      <w:r w:rsidRPr="00353E81">
        <w:rPr>
          <w:rFonts w:ascii="Arial" w:hAnsi="Arial" w:cs="Arial"/>
          <w:sz w:val="20"/>
          <w:u w:val="single"/>
        </w:rPr>
        <w:t xml:space="preserve">Avoid running nylon against nylon </w:t>
      </w:r>
      <w:r w:rsidRPr="00353E81">
        <w:rPr>
          <w:rStyle w:val="StylealphaindentBookAntiquaChar"/>
          <w:rFonts w:ascii="Arial" w:hAnsi="Arial" w:cs="Arial"/>
          <w:b w:val="0"/>
          <w:sz w:val="20"/>
        </w:rPr>
        <w:t>as this causes friction and melting occurs.</w:t>
      </w:r>
    </w:p>
    <w:p w:rsidR="00353E81" w:rsidRPr="00353E81" w:rsidRDefault="00353E81" w:rsidP="00CC0343">
      <w:pPr>
        <w:pStyle w:val="alphaindent"/>
        <w:numPr>
          <w:ilvl w:val="1"/>
          <w:numId w:val="29"/>
        </w:numPr>
        <w:tabs>
          <w:tab w:val="clear" w:pos="540"/>
          <w:tab w:val="clear" w:pos="2520"/>
          <w:tab w:val="num" w:pos="1980"/>
        </w:tabs>
        <w:spacing w:after="40"/>
        <w:ind w:left="1987" w:hanging="547"/>
        <w:jc w:val="left"/>
        <w:rPr>
          <w:rStyle w:val="StylealphaindentBookAntiquaChar"/>
          <w:rFonts w:ascii="Arial" w:hAnsi="Arial" w:cs="Arial"/>
          <w:b w:val="0"/>
          <w:sz w:val="20"/>
        </w:rPr>
      </w:pPr>
      <w:r w:rsidRPr="00353E81">
        <w:rPr>
          <w:rFonts w:ascii="Arial" w:hAnsi="Arial" w:cs="Arial"/>
          <w:sz w:val="20"/>
          <w:u w:val="single"/>
        </w:rPr>
        <w:t xml:space="preserve">LIFELINE IS JUST THAT!  </w:t>
      </w:r>
      <w:r w:rsidRPr="00353E81">
        <w:rPr>
          <w:rStyle w:val="StylealphaindentBookAntiquaChar"/>
          <w:rFonts w:ascii="Arial" w:hAnsi="Arial" w:cs="Arial"/>
          <w:b w:val="0"/>
          <w:sz w:val="20"/>
        </w:rPr>
        <w:t>Lifeline is people line only.  Never use your lifeline for anything but people.  If you must use it elsewhere, i.e. stabilize a vehicle, water rescue, etc., place it out-of-service or downgrade it.</w:t>
      </w:r>
    </w:p>
    <w:p w:rsidR="00353E81" w:rsidRPr="00353E81" w:rsidRDefault="00353E81" w:rsidP="00353E81">
      <w:pPr>
        <w:pStyle w:val="alphaindent"/>
        <w:tabs>
          <w:tab w:val="clear" w:pos="540"/>
          <w:tab w:val="num" w:pos="1980"/>
        </w:tabs>
        <w:ind w:left="1980" w:hanging="540"/>
        <w:jc w:val="left"/>
        <w:rPr>
          <w:rFonts w:ascii="Arial" w:hAnsi="Arial" w:cs="Arial"/>
          <w:sz w:val="20"/>
        </w:rPr>
      </w:pPr>
    </w:p>
    <w:p w:rsidR="003C2AFD" w:rsidRDefault="00353E81" w:rsidP="00CC0343">
      <w:pPr>
        <w:pStyle w:val="alphaindent"/>
        <w:numPr>
          <w:ilvl w:val="0"/>
          <w:numId w:val="29"/>
        </w:numPr>
        <w:tabs>
          <w:tab w:val="clear" w:pos="540"/>
          <w:tab w:val="clear" w:pos="1800"/>
          <w:tab w:val="num" w:pos="1080"/>
        </w:tabs>
        <w:ind w:left="1080" w:hanging="540"/>
        <w:jc w:val="left"/>
        <w:rPr>
          <w:rFonts w:ascii="Arial" w:hAnsi="Arial" w:cs="Arial"/>
          <w:sz w:val="20"/>
        </w:rPr>
      </w:pPr>
      <w:r w:rsidRPr="00515BE9">
        <w:rPr>
          <w:rFonts w:ascii="Arial" w:hAnsi="Arial" w:cs="Arial"/>
          <w:b w:val="0"/>
          <w:sz w:val="20"/>
          <w:u w:val="single"/>
        </w:rPr>
        <w:t>Rope Inspection Forms:</w:t>
      </w:r>
      <w:r w:rsidRPr="00353E81">
        <w:rPr>
          <w:rFonts w:ascii="Arial" w:hAnsi="Arial" w:cs="Arial"/>
          <w:sz w:val="20"/>
        </w:rPr>
        <w:t xml:space="preserve"> </w:t>
      </w:r>
    </w:p>
    <w:p w:rsidR="00353E81" w:rsidRPr="00353E81" w:rsidRDefault="00353E81" w:rsidP="003C2AFD">
      <w:pPr>
        <w:pStyle w:val="alphaindent"/>
        <w:tabs>
          <w:tab w:val="clear" w:pos="540"/>
        </w:tabs>
        <w:ind w:left="1080" w:firstLine="0"/>
        <w:jc w:val="left"/>
        <w:rPr>
          <w:rFonts w:ascii="Arial" w:hAnsi="Arial" w:cs="Arial"/>
          <w:sz w:val="20"/>
        </w:rPr>
      </w:pPr>
      <w:r w:rsidRPr="00353E81">
        <w:rPr>
          <w:rFonts w:ascii="Arial" w:hAnsi="Arial" w:cs="Arial"/>
          <w:sz w:val="20"/>
        </w:rPr>
        <w:t xml:space="preserve"> </w:t>
      </w:r>
      <w:r w:rsidRPr="00353E81">
        <w:rPr>
          <w:rStyle w:val="StylealphaindentBookAntiquaChar"/>
          <w:rFonts w:ascii="Arial" w:hAnsi="Arial" w:cs="Arial"/>
          <w:b w:val="0"/>
          <w:sz w:val="20"/>
        </w:rPr>
        <w:t>Inspect ropes and in rescues after each mission.  Inspect all ropes quarterly and record on appropriate forms.</w:t>
      </w:r>
    </w:p>
    <w:p w:rsidR="00353E81" w:rsidRPr="00353E81" w:rsidRDefault="00353E81" w:rsidP="00353E81">
      <w:pPr>
        <w:pStyle w:val="alphaindent"/>
        <w:tabs>
          <w:tab w:val="clear" w:pos="540"/>
        </w:tabs>
        <w:jc w:val="left"/>
        <w:rPr>
          <w:rFonts w:ascii="Arial" w:hAnsi="Arial" w:cs="Arial"/>
          <w:sz w:val="20"/>
        </w:rPr>
      </w:pPr>
    </w:p>
    <w:p w:rsidR="00353E81" w:rsidRPr="00353E81" w:rsidRDefault="00353E81" w:rsidP="00353E81">
      <w:pPr>
        <w:pStyle w:val="alphaindent"/>
        <w:tabs>
          <w:tab w:val="clear" w:pos="540"/>
        </w:tabs>
        <w:jc w:val="left"/>
        <w:rPr>
          <w:rFonts w:ascii="Arial" w:hAnsi="Arial" w:cs="Arial"/>
          <w:sz w:val="20"/>
        </w:rPr>
      </w:pPr>
    </w:p>
    <w:p w:rsidR="00353E81" w:rsidRPr="00353E81" w:rsidRDefault="00353E81" w:rsidP="00353E81">
      <w:pPr>
        <w:pStyle w:val="alphaindent"/>
        <w:tabs>
          <w:tab w:val="clear" w:pos="540"/>
        </w:tabs>
        <w:ind w:firstLine="0"/>
        <w:jc w:val="left"/>
        <w:rPr>
          <w:rFonts w:ascii="Arial" w:hAnsi="Arial" w:cs="Arial"/>
          <w:sz w:val="20"/>
        </w:rPr>
      </w:pPr>
    </w:p>
    <w:p w:rsidR="00353E81" w:rsidRPr="003C2AFD" w:rsidRDefault="00353E81" w:rsidP="003C2AFD">
      <w:pPr>
        <w:pStyle w:val="alphaindent"/>
        <w:pBdr>
          <w:bottom w:val="single" w:sz="4" w:space="1" w:color="auto"/>
        </w:pBdr>
        <w:ind w:left="0" w:firstLine="0"/>
        <w:jc w:val="left"/>
        <w:rPr>
          <w:rFonts w:ascii="Arial" w:hAnsi="Arial" w:cs="Arial"/>
          <w:caps/>
          <w:color w:val="008000"/>
          <w:sz w:val="20"/>
        </w:rPr>
      </w:pPr>
      <w:r w:rsidRPr="003C2AFD">
        <w:rPr>
          <w:rFonts w:ascii="Arial" w:hAnsi="Arial" w:cs="Arial"/>
          <w:caps/>
          <w:color w:val="008000"/>
          <w:sz w:val="20"/>
        </w:rPr>
        <w:t>37.0</w:t>
      </w:r>
      <w:r w:rsidRPr="003C2AFD">
        <w:rPr>
          <w:rFonts w:ascii="Arial" w:hAnsi="Arial" w:cs="Arial"/>
          <w:caps/>
          <w:color w:val="008000"/>
          <w:sz w:val="20"/>
        </w:rPr>
        <w:tab/>
        <w:t>Standard Operating Guidelines for a Search</w:t>
      </w:r>
    </w:p>
    <w:p w:rsidR="00353E81" w:rsidRPr="00353E81" w:rsidRDefault="00353E81" w:rsidP="00353E81">
      <w:pPr>
        <w:pStyle w:val="alphaindent"/>
        <w:jc w:val="left"/>
        <w:rPr>
          <w:rFonts w:ascii="Arial" w:hAnsi="Arial" w:cs="Arial"/>
          <w:b w:val="0"/>
          <w:sz w:val="20"/>
        </w:rPr>
      </w:pPr>
    </w:p>
    <w:p w:rsidR="00353E81" w:rsidRPr="00353E81" w:rsidRDefault="00353E81" w:rsidP="00353E81">
      <w:pPr>
        <w:pStyle w:val="alphaindent"/>
        <w:jc w:val="left"/>
        <w:rPr>
          <w:rFonts w:ascii="Arial" w:hAnsi="Arial" w:cs="Arial"/>
          <w:b w:val="0"/>
          <w:sz w:val="20"/>
        </w:rPr>
      </w:pPr>
    </w:p>
    <w:p w:rsidR="00353E81" w:rsidRPr="003C2AFD" w:rsidRDefault="003C2AFD" w:rsidP="00353E81">
      <w:pPr>
        <w:pStyle w:val="alphaindent"/>
        <w:spacing w:after="120"/>
        <w:ind w:left="0" w:firstLine="0"/>
        <w:jc w:val="left"/>
        <w:rPr>
          <w:rFonts w:ascii="Arial" w:hAnsi="Arial" w:cs="Arial"/>
          <w:smallCaps/>
          <w:sz w:val="20"/>
        </w:rPr>
      </w:pPr>
      <w:r w:rsidRPr="003C2AFD">
        <w:rPr>
          <w:rFonts w:ascii="Arial" w:hAnsi="Arial" w:cs="Arial"/>
          <w:smallCaps/>
          <w:sz w:val="20"/>
        </w:rPr>
        <w:t>37.1</w:t>
      </w:r>
      <w:r w:rsidRPr="003C2AFD">
        <w:rPr>
          <w:rFonts w:ascii="Arial" w:hAnsi="Arial" w:cs="Arial"/>
          <w:smallCaps/>
          <w:sz w:val="20"/>
        </w:rPr>
        <w:tab/>
        <w:t>Purpose</w:t>
      </w:r>
      <w:r w:rsidR="00353E81" w:rsidRPr="003C2AFD">
        <w:rPr>
          <w:rFonts w:ascii="Arial" w:hAnsi="Arial" w:cs="Arial"/>
          <w:smallCaps/>
          <w:sz w:val="20"/>
        </w:rPr>
        <w:t xml:space="preserve"> </w:t>
      </w:r>
    </w:p>
    <w:p w:rsidR="00353E81" w:rsidRPr="00353E81" w:rsidRDefault="00353E81" w:rsidP="003C2AFD">
      <w:pPr>
        <w:pStyle w:val="alphaindent"/>
        <w:spacing w:after="120"/>
        <w:ind w:left="540" w:firstLine="0"/>
        <w:rPr>
          <w:rStyle w:val="StylealphaindentBookAntiquaChar"/>
          <w:rFonts w:ascii="Arial" w:hAnsi="Arial" w:cs="Arial"/>
          <w:b w:val="0"/>
          <w:sz w:val="20"/>
        </w:rPr>
      </w:pPr>
      <w:r w:rsidRPr="00353E81">
        <w:rPr>
          <w:rStyle w:val="StylealphaindentBookAntiquaChar"/>
          <w:rFonts w:ascii="Arial" w:hAnsi="Arial" w:cs="Arial"/>
          <w:b w:val="0"/>
          <w:sz w:val="20"/>
        </w:rPr>
        <w:t xml:space="preserve">To provide a uniform system for responses and personnel during a search of any nature to which </w:t>
      </w:r>
      <w:r w:rsidR="00A51E6A">
        <w:rPr>
          <w:rStyle w:val="StylealphaindentBookAntiquaChar"/>
          <w:rFonts w:ascii="Arial" w:hAnsi="Arial" w:cs="Arial"/>
          <w:b w:val="0"/>
          <w:sz w:val="20"/>
        </w:rPr>
        <w:t>(Your Department Name Here)</w:t>
      </w:r>
      <w:r w:rsidRPr="00353E81">
        <w:rPr>
          <w:rStyle w:val="StylealphaindentBookAntiquaChar"/>
          <w:rFonts w:ascii="Arial" w:hAnsi="Arial" w:cs="Arial"/>
          <w:b w:val="0"/>
          <w:sz w:val="20"/>
        </w:rPr>
        <w:t xml:space="preserve"> is called to perform.</w:t>
      </w:r>
    </w:p>
    <w:p w:rsidR="00353E81" w:rsidRPr="003C2AFD" w:rsidRDefault="00353E81" w:rsidP="00353E81">
      <w:pPr>
        <w:pStyle w:val="alphaindent"/>
        <w:spacing w:after="120"/>
        <w:ind w:left="0" w:firstLine="0"/>
        <w:jc w:val="left"/>
        <w:rPr>
          <w:rStyle w:val="StylealphaindentBookAntiquaChar"/>
          <w:rFonts w:ascii="Arial" w:hAnsi="Arial" w:cs="Arial"/>
          <w:smallCaps/>
          <w:sz w:val="20"/>
        </w:rPr>
      </w:pPr>
      <w:r w:rsidRPr="003C2AFD">
        <w:rPr>
          <w:rFonts w:ascii="Arial" w:hAnsi="Arial" w:cs="Arial"/>
          <w:smallCaps/>
          <w:sz w:val="20"/>
        </w:rPr>
        <w:t>37.2</w:t>
      </w:r>
      <w:r w:rsidRPr="003C2AFD">
        <w:rPr>
          <w:rFonts w:ascii="Arial" w:hAnsi="Arial" w:cs="Arial"/>
          <w:smallCaps/>
          <w:sz w:val="20"/>
        </w:rPr>
        <w:tab/>
        <w:t>Definition</w:t>
      </w:r>
      <w:r w:rsidRPr="003C2AFD">
        <w:rPr>
          <w:rStyle w:val="StylealphaindentBookAntiquaChar"/>
          <w:rFonts w:ascii="Arial" w:hAnsi="Arial" w:cs="Arial"/>
          <w:smallCaps/>
          <w:sz w:val="20"/>
        </w:rPr>
        <w:t xml:space="preserve">  </w:t>
      </w:r>
    </w:p>
    <w:p w:rsidR="00353E81" w:rsidRPr="00353E81" w:rsidRDefault="00353E81" w:rsidP="003C2AFD">
      <w:pPr>
        <w:pStyle w:val="alphaindent"/>
        <w:spacing w:after="120"/>
        <w:ind w:left="540" w:firstLine="0"/>
        <w:rPr>
          <w:rStyle w:val="StylealphaindentBookAntiquaChar"/>
          <w:rFonts w:ascii="Arial" w:hAnsi="Arial" w:cs="Arial"/>
          <w:b w:val="0"/>
          <w:sz w:val="20"/>
        </w:rPr>
      </w:pPr>
      <w:r w:rsidRPr="00353E81">
        <w:rPr>
          <w:rStyle w:val="StylealphaindentBookAntiquaChar"/>
          <w:rFonts w:ascii="Arial" w:hAnsi="Arial" w:cs="Arial"/>
          <w:b w:val="0"/>
          <w:sz w:val="20"/>
        </w:rPr>
        <w:t xml:space="preserve">A search exists any time </w:t>
      </w:r>
      <w:r w:rsidR="00A51E6A">
        <w:rPr>
          <w:rStyle w:val="StylealphaindentBookAntiquaChar"/>
          <w:rFonts w:ascii="Arial" w:hAnsi="Arial" w:cs="Arial"/>
          <w:b w:val="0"/>
          <w:sz w:val="20"/>
        </w:rPr>
        <w:t>(Your Department Name Here)</w:t>
      </w:r>
      <w:r w:rsidRPr="00353E81">
        <w:rPr>
          <w:rStyle w:val="StylealphaindentBookAntiquaChar"/>
          <w:rFonts w:ascii="Arial" w:hAnsi="Arial" w:cs="Arial"/>
          <w:b w:val="0"/>
          <w:sz w:val="20"/>
        </w:rPr>
        <w:t xml:space="preserve"> is called to assist in locating missing or lost person(s) or recovery of evidence (articles) for law enforcement.  The Office in Charge will determine if the search is an emergency or routine situation, based upon all available data at the time of call-out.</w:t>
      </w:r>
    </w:p>
    <w:p w:rsidR="00353E81" w:rsidRPr="003C2AFD" w:rsidRDefault="00353E81" w:rsidP="00353E81">
      <w:pPr>
        <w:pStyle w:val="alphaindent"/>
        <w:spacing w:after="120"/>
        <w:ind w:left="0" w:firstLine="0"/>
        <w:jc w:val="left"/>
        <w:rPr>
          <w:rStyle w:val="StylealphaindentBookAntiquaChar"/>
          <w:rFonts w:ascii="Arial" w:hAnsi="Arial" w:cs="Arial"/>
          <w:smallCaps/>
          <w:sz w:val="20"/>
        </w:rPr>
      </w:pPr>
      <w:r w:rsidRPr="003C2AFD">
        <w:rPr>
          <w:rFonts w:ascii="Arial" w:hAnsi="Arial" w:cs="Arial"/>
          <w:smallCaps/>
          <w:sz w:val="20"/>
        </w:rPr>
        <w:t>37.3</w:t>
      </w:r>
      <w:r w:rsidRPr="003C2AFD">
        <w:rPr>
          <w:rFonts w:ascii="Arial" w:hAnsi="Arial" w:cs="Arial"/>
          <w:smallCaps/>
          <w:sz w:val="20"/>
        </w:rPr>
        <w:tab/>
        <w:t>Response</w:t>
      </w:r>
    </w:p>
    <w:p w:rsidR="00353E81" w:rsidRPr="003C2AFD" w:rsidRDefault="00353E81" w:rsidP="003C2AFD">
      <w:pPr>
        <w:pStyle w:val="alphaindent"/>
        <w:ind w:left="540" w:hanging="540"/>
        <w:rPr>
          <w:rFonts w:ascii="Arial" w:hAnsi="Arial" w:cs="Arial"/>
          <w:b w:val="0"/>
          <w:sz w:val="20"/>
        </w:rPr>
      </w:pPr>
      <w:r w:rsidRPr="003C2AFD">
        <w:rPr>
          <w:rFonts w:ascii="Arial" w:hAnsi="Arial" w:cs="Arial"/>
          <w:b w:val="0"/>
          <w:sz w:val="20"/>
        </w:rPr>
        <w:tab/>
      </w:r>
      <w:r w:rsidRPr="005E2A57">
        <w:rPr>
          <w:rFonts w:ascii="Arial" w:hAnsi="Arial" w:cs="Arial"/>
          <w:sz w:val="20"/>
          <w:u w:val="single"/>
        </w:rPr>
        <w:t>Contact:</w:t>
      </w:r>
      <w:r w:rsidRPr="003C2AFD">
        <w:rPr>
          <w:rFonts w:ascii="Arial" w:hAnsi="Arial" w:cs="Arial"/>
          <w:b w:val="0"/>
          <w:sz w:val="20"/>
        </w:rPr>
        <w:t xml:space="preserve">  </w:t>
      </w:r>
      <w:r w:rsidR="00A51E6A">
        <w:rPr>
          <w:rFonts w:ascii="Arial" w:hAnsi="Arial" w:cs="Arial"/>
          <w:b w:val="0"/>
          <w:sz w:val="20"/>
        </w:rPr>
        <w:t>(Your Department Name Here)</w:t>
      </w:r>
      <w:r w:rsidRPr="003C2AFD">
        <w:rPr>
          <w:rFonts w:ascii="Arial" w:hAnsi="Arial" w:cs="Arial"/>
          <w:b w:val="0"/>
          <w:sz w:val="20"/>
        </w:rPr>
        <w:t xml:space="preserve"> will notify the law enforcement agency(ies) of jurisdiction on any search called.  Examples:  TCSD, BPD, USFS, NPS, NCFS, Private and Corporate Owners, etc.</w:t>
      </w:r>
    </w:p>
    <w:p w:rsidR="00353E81" w:rsidRPr="003C2AFD" w:rsidRDefault="00353E81" w:rsidP="003C2AFD">
      <w:pPr>
        <w:pStyle w:val="alphaindent"/>
        <w:ind w:left="540" w:hanging="540"/>
        <w:rPr>
          <w:rFonts w:ascii="Arial" w:hAnsi="Arial" w:cs="Arial"/>
          <w:b w:val="0"/>
          <w:sz w:val="20"/>
        </w:rPr>
      </w:pPr>
    </w:p>
    <w:p w:rsidR="00353E81" w:rsidRPr="003C2AFD" w:rsidRDefault="00353E81" w:rsidP="003C2AFD">
      <w:pPr>
        <w:pStyle w:val="alphaindent"/>
        <w:ind w:left="540" w:hanging="540"/>
        <w:rPr>
          <w:rFonts w:ascii="Arial" w:hAnsi="Arial" w:cs="Arial"/>
          <w:b w:val="0"/>
          <w:sz w:val="20"/>
        </w:rPr>
      </w:pPr>
      <w:r w:rsidRPr="003C2AFD">
        <w:rPr>
          <w:rFonts w:ascii="Arial" w:hAnsi="Arial" w:cs="Arial"/>
          <w:b w:val="0"/>
          <w:sz w:val="20"/>
        </w:rPr>
        <w:tab/>
      </w:r>
      <w:r w:rsidRPr="005E2A57">
        <w:rPr>
          <w:rFonts w:ascii="Arial" w:hAnsi="Arial" w:cs="Arial"/>
          <w:sz w:val="20"/>
          <w:u w:val="single"/>
        </w:rPr>
        <w:t>Arrival:</w:t>
      </w:r>
      <w:r w:rsidRPr="003C2AFD">
        <w:rPr>
          <w:rFonts w:ascii="Arial" w:hAnsi="Arial" w:cs="Arial"/>
          <w:b w:val="0"/>
          <w:sz w:val="20"/>
        </w:rPr>
        <w:t xml:space="preserve">  Upon arrival on scene the R-121 is to be placed in appropriate location as to establish the highest quality and most enhanced communications to field operatives.  Command will be established as a geographic location; if command relocates command can assume new geographic location.  Search Guidebook located in Command Desk on R-121 may be used as guidelines.  Incident Command Structure, as needed to handle the scope of the search incident, shall be used on all search operations.  When responding mutual aid, the </w:t>
      </w:r>
      <w:r w:rsidR="00A51E6A">
        <w:rPr>
          <w:rFonts w:ascii="Arial" w:hAnsi="Arial" w:cs="Arial"/>
          <w:b w:val="0"/>
          <w:sz w:val="20"/>
        </w:rPr>
        <w:t>(Your Department Name Here)</w:t>
      </w:r>
      <w:r w:rsidRPr="003C2AFD">
        <w:rPr>
          <w:rFonts w:ascii="Arial" w:hAnsi="Arial" w:cs="Arial"/>
          <w:b w:val="0"/>
          <w:sz w:val="20"/>
        </w:rPr>
        <w:t xml:space="preserve"> component will use ICS in our segment of the search operation.  </w:t>
      </w:r>
      <w:r w:rsidR="00A51E6A">
        <w:rPr>
          <w:rFonts w:ascii="Arial" w:hAnsi="Arial" w:cs="Arial"/>
          <w:b w:val="0"/>
          <w:sz w:val="20"/>
        </w:rPr>
        <w:t>(Your Department Name Here)</w:t>
      </w:r>
      <w:r w:rsidRPr="003C2AFD">
        <w:rPr>
          <w:rFonts w:ascii="Arial" w:hAnsi="Arial" w:cs="Arial"/>
          <w:b w:val="0"/>
          <w:sz w:val="20"/>
        </w:rPr>
        <w:t xml:space="preserve"> will have an Officer in the command station representing our department under the unity of command and unified command components of an operational ICS structure.</w:t>
      </w:r>
    </w:p>
    <w:p w:rsidR="00353E81" w:rsidRPr="00353E81" w:rsidRDefault="00353E81" w:rsidP="00353E81">
      <w:pPr>
        <w:pStyle w:val="alphaindent"/>
        <w:jc w:val="left"/>
        <w:rPr>
          <w:rFonts w:ascii="Arial" w:hAnsi="Arial" w:cs="Arial"/>
          <w:sz w:val="20"/>
        </w:rPr>
      </w:pPr>
    </w:p>
    <w:p w:rsidR="00353E81" w:rsidRPr="003C2AFD" w:rsidRDefault="00353E81" w:rsidP="003C2AFD">
      <w:pPr>
        <w:pStyle w:val="alphaindent"/>
        <w:ind w:left="540" w:hanging="540"/>
        <w:rPr>
          <w:rFonts w:ascii="Arial" w:hAnsi="Arial" w:cs="Arial"/>
          <w:b w:val="0"/>
          <w:sz w:val="20"/>
        </w:rPr>
      </w:pPr>
      <w:r w:rsidRPr="003C2AFD">
        <w:rPr>
          <w:rFonts w:ascii="Arial" w:hAnsi="Arial" w:cs="Arial"/>
          <w:b w:val="0"/>
          <w:sz w:val="20"/>
        </w:rPr>
        <w:tab/>
      </w:r>
      <w:r w:rsidRPr="005E2A57">
        <w:rPr>
          <w:rFonts w:ascii="Arial" w:hAnsi="Arial" w:cs="Arial"/>
          <w:sz w:val="20"/>
          <w:u w:val="single"/>
        </w:rPr>
        <w:t>Mutual aid:</w:t>
      </w:r>
      <w:r w:rsidRPr="003C2AFD">
        <w:rPr>
          <w:rFonts w:ascii="Arial" w:hAnsi="Arial" w:cs="Arial"/>
          <w:b w:val="0"/>
          <w:sz w:val="20"/>
        </w:rPr>
        <w:t xml:space="preserve">  It is policy for </w:t>
      </w:r>
      <w:r w:rsidR="00A51E6A">
        <w:rPr>
          <w:rFonts w:ascii="Arial" w:hAnsi="Arial" w:cs="Arial"/>
          <w:b w:val="0"/>
          <w:sz w:val="20"/>
        </w:rPr>
        <w:t>(Your Department Name Here)</w:t>
      </w:r>
      <w:r w:rsidRPr="003C2AFD">
        <w:rPr>
          <w:rFonts w:ascii="Arial" w:hAnsi="Arial" w:cs="Arial"/>
          <w:b w:val="0"/>
          <w:sz w:val="20"/>
        </w:rPr>
        <w:t xml:space="preserve"> to assist other departments with routine or emergency searches as personnel and resources allow.</w:t>
      </w:r>
    </w:p>
    <w:p w:rsidR="00353E81" w:rsidRPr="003C2AFD" w:rsidRDefault="00353E81" w:rsidP="003C2AFD">
      <w:pPr>
        <w:pStyle w:val="alphaindent"/>
        <w:ind w:left="540" w:hanging="540"/>
        <w:rPr>
          <w:rFonts w:ascii="Arial" w:hAnsi="Arial" w:cs="Arial"/>
          <w:b w:val="0"/>
          <w:sz w:val="20"/>
        </w:rPr>
      </w:pPr>
    </w:p>
    <w:p w:rsidR="00353E81" w:rsidRPr="003C2AFD" w:rsidRDefault="00353E81" w:rsidP="003C2AFD">
      <w:pPr>
        <w:pStyle w:val="alphaindent"/>
        <w:ind w:left="540" w:hanging="540"/>
        <w:rPr>
          <w:rFonts w:ascii="Arial" w:hAnsi="Arial" w:cs="Arial"/>
          <w:b w:val="0"/>
          <w:sz w:val="20"/>
        </w:rPr>
      </w:pPr>
      <w:r w:rsidRPr="003C2AFD">
        <w:rPr>
          <w:rFonts w:ascii="Arial" w:hAnsi="Arial" w:cs="Arial"/>
          <w:b w:val="0"/>
          <w:sz w:val="20"/>
        </w:rPr>
        <w:tab/>
      </w:r>
      <w:r w:rsidRPr="005E2A57">
        <w:rPr>
          <w:rFonts w:ascii="Arial" w:hAnsi="Arial" w:cs="Arial"/>
          <w:sz w:val="20"/>
          <w:u w:val="single"/>
        </w:rPr>
        <w:t>Helicopters:</w:t>
      </w:r>
      <w:r w:rsidRPr="003C2AFD">
        <w:rPr>
          <w:rFonts w:ascii="Arial" w:hAnsi="Arial" w:cs="Arial"/>
          <w:b w:val="0"/>
          <w:sz w:val="20"/>
        </w:rPr>
        <w:t xml:space="preserve">  Air search and locate, also to remove if needed.  Should be considered for searches also when feasible.  Utilize </w:t>
      </w:r>
      <w:smartTag w:uri="urn:schemas-microsoft-com:office:smarttags" w:element="PlaceName">
        <w:r w:rsidRPr="003C2AFD">
          <w:rPr>
            <w:rFonts w:ascii="Arial" w:hAnsi="Arial" w:cs="Arial"/>
            <w:b w:val="0"/>
            <w:sz w:val="20"/>
          </w:rPr>
          <w:t>Mission</w:t>
        </w:r>
      </w:smartTag>
      <w:r w:rsidRPr="003C2AFD">
        <w:rPr>
          <w:rFonts w:ascii="Arial" w:hAnsi="Arial" w:cs="Arial"/>
          <w:b w:val="0"/>
          <w:sz w:val="20"/>
        </w:rPr>
        <w:t xml:space="preserve"> </w:t>
      </w:r>
      <w:smartTag w:uri="urn:schemas-microsoft-com:office:smarttags" w:element="PlaceType">
        <w:r w:rsidRPr="003C2AFD">
          <w:rPr>
            <w:rFonts w:ascii="Arial" w:hAnsi="Arial" w:cs="Arial"/>
            <w:b w:val="0"/>
            <w:sz w:val="20"/>
          </w:rPr>
          <w:t>Hospital</w:t>
        </w:r>
      </w:smartTag>
      <w:r w:rsidRPr="003C2AFD">
        <w:rPr>
          <w:rFonts w:ascii="Arial" w:hAnsi="Arial" w:cs="Arial"/>
          <w:b w:val="0"/>
          <w:sz w:val="20"/>
        </w:rPr>
        <w:t xml:space="preserve">’s helicopter to do visual searches from the air to ground, NC Hilert or NCNG, if possible, or other resources such as </w:t>
      </w:r>
      <w:smartTag w:uri="urn:schemas-microsoft-com:office:smarttags" w:element="PlaceName">
        <w:r w:rsidRPr="003C2AFD">
          <w:rPr>
            <w:rFonts w:ascii="Arial" w:hAnsi="Arial" w:cs="Arial"/>
            <w:b w:val="0"/>
            <w:sz w:val="20"/>
          </w:rPr>
          <w:t>Henderson</w:t>
        </w:r>
      </w:smartTag>
      <w:r w:rsidRPr="003C2AFD">
        <w:rPr>
          <w:rFonts w:ascii="Arial" w:hAnsi="Arial" w:cs="Arial"/>
          <w:b w:val="0"/>
          <w:sz w:val="20"/>
        </w:rPr>
        <w:t xml:space="preserve"> </w:t>
      </w:r>
      <w:smartTag w:uri="urn:schemas-microsoft-com:office:smarttags" w:element="PlaceType">
        <w:r w:rsidRPr="003C2AFD">
          <w:rPr>
            <w:rFonts w:ascii="Arial" w:hAnsi="Arial" w:cs="Arial"/>
            <w:b w:val="0"/>
            <w:sz w:val="20"/>
          </w:rPr>
          <w:t>County</w:t>
        </w:r>
      </w:smartTag>
      <w:r w:rsidRPr="003C2AFD">
        <w:rPr>
          <w:rFonts w:ascii="Arial" w:hAnsi="Arial" w:cs="Arial"/>
          <w:b w:val="0"/>
          <w:sz w:val="20"/>
        </w:rPr>
        <w:t xml:space="preserve">, Graham County Helo, </w:t>
      </w:r>
      <w:smartTag w:uri="urn:schemas-microsoft-com:office:smarttags" w:element="PlaceName">
        <w:r w:rsidRPr="003C2AFD">
          <w:rPr>
            <w:rFonts w:ascii="Arial" w:hAnsi="Arial" w:cs="Arial"/>
            <w:b w:val="0"/>
            <w:sz w:val="20"/>
          </w:rPr>
          <w:t>Greenville</w:t>
        </w:r>
      </w:smartTag>
      <w:r w:rsidRPr="003C2AFD">
        <w:rPr>
          <w:rFonts w:ascii="Arial" w:hAnsi="Arial" w:cs="Arial"/>
          <w:b w:val="0"/>
          <w:sz w:val="20"/>
        </w:rPr>
        <w:t xml:space="preserve"> </w:t>
      </w:r>
      <w:smartTag w:uri="urn:schemas-microsoft-com:office:smarttags" w:element="PlaceType">
        <w:r w:rsidRPr="003C2AFD">
          <w:rPr>
            <w:rFonts w:ascii="Arial" w:hAnsi="Arial" w:cs="Arial"/>
            <w:b w:val="0"/>
            <w:sz w:val="20"/>
          </w:rPr>
          <w:t>County</w:t>
        </w:r>
      </w:smartTag>
      <w:r w:rsidRPr="003C2AFD">
        <w:rPr>
          <w:rFonts w:ascii="Arial" w:hAnsi="Arial" w:cs="Arial"/>
          <w:b w:val="0"/>
          <w:sz w:val="20"/>
        </w:rPr>
        <w:t xml:space="preserve">, </w:t>
      </w:r>
      <w:smartTag w:uri="urn:schemas-microsoft-com:office:smarttags" w:element="PlaceName">
        <w:r w:rsidRPr="003C2AFD">
          <w:rPr>
            <w:rFonts w:ascii="Arial" w:hAnsi="Arial" w:cs="Arial"/>
            <w:b w:val="0"/>
            <w:sz w:val="20"/>
          </w:rPr>
          <w:t>Rutherford</w:t>
        </w:r>
      </w:smartTag>
      <w:r w:rsidRPr="003C2AFD">
        <w:rPr>
          <w:rFonts w:ascii="Arial" w:hAnsi="Arial" w:cs="Arial"/>
          <w:b w:val="0"/>
          <w:sz w:val="20"/>
        </w:rPr>
        <w:t xml:space="preserve"> </w:t>
      </w:r>
      <w:smartTag w:uri="urn:schemas-microsoft-com:office:smarttags" w:element="PlaceName">
        <w:r w:rsidRPr="003C2AFD">
          <w:rPr>
            <w:rFonts w:ascii="Arial" w:hAnsi="Arial" w:cs="Arial"/>
            <w:b w:val="0"/>
            <w:sz w:val="20"/>
          </w:rPr>
          <w:t>County</w:t>
        </w:r>
      </w:smartTag>
      <w:r w:rsidRPr="003C2AFD">
        <w:rPr>
          <w:rFonts w:ascii="Arial" w:hAnsi="Arial" w:cs="Arial"/>
          <w:b w:val="0"/>
          <w:sz w:val="20"/>
        </w:rPr>
        <w:t xml:space="preserve"> or </w:t>
      </w:r>
      <w:smartTag w:uri="urn:schemas-microsoft-com:office:smarttags" w:element="place">
        <w:smartTag w:uri="urn:schemas-microsoft-com:office:smarttags" w:element="PlaceName">
          <w:r w:rsidRPr="003C2AFD">
            <w:rPr>
              <w:rFonts w:ascii="Arial" w:hAnsi="Arial" w:cs="Arial"/>
              <w:b w:val="0"/>
              <w:sz w:val="20"/>
            </w:rPr>
            <w:t>Anderson</w:t>
          </w:r>
        </w:smartTag>
        <w:r w:rsidRPr="003C2AFD">
          <w:rPr>
            <w:rFonts w:ascii="Arial" w:hAnsi="Arial" w:cs="Arial"/>
            <w:b w:val="0"/>
            <w:sz w:val="20"/>
          </w:rPr>
          <w:t xml:space="preserve"> </w:t>
        </w:r>
        <w:smartTag w:uri="urn:schemas-microsoft-com:office:smarttags" w:element="PlaceType">
          <w:r w:rsidRPr="003C2AFD">
            <w:rPr>
              <w:rFonts w:ascii="Arial" w:hAnsi="Arial" w:cs="Arial"/>
              <w:b w:val="0"/>
              <w:sz w:val="20"/>
            </w:rPr>
            <w:t>County</w:t>
          </w:r>
        </w:smartTag>
      </w:smartTag>
      <w:r w:rsidRPr="003C2AFD">
        <w:rPr>
          <w:rFonts w:ascii="Arial" w:hAnsi="Arial" w:cs="Arial"/>
          <w:b w:val="0"/>
          <w:sz w:val="20"/>
        </w:rPr>
        <w:t>.  Also, NCNG unit with FLIR unit as needed.  All resources should be considered and called on an “as needed” basis.</w:t>
      </w:r>
    </w:p>
    <w:p w:rsidR="00353E81" w:rsidRPr="003C2AFD" w:rsidRDefault="00353E81" w:rsidP="003C2AFD">
      <w:pPr>
        <w:pStyle w:val="alphaindent"/>
        <w:ind w:left="540" w:hanging="540"/>
        <w:rPr>
          <w:rFonts w:ascii="Arial" w:hAnsi="Arial" w:cs="Arial"/>
          <w:b w:val="0"/>
          <w:sz w:val="20"/>
        </w:rPr>
      </w:pPr>
    </w:p>
    <w:p w:rsidR="00353E81" w:rsidRPr="003C2AFD" w:rsidRDefault="00353E81" w:rsidP="003C2AFD">
      <w:pPr>
        <w:pStyle w:val="alphaindent"/>
        <w:ind w:left="540" w:hanging="540"/>
        <w:rPr>
          <w:rFonts w:ascii="Arial" w:hAnsi="Arial" w:cs="Arial"/>
          <w:b w:val="0"/>
          <w:sz w:val="20"/>
        </w:rPr>
      </w:pPr>
      <w:r w:rsidRPr="003C2AFD">
        <w:rPr>
          <w:rFonts w:ascii="Arial" w:hAnsi="Arial" w:cs="Arial"/>
          <w:b w:val="0"/>
          <w:sz w:val="20"/>
        </w:rPr>
        <w:tab/>
        <w:t>Search Dogs:  To be used when needed for air scent and ground scent dogs.  If you are intending to use dogs, be sure when possible to secure scent articles of the subject and store articles in a neutral place (one person would be responsible for same) so to prevent contamination with other scents.</w:t>
      </w:r>
    </w:p>
    <w:p w:rsidR="00353E81" w:rsidRPr="00353E81" w:rsidRDefault="00353E81" w:rsidP="00353E81">
      <w:pPr>
        <w:pStyle w:val="alphaindent"/>
        <w:jc w:val="left"/>
        <w:rPr>
          <w:rFonts w:ascii="Arial" w:hAnsi="Arial" w:cs="Arial"/>
          <w:sz w:val="20"/>
        </w:rPr>
      </w:pPr>
      <w:r w:rsidRPr="00353E81">
        <w:rPr>
          <w:rFonts w:ascii="Arial" w:hAnsi="Arial" w:cs="Arial"/>
          <w:sz w:val="20"/>
        </w:rPr>
        <w:tab/>
      </w:r>
      <w:r w:rsidRPr="00353E81">
        <w:rPr>
          <w:rFonts w:ascii="Arial" w:hAnsi="Arial" w:cs="Arial"/>
          <w:sz w:val="20"/>
        </w:rPr>
        <w:tab/>
      </w:r>
    </w:p>
    <w:p w:rsidR="00353E81" w:rsidRPr="00353E81" w:rsidRDefault="00353E81" w:rsidP="00353E81">
      <w:pPr>
        <w:pStyle w:val="alphaindent"/>
        <w:ind w:left="0" w:firstLine="0"/>
        <w:rPr>
          <w:rFonts w:ascii="Arial" w:hAnsi="Arial" w:cs="Arial"/>
          <w:b w:val="0"/>
          <w:sz w:val="20"/>
        </w:rPr>
      </w:pPr>
      <w:r w:rsidRPr="00353E81">
        <w:rPr>
          <w:rFonts w:ascii="Arial" w:hAnsi="Arial" w:cs="Arial"/>
          <w:b w:val="0"/>
          <w:sz w:val="20"/>
        </w:rPr>
        <w:br w:type="page"/>
      </w:r>
    </w:p>
    <w:p w:rsidR="00353E81" w:rsidRPr="005E2A57" w:rsidRDefault="00353E81" w:rsidP="005E2A57">
      <w:pPr>
        <w:pBdr>
          <w:bottom w:val="single" w:sz="4" w:space="1" w:color="auto"/>
        </w:pBdr>
        <w:rPr>
          <w:rFonts w:ascii="Arial" w:hAnsi="Arial" w:cs="Arial"/>
          <w:b/>
          <w:caps/>
          <w:color w:val="008000"/>
        </w:rPr>
      </w:pPr>
      <w:r w:rsidRPr="005E2A57">
        <w:rPr>
          <w:rFonts w:ascii="Arial" w:hAnsi="Arial" w:cs="Arial"/>
          <w:b/>
          <w:caps/>
          <w:color w:val="008000"/>
        </w:rPr>
        <w:t>38.0</w:t>
      </w:r>
      <w:r w:rsidRPr="005E2A57">
        <w:rPr>
          <w:rFonts w:ascii="Arial" w:hAnsi="Arial" w:cs="Arial"/>
          <w:b/>
          <w:caps/>
          <w:color w:val="008000"/>
        </w:rPr>
        <w:tab/>
        <w:t>Glossary of Terms</w:t>
      </w:r>
    </w:p>
    <w:p w:rsidR="00353E81" w:rsidRPr="00353E81" w:rsidRDefault="00353E81" w:rsidP="00353E81">
      <w:pPr>
        <w:jc w:val="center"/>
        <w:rPr>
          <w:rFonts w:ascii="Arial" w:hAnsi="Arial" w:cs="Arial"/>
          <w:b/>
        </w:rPr>
      </w:pPr>
    </w:p>
    <w:p w:rsidR="00353E81" w:rsidRPr="00353E81" w:rsidRDefault="00353E81" w:rsidP="00353E81">
      <w:pPr>
        <w:jc w:val="both"/>
        <w:rPr>
          <w:rFonts w:ascii="Arial" w:hAnsi="Arial" w:cs="Arial"/>
        </w:rPr>
      </w:pPr>
      <w:r w:rsidRPr="00353E81">
        <w:rPr>
          <w:rFonts w:ascii="Arial" w:hAnsi="Arial" w:cs="Arial"/>
        </w:rPr>
        <w:tab/>
        <w:t>.</w:t>
      </w:r>
    </w:p>
    <w:tbl>
      <w:tblPr>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1E0" w:firstRow="1" w:lastRow="1" w:firstColumn="1" w:lastColumn="1" w:noHBand="0" w:noVBand="0"/>
      </w:tblPr>
      <w:tblGrid>
        <w:gridCol w:w="3768"/>
        <w:gridCol w:w="4848"/>
      </w:tblGrid>
      <w:tr w:rsidR="00353E81" w:rsidRPr="009658EE" w:rsidTr="009658EE">
        <w:trPr>
          <w:tblCellSpacing w:w="20" w:type="dxa"/>
        </w:trPr>
        <w:tc>
          <w:tcPr>
            <w:tcW w:w="3708" w:type="dxa"/>
            <w:shd w:val="clear" w:color="auto" w:fill="auto"/>
          </w:tcPr>
          <w:p w:rsidR="00353E81" w:rsidRPr="009658EE" w:rsidRDefault="00353E81" w:rsidP="002F20D5">
            <w:pPr>
              <w:pStyle w:val="BodyText"/>
              <w:rPr>
                <w:rFonts w:ascii="Arial" w:hAnsi="Arial" w:cs="Arial"/>
                <w:b/>
                <w:sz w:val="20"/>
              </w:rPr>
            </w:pPr>
            <w:r w:rsidRPr="009658EE">
              <w:rPr>
                <w:rFonts w:ascii="Arial" w:hAnsi="Arial" w:cs="Arial"/>
                <w:b/>
                <w:sz w:val="20"/>
              </w:rPr>
              <w:t>ARRIVAL</w:t>
            </w:r>
            <w:r w:rsidRPr="009658EE">
              <w:rPr>
                <w:rFonts w:ascii="Arial" w:hAnsi="Arial" w:cs="Arial"/>
                <w:b/>
                <w:sz w:val="20"/>
              </w:rPr>
              <w:tab/>
            </w:r>
          </w:p>
          <w:p w:rsidR="00353E81" w:rsidRPr="009658EE" w:rsidRDefault="00353E81" w:rsidP="002F20D5">
            <w:pPr>
              <w:pStyle w:val="BodyText"/>
              <w:rPr>
                <w:rFonts w:ascii="Arial" w:hAnsi="Arial" w:cs="Arial"/>
                <w:b/>
                <w:sz w:val="20"/>
              </w:rPr>
            </w:pPr>
          </w:p>
        </w:tc>
        <w:tc>
          <w:tcPr>
            <w:tcW w:w="4788" w:type="dxa"/>
            <w:shd w:val="clear" w:color="auto" w:fill="auto"/>
          </w:tcPr>
          <w:p w:rsidR="00353E81" w:rsidRPr="009658EE" w:rsidRDefault="00353E81" w:rsidP="002F20D5">
            <w:pPr>
              <w:pStyle w:val="BodyText"/>
              <w:rPr>
                <w:rFonts w:ascii="Arial" w:hAnsi="Arial" w:cs="Arial"/>
                <w:sz w:val="20"/>
              </w:rPr>
            </w:pPr>
            <w:r w:rsidRPr="009658EE">
              <w:rPr>
                <w:rFonts w:ascii="Arial" w:hAnsi="Arial" w:cs="Arial"/>
                <w:sz w:val="20"/>
              </w:rPr>
              <w:t>Term used to report the arrival of Fire or Rescue Companies to the incident scene.</w:t>
            </w:r>
          </w:p>
        </w:tc>
      </w:tr>
      <w:tr w:rsidR="00353E81" w:rsidRPr="009658EE" w:rsidTr="009658EE">
        <w:trPr>
          <w:tblCellSpacing w:w="20" w:type="dxa"/>
        </w:trPr>
        <w:tc>
          <w:tcPr>
            <w:tcW w:w="3708" w:type="dxa"/>
            <w:shd w:val="clear" w:color="auto" w:fill="auto"/>
          </w:tcPr>
          <w:p w:rsidR="00353E81" w:rsidRPr="009658EE" w:rsidRDefault="00353E81" w:rsidP="002F20D5">
            <w:pPr>
              <w:pStyle w:val="BodyText"/>
              <w:rPr>
                <w:rFonts w:ascii="Arial" w:hAnsi="Arial" w:cs="Arial"/>
                <w:b/>
                <w:sz w:val="20"/>
              </w:rPr>
            </w:pPr>
            <w:r w:rsidRPr="009658EE">
              <w:rPr>
                <w:rFonts w:ascii="Arial" w:hAnsi="Arial" w:cs="Arial"/>
                <w:b/>
                <w:sz w:val="20"/>
              </w:rPr>
              <w:t>COLD ZONE</w:t>
            </w:r>
            <w:r w:rsidRPr="009658EE">
              <w:rPr>
                <w:rFonts w:ascii="Arial" w:hAnsi="Arial" w:cs="Arial"/>
                <w:b/>
                <w:sz w:val="20"/>
              </w:rPr>
              <w:tab/>
            </w:r>
          </w:p>
        </w:tc>
        <w:tc>
          <w:tcPr>
            <w:tcW w:w="4788" w:type="dxa"/>
            <w:shd w:val="clear" w:color="auto" w:fill="auto"/>
          </w:tcPr>
          <w:p w:rsidR="00353E81" w:rsidRPr="009658EE" w:rsidRDefault="00353E81" w:rsidP="002F20D5">
            <w:pPr>
              <w:pStyle w:val="BodyText"/>
              <w:rPr>
                <w:rFonts w:ascii="Arial" w:hAnsi="Arial" w:cs="Arial"/>
                <w:sz w:val="20"/>
              </w:rPr>
            </w:pPr>
            <w:r w:rsidRPr="009658EE">
              <w:rPr>
                <w:rFonts w:ascii="Arial" w:hAnsi="Arial" w:cs="Arial"/>
                <w:sz w:val="20"/>
              </w:rPr>
              <w:t>Unrestricted area.</w:t>
            </w:r>
          </w:p>
        </w:tc>
      </w:tr>
      <w:tr w:rsidR="00353E81" w:rsidRPr="009658EE" w:rsidTr="009658EE">
        <w:trPr>
          <w:tblCellSpacing w:w="20" w:type="dxa"/>
        </w:trPr>
        <w:tc>
          <w:tcPr>
            <w:tcW w:w="3708" w:type="dxa"/>
            <w:shd w:val="clear" w:color="auto" w:fill="auto"/>
          </w:tcPr>
          <w:p w:rsidR="00353E81" w:rsidRPr="009658EE" w:rsidRDefault="00353E81" w:rsidP="002F20D5">
            <w:pPr>
              <w:pStyle w:val="BodyText"/>
              <w:rPr>
                <w:rFonts w:ascii="Arial" w:hAnsi="Arial" w:cs="Arial"/>
                <w:b/>
                <w:sz w:val="20"/>
              </w:rPr>
            </w:pPr>
            <w:r w:rsidRPr="009658EE">
              <w:rPr>
                <w:rFonts w:ascii="Arial" w:hAnsi="Arial" w:cs="Arial"/>
                <w:b/>
                <w:sz w:val="20"/>
              </w:rPr>
              <w:t>COMMAND</w:t>
            </w:r>
          </w:p>
        </w:tc>
        <w:tc>
          <w:tcPr>
            <w:tcW w:w="4788" w:type="dxa"/>
            <w:shd w:val="clear" w:color="auto" w:fill="auto"/>
          </w:tcPr>
          <w:p w:rsidR="00353E81" w:rsidRPr="009658EE" w:rsidRDefault="00353E81" w:rsidP="002F20D5">
            <w:pPr>
              <w:pStyle w:val="BodyText"/>
              <w:rPr>
                <w:rFonts w:ascii="Arial" w:hAnsi="Arial" w:cs="Arial"/>
                <w:sz w:val="20"/>
              </w:rPr>
            </w:pPr>
            <w:r w:rsidRPr="009658EE">
              <w:rPr>
                <w:rFonts w:ascii="Arial" w:hAnsi="Arial" w:cs="Arial"/>
                <w:sz w:val="20"/>
              </w:rPr>
              <w:t>Fire ground radio designation for the Incident Commander</w:t>
            </w:r>
          </w:p>
        </w:tc>
      </w:tr>
      <w:tr w:rsidR="00353E81" w:rsidRPr="009658EE" w:rsidTr="009658EE">
        <w:trPr>
          <w:tblCellSpacing w:w="20" w:type="dxa"/>
        </w:trPr>
        <w:tc>
          <w:tcPr>
            <w:tcW w:w="3708" w:type="dxa"/>
            <w:shd w:val="clear" w:color="auto" w:fill="auto"/>
          </w:tcPr>
          <w:p w:rsidR="00353E81" w:rsidRPr="009658EE" w:rsidRDefault="00353E81" w:rsidP="002F20D5">
            <w:pPr>
              <w:pStyle w:val="BodyText"/>
              <w:rPr>
                <w:rFonts w:ascii="Arial" w:hAnsi="Arial" w:cs="Arial"/>
                <w:b/>
                <w:sz w:val="20"/>
              </w:rPr>
            </w:pPr>
            <w:r w:rsidRPr="009658EE">
              <w:rPr>
                <w:rFonts w:ascii="Arial" w:hAnsi="Arial" w:cs="Arial"/>
                <w:b/>
                <w:sz w:val="20"/>
              </w:rPr>
              <w:t>COMMAND POST</w:t>
            </w:r>
          </w:p>
        </w:tc>
        <w:tc>
          <w:tcPr>
            <w:tcW w:w="4788" w:type="dxa"/>
            <w:shd w:val="clear" w:color="auto" w:fill="auto"/>
          </w:tcPr>
          <w:p w:rsidR="00353E81" w:rsidRPr="009658EE" w:rsidRDefault="00353E81" w:rsidP="009658EE">
            <w:pPr>
              <w:pStyle w:val="BodyText"/>
              <w:jc w:val="left"/>
              <w:rPr>
                <w:rFonts w:ascii="Arial" w:hAnsi="Arial" w:cs="Arial"/>
                <w:sz w:val="20"/>
              </w:rPr>
            </w:pPr>
            <w:r w:rsidRPr="009658EE">
              <w:rPr>
                <w:rFonts w:ascii="Arial" w:hAnsi="Arial" w:cs="Arial"/>
                <w:sz w:val="20"/>
              </w:rPr>
              <w:t>The standard position for the Incident Commander.  The Command Post should be situated in a conspicuous and predictable location which affords a good view of the fire building, incident, and surrounding area</w:t>
            </w:r>
          </w:p>
        </w:tc>
      </w:tr>
      <w:tr w:rsidR="00353E81" w:rsidRPr="009658EE" w:rsidTr="009658EE">
        <w:trPr>
          <w:tblCellSpacing w:w="20" w:type="dxa"/>
        </w:trPr>
        <w:tc>
          <w:tcPr>
            <w:tcW w:w="3708" w:type="dxa"/>
            <w:shd w:val="clear" w:color="auto" w:fill="auto"/>
          </w:tcPr>
          <w:p w:rsidR="00353E81" w:rsidRPr="009658EE" w:rsidRDefault="00353E81" w:rsidP="002F20D5">
            <w:pPr>
              <w:pStyle w:val="BodyText"/>
              <w:rPr>
                <w:rFonts w:ascii="Arial" w:hAnsi="Arial" w:cs="Arial"/>
                <w:b/>
                <w:sz w:val="20"/>
              </w:rPr>
            </w:pPr>
            <w:r w:rsidRPr="009658EE">
              <w:rPr>
                <w:rFonts w:ascii="Arial" w:hAnsi="Arial" w:cs="Arial"/>
                <w:b/>
                <w:sz w:val="20"/>
              </w:rPr>
              <w:t>COMPANY</w:t>
            </w:r>
          </w:p>
        </w:tc>
        <w:tc>
          <w:tcPr>
            <w:tcW w:w="4788" w:type="dxa"/>
            <w:shd w:val="clear" w:color="auto" w:fill="auto"/>
          </w:tcPr>
          <w:p w:rsidR="00353E81" w:rsidRPr="009658EE" w:rsidRDefault="00353E81" w:rsidP="002F20D5">
            <w:pPr>
              <w:pStyle w:val="BodyText"/>
              <w:rPr>
                <w:rFonts w:ascii="Arial" w:hAnsi="Arial" w:cs="Arial"/>
                <w:sz w:val="20"/>
              </w:rPr>
            </w:pPr>
            <w:r w:rsidRPr="009658EE">
              <w:rPr>
                <w:rFonts w:ascii="Arial" w:hAnsi="Arial" w:cs="Arial"/>
                <w:sz w:val="20"/>
              </w:rPr>
              <w:t>Engine and Rescue personnel.</w:t>
            </w:r>
          </w:p>
        </w:tc>
      </w:tr>
      <w:tr w:rsidR="00353E81" w:rsidRPr="009658EE" w:rsidTr="009658EE">
        <w:trPr>
          <w:tblCellSpacing w:w="20" w:type="dxa"/>
        </w:trPr>
        <w:tc>
          <w:tcPr>
            <w:tcW w:w="3708" w:type="dxa"/>
            <w:shd w:val="clear" w:color="auto" w:fill="auto"/>
          </w:tcPr>
          <w:p w:rsidR="00353E81" w:rsidRPr="009658EE" w:rsidRDefault="00353E81" w:rsidP="002F20D5">
            <w:pPr>
              <w:pStyle w:val="BodyText"/>
              <w:rPr>
                <w:rFonts w:ascii="Arial" w:hAnsi="Arial" w:cs="Arial"/>
                <w:b/>
                <w:sz w:val="20"/>
              </w:rPr>
            </w:pPr>
            <w:r w:rsidRPr="009658EE">
              <w:rPr>
                <w:rFonts w:ascii="Arial" w:hAnsi="Arial" w:cs="Arial"/>
                <w:b/>
                <w:sz w:val="20"/>
              </w:rPr>
              <w:t>FAST ATTACK</w:t>
            </w:r>
          </w:p>
        </w:tc>
        <w:tc>
          <w:tcPr>
            <w:tcW w:w="4788" w:type="dxa"/>
            <w:shd w:val="clear" w:color="auto" w:fill="auto"/>
          </w:tcPr>
          <w:p w:rsidR="00353E81" w:rsidRPr="009658EE" w:rsidRDefault="00353E81" w:rsidP="002F20D5">
            <w:pPr>
              <w:pStyle w:val="BodyText"/>
              <w:rPr>
                <w:rFonts w:ascii="Arial" w:hAnsi="Arial" w:cs="Arial"/>
                <w:sz w:val="20"/>
              </w:rPr>
            </w:pPr>
            <w:r w:rsidRPr="009658EE">
              <w:rPr>
                <w:rFonts w:ascii="Arial" w:hAnsi="Arial" w:cs="Arial"/>
                <w:sz w:val="20"/>
              </w:rPr>
              <w:t>Situations which require immediate action to stabilize the situation.</w:t>
            </w:r>
          </w:p>
        </w:tc>
      </w:tr>
      <w:tr w:rsidR="00353E81" w:rsidRPr="009658EE" w:rsidTr="009658EE">
        <w:trPr>
          <w:tblCellSpacing w:w="20" w:type="dxa"/>
        </w:trPr>
        <w:tc>
          <w:tcPr>
            <w:tcW w:w="3708" w:type="dxa"/>
            <w:shd w:val="clear" w:color="auto" w:fill="auto"/>
          </w:tcPr>
          <w:p w:rsidR="00353E81" w:rsidRPr="009658EE" w:rsidRDefault="00353E81" w:rsidP="002F20D5">
            <w:pPr>
              <w:pStyle w:val="BodyText"/>
              <w:rPr>
                <w:rFonts w:ascii="Arial" w:hAnsi="Arial" w:cs="Arial"/>
                <w:b/>
                <w:sz w:val="20"/>
              </w:rPr>
            </w:pPr>
            <w:r w:rsidRPr="009658EE">
              <w:rPr>
                <w:rFonts w:ascii="Arial" w:hAnsi="Arial" w:cs="Arial"/>
                <w:b/>
                <w:sz w:val="20"/>
              </w:rPr>
              <w:t>FIRE EXTINGUISHED</w:t>
            </w:r>
          </w:p>
        </w:tc>
        <w:tc>
          <w:tcPr>
            <w:tcW w:w="4788" w:type="dxa"/>
            <w:shd w:val="clear" w:color="auto" w:fill="auto"/>
          </w:tcPr>
          <w:p w:rsidR="00353E81" w:rsidRPr="009658EE" w:rsidRDefault="00353E81" w:rsidP="002F20D5">
            <w:pPr>
              <w:pStyle w:val="BodyText"/>
              <w:rPr>
                <w:rFonts w:ascii="Arial" w:hAnsi="Arial" w:cs="Arial"/>
                <w:sz w:val="20"/>
              </w:rPr>
            </w:pPr>
            <w:r w:rsidRPr="009658EE">
              <w:rPr>
                <w:rFonts w:ascii="Arial" w:hAnsi="Arial" w:cs="Arial"/>
                <w:sz w:val="20"/>
              </w:rPr>
              <w:t>Shall be to report the complete extinguishment of all fire.</w:t>
            </w:r>
          </w:p>
        </w:tc>
      </w:tr>
      <w:tr w:rsidR="00353E81" w:rsidRPr="009658EE" w:rsidTr="009658EE">
        <w:trPr>
          <w:tblCellSpacing w:w="20" w:type="dxa"/>
        </w:trPr>
        <w:tc>
          <w:tcPr>
            <w:tcW w:w="3708" w:type="dxa"/>
            <w:shd w:val="clear" w:color="auto" w:fill="auto"/>
          </w:tcPr>
          <w:p w:rsidR="00353E81" w:rsidRPr="009658EE" w:rsidRDefault="00353E81" w:rsidP="002F20D5">
            <w:pPr>
              <w:pStyle w:val="BodyText"/>
              <w:rPr>
                <w:rFonts w:ascii="Arial" w:hAnsi="Arial" w:cs="Arial"/>
                <w:b/>
                <w:sz w:val="20"/>
              </w:rPr>
            </w:pPr>
            <w:r w:rsidRPr="009658EE">
              <w:rPr>
                <w:rFonts w:ascii="Arial" w:hAnsi="Arial" w:cs="Arial"/>
                <w:b/>
                <w:sz w:val="20"/>
              </w:rPr>
              <w:t>FIRE UNDER CONTROL</w:t>
            </w:r>
          </w:p>
        </w:tc>
        <w:tc>
          <w:tcPr>
            <w:tcW w:w="4788" w:type="dxa"/>
            <w:shd w:val="clear" w:color="auto" w:fill="auto"/>
          </w:tcPr>
          <w:p w:rsidR="00353E81" w:rsidRPr="009658EE" w:rsidRDefault="00353E81" w:rsidP="002F20D5">
            <w:pPr>
              <w:pStyle w:val="BodyText"/>
              <w:rPr>
                <w:rFonts w:ascii="Arial" w:hAnsi="Arial" w:cs="Arial"/>
                <w:sz w:val="20"/>
              </w:rPr>
            </w:pPr>
            <w:r w:rsidRPr="009658EE">
              <w:rPr>
                <w:rFonts w:ascii="Arial" w:hAnsi="Arial" w:cs="Arial"/>
                <w:sz w:val="20"/>
              </w:rPr>
              <w:t>The advancement of the fire has been halted.  This does not mean that the fire is extinguished</w:t>
            </w:r>
          </w:p>
        </w:tc>
      </w:tr>
      <w:tr w:rsidR="00353E81" w:rsidRPr="009658EE" w:rsidTr="009658EE">
        <w:trPr>
          <w:tblCellSpacing w:w="20" w:type="dxa"/>
        </w:trPr>
        <w:tc>
          <w:tcPr>
            <w:tcW w:w="3708" w:type="dxa"/>
            <w:shd w:val="clear" w:color="auto" w:fill="auto"/>
          </w:tcPr>
          <w:p w:rsidR="00353E81" w:rsidRPr="009658EE" w:rsidRDefault="00353E81" w:rsidP="002F20D5">
            <w:pPr>
              <w:pStyle w:val="BodyText"/>
              <w:rPr>
                <w:rFonts w:ascii="Arial" w:hAnsi="Arial" w:cs="Arial"/>
                <w:b/>
                <w:sz w:val="20"/>
              </w:rPr>
            </w:pPr>
            <w:r w:rsidRPr="009658EE">
              <w:rPr>
                <w:rFonts w:ascii="Arial" w:hAnsi="Arial" w:cs="Arial"/>
                <w:b/>
                <w:sz w:val="20"/>
              </w:rPr>
              <w:t>HOT ZONE</w:t>
            </w:r>
          </w:p>
        </w:tc>
        <w:tc>
          <w:tcPr>
            <w:tcW w:w="4788" w:type="dxa"/>
            <w:shd w:val="clear" w:color="auto" w:fill="auto"/>
          </w:tcPr>
          <w:p w:rsidR="00353E81" w:rsidRPr="009658EE" w:rsidRDefault="00353E81" w:rsidP="002F20D5">
            <w:pPr>
              <w:pStyle w:val="BodyText"/>
              <w:rPr>
                <w:rFonts w:ascii="Arial" w:hAnsi="Arial" w:cs="Arial"/>
                <w:sz w:val="20"/>
              </w:rPr>
            </w:pPr>
            <w:r w:rsidRPr="009658EE">
              <w:rPr>
                <w:rFonts w:ascii="Arial" w:hAnsi="Arial" w:cs="Arial"/>
                <w:sz w:val="20"/>
              </w:rPr>
              <w:t>Area of maximum hazard</w:t>
            </w:r>
          </w:p>
        </w:tc>
      </w:tr>
      <w:tr w:rsidR="00353E81" w:rsidRPr="009658EE" w:rsidTr="009658EE">
        <w:trPr>
          <w:tblCellSpacing w:w="20" w:type="dxa"/>
        </w:trPr>
        <w:tc>
          <w:tcPr>
            <w:tcW w:w="3708" w:type="dxa"/>
            <w:shd w:val="clear" w:color="auto" w:fill="auto"/>
          </w:tcPr>
          <w:p w:rsidR="00353E81" w:rsidRPr="009658EE" w:rsidRDefault="00353E81" w:rsidP="002F20D5">
            <w:pPr>
              <w:pStyle w:val="BodyText"/>
              <w:rPr>
                <w:rFonts w:ascii="Arial" w:hAnsi="Arial" w:cs="Arial"/>
                <w:b/>
                <w:sz w:val="20"/>
              </w:rPr>
            </w:pPr>
            <w:r w:rsidRPr="009658EE">
              <w:rPr>
                <w:rFonts w:ascii="Arial" w:hAnsi="Arial" w:cs="Arial"/>
                <w:b/>
                <w:sz w:val="20"/>
              </w:rPr>
              <w:t>INITIAL REPORT</w:t>
            </w:r>
          </w:p>
        </w:tc>
        <w:tc>
          <w:tcPr>
            <w:tcW w:w="4788" w:type="dxa"/>
            <w:shd w:val="clear" w:color="auto" w:fill="auto"/>
          </w:tcPr>
          <w:p w:rsidR="00353E81" w:rsidRPr="009658EE" w:rsidRDefault="00353E81" w:rsidP="002F20D5">
            <w:pPr>
              <w:pStyle w:val="BodyText"/>
              <w:rPr>
                <w:rFonts w:ascii="Arial" w:hAnsi="Arial" w:cs="Arial"/>
                <w:sz w:val="20"/>
              </w:rPr>
            </w:pPr>
            <w:r w:rsidRPr="009658EE">
              <w:rPr>
                <w:rFonts w:ascii="Arial" w:hAnsi="Arial" w:cs="Arial"/>
                <w:sz w:val="20"/>
              </w:rPr>
              <w:t>Radio transmission to provide a brief description of conditions at incident.</w:t>
            </w:r>
          </w:p>
        </w:tc>
      </w:tr>
      <w:tr w:rsidR="00353E81" w:rsidRPr="009658EE" w:rsidTr="009658EE">
        <w:trPr>
          <w:tblCellSpacing w:w="20" w:type="dxa"/>
        </w:trPr>
        <w:tc>
          <w:tcPr>
            <w:tcW w:w="3708" w:type="dxa"/>
            <w:shd w:val="clear" w:color="auto" w:fill="auto"/>
          </w:tcPr>
          <w:p w:rsidR="00353E81" w:rsidRPr="009658EE" w:rsidRDefault="00353E81" w:rsidP="002F20D5">
            <w:pPr>
              <w:pStyle w:val="BodyText"/>
              <w:rPr>
                <w:rFonts w:ascii="Arial" w:hAnsi="Arial" w:cs="Arial"/>
                <w:b/>
                <w:sz w:val="20"/>
              </w:rPr>
            </w:pPr>
            <w:r w:rsidRPr="009658EE">
              <w:rPr>
                <w:rFonts w:ascii="Arial" w:hAnsi="Arial" w:cs="Arial"/>
                <w:b/>
                <w:sz w:val="20"/>
              </w:rPr>
              <w:t>MEDICAL OFFICER</w:t>
            </w:r>
          </w:p>
        </w:tc>
        <w:tc>
          <w:tcPr>
            <w:tcW w:w="4788" w:type="dxa"/>
            <w:shd w:val="clear" w:color="auto" w:fill="auto"/>
          </w:tcPr>
          <w:p w:rsidR="00353E81" w:rsidRPr="009658EE" w:rsidRDefault="00353E81" w:rsidP="002F20D5">
            <w:pPr>
              <w:pStyle w:val="BodyText"/>
              <w:rPr>
                <w:rFonts w:ascii="Arial" w:hAnsi="Arial" w:cs="Arial"/>
                <w:sz w:val="20"/>
              </w:rPr>
            </w:pPr>
            <w:r w:rsidRPr="009658EE">
              <w:rPr>
                <w:rFonts w:ascii="Arial" w:hAnsi="Arial" w:cs="Arial"/>
                <w:sz w:val="20"/>
              </w:rPr>
              <w:t>Person responsible for triage, treatment, and transportation of patients.  These duties may be divided up into sectors at large incidents</w:t>
            </w:r>
          </w:p>
        </w:tc>
      </w:tr>
      <w:tr w:rsidR="00353E81" w:rsidRPr="009658EE" w:rsidTr="009658EE">
        <w:trPr>
          <w:tblCellSpacing w:w="20" w:type="dxa"/>
        </w:trPr>
        <w:tc>
          <w:tcPr>
            <w:tcW w:w="3708" w:type="dxa"/>
            <w:shd w:val="clear" w:color="auto" w:fill="auto"/>
          </w:tcPr>
          <w:p w:rsidR="00353E81" w:rsidRPr="009658EE" w:rsidRDefault="00353E81" w:rsidP="002F20D5">
            <w:pPr>
              <w:pStyle w:val="BodyText"/>
              <w:rPr>
                <w:rFonts w:ascii="Arial" w:hAnsi="Arial" w:cs="Arial"/>
                <w:b/>
                <w:sz w:val="20"/>
              </w:rPr>
            </w:pPr>
            <w:r w:rsidRPr="009658EE">
              <w:rPr>
                <w:rFonts w:ascii="Arial" w:hAnsi="Arial" w:cs="Arial"/>
                <w:b/>
                <w:sz w:val="20"/>
              </w:rPr>
              <w:t>NOTHING SHOWING</w:t>
            </w:r>
          </w:p>
        </w:tc>
        <w:tc>
          <w:tcPr>
            <w:tcW w:w="4788" w:type="dxa"/>
            <w:shd w:val="clear" w:color="auto" w:fill="auto"/>
          </w:tcPr>
          <w:p w:rsidR="00353E81" w:rsidRPr="009658EE" w:rsidRDefault="00353E81" w:rsidP="002F20D5">
            <w:pPr>
              <w:pStyle w:val="BodyText"/>
              <w:rPr>
                <w:rFonts w:ascii="Arial" w:hAnsi="Arial" w:cs="Arial"/>
                <w:sz w:val="20"/>
              </w:rPr>
            </w:pPr>
            <w:r w:rsidRPr="009658EE">
              <w:rPr>
                <w:rFonts w:ascii="Arial" w:hAnsi="Arial" w:cs="Arial"/>
                <w:sz w:val="20"/>
              </w:rPr>
              <w:t>Requires investigation by first arriving Engine and Rescue Company, while remaining Companies locate at Level I Staging.</w:t>
            </w:r>
          </w:p>
        </w:tc>
      </w:tr>
      <w:tr w:rsidR="00353E81" w:rsidRPr="009658EE" w:rsidTr="009658EE">
        <w:trPr>
          <w:tblCellSpacing w:w="20" w:type="dxa"/>
        </w:trPr>
        <w:tc>
          <w:tcPr>
            <w:tcW w:w="3708" w:type="dxa"/>
            <w:shd w:val="clear" w:color="auto" w:fill="auto"/>
          </w:tcPr>
          <w:p w:rsidR="00353E81" w:rsidRPr="009658EE" w:rsidRDefault="00353E81" w:rsidP="002F20D5">
            <w:pPr>
              <w:pStyle w:val="BodyText"/>
              <w:rPr>
                <w:rFonts w:ascii="Arial" w:hAnsi="Arial" w:cs="Arial"/>
                <w:b/>
                <w:sz w:val="20"/>
              </w:rPr>
            </w:pPr>
            <w:r w:rsidRPr="009658EE">
              <w:rPr>
                <w:rFonts w:ascii="Arial" w:hAnsi="Arial" w:cs="Arial"/>
                <w:b/>
                <w:sz w:val="20"/>
              </w:rPr>
              <w:t>OIC</w:t>
            </w:r>
          </w:p>
        </w:tc>
        <w:tc>
          <w:tcPr>
            <w:tcW w:w="4788" w:type="dxa"/>
            <w:shd w:val="clear" w:color="auto" w:fill="auto"/>
          </w:tcPr>
          <w:p w:rsidR="00353E81" w:rsidRPr="009658EE" w:rsidRDefault="00353E81" w:rsidP="002F20D5">
            <w:pPr>
              <w:pStyle w:val="BodyText"/>
              <w:rPr>
                <w:rFonts w:ascii="Arial" w:hAnsi="Arial" w:cs="Arial"/>
                <w:sz w:val="20"/>
              </w:rPr>
            </w:pPr>
            <w:r w:rsidRPr="009658EE">
              <w:rPr>
                <w:rFonts w:ascii="Arial" w:hAnsi="Arial" w:cs="Arial"/>
                <w:sz w:val="20"/>
              </w:rPr>
              <w:t>Can be an Officer or Incident Commander or First Arriving Fire Company, until relieved by an Officer.</w:t>
            </w:r>
          </w:p>
        </w:tc>
      </w:tr>
      <w:tr w:rsidR="00353E81" w:rsidRPr="009658EE" w:rsidTr="009658EE">
        <w:trPr>
          <w:tblCellSpacing w:w="20" w:type="dxa"/>
        </w:trPr>
        <w:tc>
          <w:tcPr>
            <w:tcW w:w="3708" w:type="dxa"/>
            <w:shd w:val="clear" w:color="auto" w:fill="auto"/>
          </w:tcPr>
          <w:p w:rsidR="00353E81" w:rsidRPr="009658EE" w:rsidRDefault="001A518D" w:rsidP="002F20D5">
            <w:pPr>
              <w:pStyle w:val="BodyText"/>
              <w:rPr>
                <w:rFonts w:ascii="Arial" w:hAnsi="Arial" w:cs="Arial"/>
                <w:b/>
                <w:sz w:val="20"/>
              </w:rPr>
            </w:pPr>
            <w:r w:rsidRPr="009658EE">
              <w:rPr>
                <w:rFonts w:ascii="Arial" w:hAnsi="Arial" w:cs="Arial"/>
                <w:b/>
                <w:sz w:val="20"/>
              </w:rPr>
              <w:t>DISPATCH</w:t>
            </w:r>
          </w:p>
        </w:tc>
        <w:tc>
          <w:tcPr>
            <w:tcW w:w="4788" w:type="dxa"/>
            <w:shd w:val="clear" w:color="auto" w:fill="auto"/>
          </w:tcPr>
          <w:p w:rsidR="00353E81" w:rsidRPr="009658EE" w:rsidRDefault="00A51E6A" w:rsidP="002F20D5">
            <w:pPr>
              <w:pStyle w:val="BodyText"/>
              <w:rPr>
                <w:rFonts w:ascii="Arial" w:hAnsi="Arial" w:cs="Arial"/>
                <w:sz w:val="20"/>
              </w:rPr>
            </w:pPr>
            <w:r w:rsidRPr="009658EE">
              <w:rPr>
                <w:rFonts w:ascii="Arial" w:hAnsi="Arial" w:cs="Arial"/>
                <w:sz w:val="20"/>
              </w:rPr>
              <w:t xml:space="preserve">Your </w:t>
            </w:r>
            <w:smartTag w:uri="urn:schemas-microsoft-com:office:smarttags" w:element="place">
              <w:smartTag w:uri="urn:schemas-microsoft-com:office:smarttags" w:element="PlaceName">
                <w:r w:rsidRPr="009658EE">
                  <w:rPr>
                    <w:rFonts w:ascii="Arial" w:hAnsi="Arial" w:cs="Arial"/>
                    <w:sz w:val="20"/>
                  </w:rPr>
                  <w:t>Local</w:t>
                </w:r>
              </w:smartTag>
              <w:r w:rsidRPr="009658EE">
                <w:rPr>
                  <w:rFonts w:ascii="Arial" w:hAnsi="Arial" w:cs="Arial"/>
                  <w:sz w:val="20"/>
                </w:rPr>
                <w:t xml:space="preserve"> </w:t>
              </w:r>
              <w:smartTag w:uri="urn:schemas-microsoft-com:office:smarttags" w:element="PlaceName">
                <w:r w:rsidRPr="009658EE">
                  <w:rPr>
                    <w:rFonts w:ascii="Arial" w:hAnsi="Arial" w:cs="Arial"/>
                    <w:sz w:val="20"/>
                  </w:rPr>
                  <w:t>Dispatch</w:t>
                </w:r>
              </w:smartTag>
              <w:r w:rsidRPr="009658EE">
                <w:rPr>
                  <w:rFonts w:ascii="Arial" w:hAnsi="Arial" w:cs="Arial"/>
                  <w:sz w:val="20"/>
                </w:rPr>
                <w:t xml:space="preserve"> </w:t>
              </w:r>
              <w:smartTag w:uri="urn:schemas-microsoft-com:office:smarttags" w:element="PlaceType">
                <w:r w:rsidRPr="009658EE">
                  <w:rPr>
                    <w:rFonts w:ascii="Arial" w:hAnsi="Arial" w:cs="Arial"/>
                    <w:sz w:val="20"/>
                  </w:rPr>
                  <w:t>Center</w:t>
                </w:r>
              </w:smartTag>
            </w:smartTag>
            <w:r w:rsidRPr="009658EE">
              <w:rPr>
                <w:rFonts w:ascii="Arial" w:hAnsi="Arial" w:cs="Arial"/>
                <w:sz w:val="20"/>
              </w:rPr>
              <w:t>.</w:t>
            </w:r>
          </w:p>
        </w:tc>
      </w:tr>
      <w:tr w:rsidR="00353E81" w:rsidRPr="009658EE" w:rsidTr="009658EE">
        <w:trPr>
          <w:tblCellSpacing w:w="20" w:type="dxa"/>
        </w:trPr>
        <w:tc>
          <w:tcPr>
            <w:tcW w:w="3708" w:type="dxa"/>
            <w:shd w:val="clear" w:color="auto" w:fill="auto"/>
          </w:tcPr>
          <w:p w:rsidR="00353E81" w:rsidRPr="009658EE" w:rsidRDefault="00353E81" w:rsidP="002F20D5">
            <w:pPr>
              <w:pStyle w:val="BodyText"/>
              <w:rPr>
                <w:rFonts w:ascii="Arial" w:hAnsi="Arial" w:cs="Arial"/>
                <w:b/>
                <w:sz w:val="20"/>
              </w:rPr>
            </w:pPr>
            <w:r w:rsidRPr="009658EE">
              <w:rPr>
                <w:rFonts w:ascii="Arial" w:hAnsi="Arial" w:cs="Arial"/>
                <w:b/>
                <w:sz w:val="20"/>
              </w:rPr>
              <w:t>PLAIN TALK</w:t>
            </w:r>
          </w:p>
        </w:tc>
        <w:tc>
          <w:tcPr>
            <w:tcW w:w="4788" w:type="dxa"/>
            <w:shd w:val="clear" w:color="auto" w:fill="auto"/>
          </w:tcPr>
          <w:p w:rsidR="00353E81" w:rsidRPr="009658EE" w:rsidRDefault="00353E81" w:rsidP="002F20D5">
            <w:pPr>
              <w:pStyle w:val="BodyText"/>
              <w:rPr>
                <w:rFonts w:ascii="Arial" w:hAnsi="Arial" w:cs="Arial"/>
                <w:sz w:val="20"/>
              </w:rPr>
            </w:pPr>
            <w:r w:rsidRPr="009658EE">
              <w:rPr>
                <w:rFonts w:ascii="Arial" w:hAnsi="Arial" w:cs="Arial"/>
                <w:sz w:val="20"/>
              </w:rPr>
              <w:t>The use of easily identifiable words instead of signals to convey a message</w:t>
            </w:r>
          </w:p>
        </w:tc>
      </w:tr>
      <w:tr w:rsidR="00353E81" w:rsidRPr="009658EE" w:rsidTr="009658EE">
        <w:trPr>
          <w:tblCellSpacing w:w="20" w:type="dxa"/>
        </w:trPr>
        <w:tc>
          <w:tcPr>
            <w:tcW w:w="3708" w:type="dxa"/>
            <w:shd w:val="clear" w:color="auto" w:fill="auto"/>
          </w:tcPr>
          <w:p w:rsidR="00353E81" w:rsidRPr="009658EE" w:rsidRDefault="00353E81" w:rsidP="002F20D5">
            <w:pPr>
              <w:pStyle w:val="BodyText"/>
              <w:rPr>
                <w:rFonts w:ascii="Arial" w:hAnsi="Arial" w:cs="Arial"/>
                <w:b/>
                <w:sz w:val="20"/>
              </w:rPr>
            </w:pPr>
            <w:r w:rsidRPr="009658EE">
              <w:rPr>
                <w:rFonts w:ascii="Arial" w:hAnsi="Arial" w:cs="Arial"/>
                <w:b/>
                <w:sz w:val="20"/>
              </w:rPr>
              <w:t>PRIMARY SEARCH</w:t>
            </w:r>
          </w:p>
        </w:tc>
        <w:tc>
          <w:tcPr>
            <w:tcW w:w="4788" w:type="dxa"/>
            <w:shd w:val="clear" w:color="auto" w:fill="auto"/>
          </w:tcPr>
          <w:p w:rsidR="00353E81" w:rsidRPr="009658EE" w:rsidRDefault="00353E81" w:rsidP="002F20D5">
            <w:pPr>
              <w:pStyle w:val="BodyText"/>
              <w:rPr>
                <w:rFonts w:ascii="Arial" w:hAnsi="Arial" w:cs="Arial"/>
                <w:sz w:val="20"/>
              </w:rPr>
            </w:pPr>
            <w:r w:rsidRPr="009658EE">
              <w:rPr>
                <w:rFonts w:ascii="Arial" w:hAnsi="Arial" w:cs="Arial"/>
                <w:sz w:val="20"/>
              </w:rPr>
              <w:t>A rapid search of all involved and exposed areas affected by the fire and which can be entered.  The purpose is to verify the removal and/or safety of all occupants.</w:t>
            </w:r>
          </w:p>
        </w:tc>
      </w:tr>
    </w:tbl>
    <w:p w:rsidR="00353E81" w:rsidRPr="00353E81" w:rsidRDefault="00353E81" w:rsidP="00353E81">
      <w:pPr>
        <w:rPr>
          <w:rFonts w:ascii="Arial" w:hAnsi="Arial" w:cs="Arial"/>
        </w:rPr>
      </w:pPr>
      <w:r w:rsidRPr="00353E81">
        <w:rPr>
          <w:rFonts w:ascii="Arial" w:hAnsi="Arial" w:cs="Arial"/>
        </w:rPr>
        <w:br w:type="page"/>
      </w:r>
    </w:p>
    <w:tbl>
      <w:tblPr>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1E0" w:firstRow="1" w:lastRow="1" w:firstColumn="1" w:lastColumn="1" w:noHBand="0" w:noVBand="0"/>
      </w:tblPr>
      <w:tblGrid>
        <w:gridCol w:w="3768"/>
        <w:gridCol w:w="4848"/>
      </w:tblGrid>
      <w:tr w:rsidR="00353E81" w:rsidRPr="009658EE" w:rsidTr="009658EE">
        <w:trPr>
          <w:tblCellSpacing w:w="20" w:type="dxa"/>
        </w:trPr>
        <w:tc>
          <w:tcPr>
            <w:tcW w:w="3708" w:type="dxa"/>
            <w:shd w:val="clear" w:color="auto" w:fill="auto"/>
          </w:tcPr>
          <w:p w:rsidR="00353E81" w:rsidRPr="009658EE" w:rsidRDefault="00353E81" w:rsidP="002F20D5">
            <w:pPr>
              <w:pStyle w:val="BodyText"/>
              <w:rPr>
                <w:rFonts w:ascii="Arial" w:hAnsi="Arial" w:cs="Arial"/>
                <w:b/>
                <w:sz w:val="20"/>
              </w:rPr>
            </w:pPr>
            <w:r w:rsidRPr="009658EE">
              <w:rPr>
                <w:rFonts w:ascii="Arial" w:hAnsi="Arial" w:cs="Arial"/>
                <w:b/>
                <w:sz w:val="20"/>
              </w:rPr>
              <w:t>RESOURCE SECTOR</w:t>
            </w:r>
          </w:p>
        </w:tc>
        <w:tc>
          <w:tcPr>
            <w:tcW w:w="4788" w:type="dxa"/>
            <w:shd w:val="clear" w:color="auto" w:fill="auto"/>
          </w:tcPr>
          <w:p w:rsidR="00353E81" w:rsidRPr="009658EE" w:rsidRDefault="00353E81" w:rsidP="002F20D5">
            <w:pPr>
              <w:pStyle w:val="BodyText"/>
              <w:rPr>
                <w:rFonts w:ascii="Arial" w:hAnsi="Arial" w:cs="Arial"/>
                <w:sz w:val="20"/>
              </w:rPr>
            </w:pPr>
            <w:r w:rsidRPr="009658EE">
              <w:rPr>
                <w:rFonts w:ascii="Arial" w:hAnsi="Arial" w:cs="Arial"/>
                <w:sz w:val="20"/>
              </w:rPr>
              <w:t>To provide a supply pool of equipment and manpower for operating sectors.</w:t>
            </w:r>
          </w:p>
        </w:tc>
      </w:tr>
      <w:tr w:rsidR="00353E81" w:rsidRPr="009658EE" w:rsidTr="009658EE">
        <w:trPr>
          <w:tblCellSpacing w:w="20" w:type="dxa"/>
        </w:trPr>
        <w:tc>
          <w:tcPr>
            <w:tcW w:w="3708" w:type="dxa"/>
            <w:shd w:val="clear" w:color="auto" w:fill="auto"/>
          </w:tcPr>
          <w:p w:rsidR="00353E81" w:rsidRPr="009658EE" w:rsidRDefault="00353E81" w:rsidP="002F20D5">
            <w:pPr>
              <w:pStyle w:val="BodyText"/>
              <w:rPr>
                <w:rFonts w:ascii="Arial" w:hAnsi="Arial" w:cs="Arial"/>
                <w:b/>
                <w:sz w:val="20"/>
              </w:rPr>
            </w:pPr>
            <w:r w:rsidRPr="009658EE">
              <w:rPr>
                <w:rFonts w:ascii="Arial" w:hAnsi="Arial" w:cs="Arial"/>
                <w:b/>
                <w:sz w:val="20"/>
              </w:rPr>
              <w:t>SAFETY OFFICER</w:t>
            </w:r>
          </w:p>
        </w:tc>
        <w:tc>
          <w:tcPr>
            <w:tcW w:w="4788" w:type="dxa"/>
            <w:shd w:val="clear" w:color="auto" w:fill="auto"/>
          </w:tcPr>
          <w:p w:rsidR="00353E81" w:rsidRPr="009658EE" w:rsidRDefault="00353E81" w:rsidP="002F20D5">
            <w:pPr>
              <w:pStyle w:val="BodyText"/>
              <w:rPr>
                <w:rFonts w:ascii="Arial" w:hAnsi="Arial" w:cs="Arial"/>
                <w:sz w:val="20"/>
              </w:rPr>
            </w:pPr>
            <w:r w:rsidRPr="009658EE">
              <w:rPr>
                <w:rFonts w:ascii="Arial" w:hAnsi="Arial" w:cs="Arial"/>
                <w:sz w:val="20"/>
              </w:rPr>
              <w:t>Officer who provides expertise and individual attention to supplement the role and responsibility of Command for incident or fire ground scene safety.</w:t>
            </w:r>
          </w:p>
        </w:tc>
      </w:tr>
      <w:tr w:rsidR="00353E81" w:rsidRPr="009658EE" w:rsidTr="009658EE">
        <w:trPr>
          <w:tblCellSpacing w:w="20" w:type="dxa"/>
        </w:trPr>
        <w:tc>
          <w:tcPr>
            <w:tcW w:w="3708" w:type="dxa"/>
            <w:shd w:val="clear" w:color="auto" w:fill="auto"/>
          </w:tcPr>
          <w:p w:rsidR="00353E81" w:rsidRPr="009658EE" w:rsidRDefault="00353E81" w:rsidP="002F20D5">
            <w:pPr>
              <w:pStyle w:val="BodyText"/>
              <w:rPr>
                <w:rFonts w:ascii="Arial" w:hAnsi="Arial" w:cs="Arial"/>
                <w:b/>
                <w:sz w:val="20"/>
              </w:rPr>
            </w:pPr>
            <w:r w:rsidRPr="009658EE">
              <w:rPr>
                <w:rFonts w:ascii="Arial" w:hAnsi="Arial" w:cs="Arial"/>
                <w:b/>
                <w:sz w:val="20"/>
              </w:rPr>
              <w:t>SECONDARY SEARCH</w:t>
            </w:r>
          </w:p>
        </w:tc>
        <w:tc>
          <w:tcPr>
            <w:tcW w:w="4788" w:type="dxa"/>
            <w:shd w:val="clear" w:color="auto" w:fill="auto"/>
          </w:tcPr>
          <w:p w:rsidR="00353E81" w:rsidRPr="009658EE" w:rsidRDefault="00353E81" w:rsidP="002F20D5">
            <w:pPr>
              <w:pStyle w:val="BodyText"/>
              <w:rPr>
                <w:rFonts w:ascii="Arial" w:hAnsi="Arial" w:cs="Arial"/>
                <w:sz w:val="20"/>
              </w:rPr>
            </w:pPr>
            <w:r w:rsidRPr="009658EE">
              <w:rPr>
                <w:rFonts w:ascii="Arial" w:hAnsi="Arial" w:cs="Arial"/>
                <w:sz w:val="20"/>
              </w:rPr>
              <w:t>A complete, thorough search of the interior fire scene area after fire control, ventilation, and interior lighting are completed</w:t>
            </w:r>
          </w:p>
        </w:tc>
      </w:tr>
      <w:tr w:rsidR="00353E81" w:rsidRPr="009658EE" w:rsidTr="009658EE">
        <w:trPr>
          <w:tblCellSpacing w:w="20" w:type="dxa"/>
        </w:trPr>
        <w:tc>
          <w:tcPr>
            <w:tcW w:w="3708" w:type="dxa"/>
            <w:shd w:val="clear" w:color="auto" w:fill="auto"/>
          </w:tcPr>
          <w:p w:rsidR="00353E81" w:rsidRPr="009658EE" w:rsidRDefault="00353E81" w:rsidP="002F20D5">
            <w:pPr>
              <w:pStyle w:val="BodyText"/>
              <w:rPr>
                <w:rFonts w:ascii="Arial" w:hAnsi="Arial" w:cs="Arial"/>
                <w:b/>
                <w:sz w:val="20"/>
              </w:rPr>
            </w:pPr>
            <w:r w:rsidRPr="009658EE">
              <w:rPr>
                <w:rFonts w:ascii="Arial" w:hAnsi="Arial" w:cs="Arial"/>
                <w:b/>
                <w:sz w:val="20"/>
              </w:rPr>
              <w:t>SECTORING</w:t>
            </w:r>
          </w:p>
        </w:tc>
        <w:tc>
          <w:tcPr>
            <w:tcW w:w="4788" w:type="dxa"/>
            <w:shd w:val="clear" w:color="auto" w:fill="auto"/>
          </w:tcPr>
          <w:p w:rsidR="00353E81" w:rsidRPr="009658EE" w:rsidRDefault="00353E81" w:rsidP="002F20D5">
            <w:pPr>
              <w:pStyle w:val="BodyText"/>
              <w:rPr>
                <w:rFonts w:ascii="Arial" w:hAnsi="Arial" w:cs="Arial"/>
                <w:sz w:val="20"/>
              </w:rPr>
            </w:pPr>
            <w:r w:rsidRPr="009658EE">
              <w:rPr>
                <w:rFonts w:ascii="Arial" w:hAnsi="Arial" w:cs="Arial"/>
                <w:sz w:val="20"/>
              </w:rPr>
              <w:t>A standard system of dividing the incident scene Command into smaller, manageable, and workable unit areas.</w:t>
            </w:r>
          </w:p>
        </w:tc>
      </w:tr>
      <w:tr w:rsidR="00353E81" w:rsidRPr="009658EE" w:rsidTr="009658EE">
        <w:trPr>
          <w:tblCellSpacing w:w="20" w:type="dxa"/>
        </w:trPr>
        <w:tc>
          <w:tcPr>
            <w:tcW w:w="3708" w:type="dxa"/>
            <w:shd w:val="clear" w:color="auto" w:fill="auto"/>
          </w:tcPr>
          <w:p w:rsidR="00353E81" w:rsidRPr="009658EE" w:rsidRDefault="00353E81" w:rsidP="002F20D5">
            <w:pPr>
              <w:pStyle w:val="BodyText"/>
              <w:rPr>
                <w:rFonts w:ascii="Arial" w:hAnsi="Arial" w:cs="Arial"/>
                <w:b/>
                <w:sz w:val="20"/>
              </w:rPr>
            </w:pPr>
            <w:r w:rsidRPr="009658EE">
              <w:rPr>
                <w:rFonts w:ascii="Arial" w:hAnsi="Arial" w:cs="Arial"/>
                <w:b/>
                <w:sz w:val="20"/>
              </w:rPr>
              <w:t>SIZE-UP</w:t>
            </w:r>
          </w:p>
        </w:tc>
        <w:tc>
          <w:tcPr>
            <w:tcW w:w="4788" w:type="dxa"/>
            <w:shd w:val="clear" w:color="auto" w:fill="auto"/>
          </w:tcPr>
          <w:p w:rsidR="00353E81" w:rsidRPr="009658EE" w:rsidRDefault="00353E81" w:rsidP="002F20D5">
            <w:pPr>
              <w:pStyle w:val="BodyText"/>
              <w:rPr>
                <w:rFonts w:ascii="Arial" w:hAnsi="Arial" w:cs="Arial"/>
                <w:sz w:val="20"/>
              </w:rPr>
            </w:pPr>
            <w:r w:rsidRPr="009658EE">
              <w:rPr>
                <w:rFonts w:ascii="Arial" w:hAnsi="Arial" w:cs="Arial"/>
                <w:sz w:val="20"/>
              </w:rPr>
              <w:t>The initial evaluation of the incident scene from which a plan of attack is formulated.</w:t>
            </w:r>
          </w:p>
        </w:tc>
      </w:tr>
      <w:tr w:rsidR="00353E81" w:rsidRPr="009658EE" w:rsidTr="009658EE">
        <w:trPr>
          <w:tblCellSpacing w:w="20" w:type="dxa"/>
        </w:trPr>
        <w:tc>
          <w:tcPr>
            <w:tcW w:w="3708" w:type="dxa"/>
            <w:shd w:val="clear" w:color="auto" w:fill="auto"/>
          </w:tcPr>
          <w:p w:rsidR="00353E81" w:rsidRPr="009658EE" w:rsidRDefault="00353E81" w:rsidP="002F20D5">
            <w:pPr>
              <w:pStyle w:val="BodyText"/>
              <w:rPr>
                <w:rFonts w:ascii="Arial" w:hAnsi="Arial" w:cs="Arial"/>
                <w:b/>
                <w:sz w:val="20"/>
              </w:rPr>
            </w:pPr>
            <w:r w:rsidRPr="009658EE">
              <w:rPr>
                <w:rFonts w:ascii="Arial" w:hAnsi="Arial" w:cs="Arial"/>
                <w:b/>
                <w:sz w:val="20"/>
              </w:rPr>
              <w:t>SMOKE SHOWING</w:t>
            </w:r>
          </w:p>
        </w:tc>
        <w:tc>
          <w:tcPr>
            <w:tcW w:w="4788" w:type="dxa"/>
            <w:shd w:val="clear" w:color="auto" w:fill="auto"/>
          </w:tcPr>
          <w:p w:rsidR="00353E81" w:rsidRPr="009658EE" w:rsidRDefault="00353E81" w:rsidP="002F20D5">
            <w:pPr>
              <w:pStyle w:val="BodyText"/>
              <w:rPr>
                <w:rFonts w:ascii="Arial" w:hAnsi="Arial" w:cs="Arial"/>
                <w:sz w:val="20"/>
              </w:rPr>
            </w:pPr>
            <w:r w:rsidRPr="009658EE">
              <w:rPr>
                <w:rFonts w:ascii="Arial" w:hAnsi="Arial" w:cs="Arial"/>
                <w:sz w:val="20"/>
              </w:rPr>
              <w:t>Transmitted where upon smoke is issuing from a structure.</w:t>
            </w:r>
          </w:p>
        </w:tc>
      </w:tr>
      <w:tr w:rsidR="00353E81" w:rsidRPr="009658EE" w:rsidTr="009658EE">
        <w:trPr>
          <w:tblCellSpacing w:w="20" w:type="dxa"/>
        </w:trPr>
        <w:tc>
          <w:tcPr>
            <w:tcW w:w="3708" w:type="dxa"/>
            <w:shd w:val="clear" w:color="auto" w:fill="auto"/>
          </w:tcPr>
          <w:p w:rsidR="00353E81" w:rsidRPr="009658EE" w:rsidRDefault="00353E81" w:rsidP="002F20D5">
            <w:pPr>
              <w:pStyle w:val="BodyText"/>
              <w:rPr>
                <w:rFonts w:ascii="Arial" w:hAnsi="Arial" w:cs="Arial"/>
                <w:b/>
                <w:sz w:val="20"/>
              </w:rPr>
            </w:pPr>
            <w:r w:rsidRPr="009658EE">
              <w:rPr>
                <w:rFonts w:ascii="Arial" w:hAnsi="Arial" w:cs="Arial"/>
                <w:b/>
                <w:sz w:val="20"/>
              </w:rPr>
              <w:t>STAGING</w:t>
            </w:r>
          </w:p>
        </w:tc>
        <w:tc>
          <w:tcPr>
            <w:tcW w:w="4788" w:type="dxa"/>
            <w:shd w:val="clear" w:color="auto" w:fill="auto"/>
          </w:tcPr>
          <w:p w:rsidR="00353E81" w:rsidRPr="009658EE" w:rsidRDefault="00353E81" w:rsidP="002F20D5">
            <w:pPr>
              <w:pStyle w:val="BodyText"/>
              <w:rPr>
                <w:rFonts w:ascii="Arial" w:hAnsi="Arial" w:cs="Arial"/>
                <w:sz w:val="20"/>
              </w:rPr>
            </w:pPr>
            <w:r w:rsidRPr="009658EE">
              <w:rPr>
                <w:rFonts w:ascii="Arial" w:hAnsi="Arial" w:cs="Arial"/>
                <w:sz w:val="20"/>
              </w:rPr>
              <w:t>The management of committed and uncommitted apparatus to provide orderly deployment</w:t>
            </w:r>
          </w:p>
        </w:tc>
      </w:tr>
      <w:tr w:rsidR="00353E81" w:rsidRPr="009658EE" w:rsidTr="009658EE">
        <w:trPr>
          <w:tblCellSpacing w:w="20" w:type="dxa"/>
        </w:trPr>
        <w:tc>
          <w:tcPr>
            <w:tcW w:w="3708" w:type="dxa"/>
            <w:shd w:val="clear" w:color="auto" w:fill="auto"/>
          </w:tcPr>
          <w:p w:rsidR="00353E81" w:rsidRPr="009658EE" w:rsidRDefault="00353E81" w:rsidP="002F20D5">
            <w:pPr>
              <w:pStyle w:val="BodyText"/>
              <w:rPr>
                <w:rFonts w:ascii="Arial" w:hAnsi="Arial" w:cs="Arial"/>
                <w:b/>
                <w:sz w:val="20"/>
              </w:rPr>
            </w:pPr>
            <w:r w:rsidRPr="009658EE">
              <w:rPr>
                <w:rFonts w:ascii="Arial" w:hAnsi="Arial" w:cs="Arial"/>
                <w:b/>
                <w:sz w:val="20"/>
              </w:rPr>
              <w:t>STAGING OFFICER</w:t>
            </w:r>
          </w:p>
        </w:tc>
        <w:tc>
          <w:tcPr>
            <w:tcW w:w="4788" w:type="dxa"/>
            <w:shd w:val="clear" w:color="auto" w:fill="auto"/>
          </w:tcPr>
          <w:p w:rsidR="00353E81" w:rsidRPr="009658EE" w:rsidRDefault="00353E81" w:rsidP="002F20D5">
            <w:pPr>
              <w:pStyle w:val="BodyText"/>
              <w:rPr>
                <w:rFonts w:ascii="Arial" w:hAnsi="Arial" w:cs="Arial"/>
                <w:sz w:val="20"/>
              </w:rPr>
            </w:pPr>
            <w:r w:rsidRPr="009658EE">
              <w:rPr>
                <w:rFonts w:ascii="Arial" w:hAnsi="Arial" w:cs="Arial"/>
                <w:sz w:val="20"/>
              </w:rPr>
              <w:t>Officer who advises Command of equipment and available resources, assigns specific Companies according to Command’s request, and assists these Companies in responding to their assignments</w:t>
            </w:r>
          </w:p>
        </w:tc>
      </w:tr>
      <w:tr w:rsidR="00353E81" w:rsidRPr="009658EE" w:rsidTr="009658EE">
        <w:trPr>
          <w:tblCellSpacing w:w="20" w:type="dxa"/>
        </w:trPr>
        <w:tc>
          <w:tcPr>
            <w:tcW w:w="3708" w:type="dxa"/>
            <w:shd w:val="clear" w:color="auto" w:fill="auto"/>
          </w:tcPr>
          <w:p w:rsidR="00353E81" w:rsidRPr="009658EE" w:rsidRDefault="00353E81" w:rsidP="002F20D5">
            <w:pPr>
              <w:pStyle w:val="BodyText"/>
              <w:rPr>
                <w:rFonts w:ascii="Arial" w:hAnsi="Arial" w:cs="Arial"/>
                <w:b/>
                <w:sz w:val="20"/>
              </w:rPr>
            </w:pPr>
            <w:r w:rsidRPr="009658EE">
              <w:rPr>
                <w:rFonts w:ascii="Arial" w:hAnsi="Arial" w:cs="Arial"/>
                <w:b/>
                <w:sz w:val="20"/>
              </w:rPr>
              <w:t>TACTICAL COMMUNICATIONS</w:t>
            </w:r>
          </w:p>
        </w:tc>
        <w:tc>
          <w:tcPr>
            <w:tcW w:w="4788" w:type="dxa"/>
            <w:shd w:val="clear" w:color="auto" w:fill="auto"/>
          </w:tcPr>
          <w:p w:rsidR="00353E81" w:rsidRPr="009658EE" w:rsidRDefault="00353E81" w:rsidP="002F20D5">
            <w:pPr>
              <w:pStyle w:val="BodyText"/>
              <w:rPr>
                <w:rFonts w:ascii="Arial" w:hAnsi="Arial" w:cs="Arial"/>
                <w:sz w:val="20"/>
              </w:rPr>
            </w:pPr>
            <w:r w:rsidRPr="009658EE">
              <w:rPr>
                <w:rFonts w:ascii="Arial" w:hAnsi="Arial" w:cs="Arial"/>
                <w:sz w:val="20"/>
              </w:rPr>
              <w:t>Are meant to be direct, Company to Company, as opposed to relayed through the dispatcher.</w:t>
            </w:r>
          </w:p>
        </w:tc>
      </w:tr>
      <w:tr w:rsidR="00353E81" w:rsidRPr="009658EE" w:rsidTr="009658EE">
        <w:trPr>
          <w:tblCellSpacing w:w="20" w:type="dxa"/>
        </w:trPr>
        <w:tc>
          <w:tcPr>
            <w:tcW w:w="3708" w:type="dxa"/>
            <w:shd w:val="clear" w:color="auto" w:fill="auto"/>
          </w:tcPr>
          <w:p w:rsidR="00353E81" w:rsidRPr="009658EE" w:rsidRDefault="00353E81" w:rsidP="002F20D5">
            <w:pPr>
              <w:pStyle w:val="BodyText"/>
              <w:rPr>
                <w:rFonts w:ascii="Arial" w:hAnsi="Arial" w:cs="Arial"/>
                <w:b/>
                <w:sz w:val="20"/>
              </w:rPr>
            </w:pPr>
            <w:r w:rsidRPr="009658EE">
              <w:rPr>
                <w:rFonts w:ascii="Arial" w:hAnsi="Arial" w:cs="Arial"/>
                <w:b/>
                <w:sz w:val="20"/>
              </w:rPr>
              <w:t>WARM ZONE</w:t>
            </w:r>
          </w:p>
        </w:tc>
        <w:tc>
          <w:tcPr>
            <w:tcW w:w="4788" w:type="dxa"/>
            <w:shd w:val="clear" w:color="auto" w:fill="auto"/>
          </w:tcPr>
          <w:p w:rsidR="00353E81" w:rsidRPr="009658EE" w:rsidRDefault="00353E81" w:rsidP="002F20D5">
            <w:pPr>
              <w:pStyle w:val="BodyText"/>
              <w:rPr>
                <w:rFonts w:ascii="Arial" w:hAnsi="Arial" w:cs="Arial"/>
                <w:sz w:val="20"/>
              </w:rPr>
            </w:pPr>
            <w:r w:rsidRPr="009658EE">
              <w:rPr>
                <w:rFonts w:ascii="Arial" w:hAnsi="Arial" w:cs="Arial"/>
                <w:sz w:val="20"/>
              </w:rPr>
              <w:t>Surrounds the Hot Zone and is also a restricted area.</w:t>
            </w:r>
          </w:p>
        </w:tc>
      </w:tr>
      <w:tr w:rsidR="00353E81" w:rsidRPr="009658EE" w:rsidTr="009658EE">
        <w:trPr>
          <w:tblCellSpacing w:w="20" w:type="dxa"/>
        </w:trPr>
        <w:tc>
          <w:tcPr>
            <w:tcW w:w="3708" w:type="dxa"/>
            <w:shd w:val="clear" w:color="auto" w:fill="auto"/>
          </w:tcPr>
          <w:p w:rsidR="00353E81" w:rsidRPr="009658EE" w:rsidRDefault="00353E81" w:rsidP="009658EE">
            <w:pPr>
              <w:pStyle w:val="BodyText"/>
              <w:jc w:val="left"/>
              <w:rPr>
                <w:rFonts w:ascii="Arial" w:hAnsi="Arial" w:cs="Arial"/>
                <w:b/>
                <w:sz w:val="20"/>
              </w:rPr>
            </w:pPr>
            <w:r w:rsidRPr="009658EE">
              <w:rPr>
                <w:rFonts w:ascii="Arial" w:hAnsi="Arial" w:cs="Arial"/>
                <w:b/>
                <w:sz w:val="20"/>
              </w:rPr>
              <w:t>WITHDRAWING FIREFIGHTERS FROM A STRUCTURE</w:t>
            </w:r>
          </w:p>
        </w:tc>
        <w:tc>
          <w:tcPr>
            <w:tcW w:w="4788" w:type="dxa"/>
            <w:shd w:val="clear" w:color="auto" w:fill="auto"/>
          </w:tcPr>
          <w:p w:rsidR="00353E81" w:rsidRPr="009658EE" w:rsidRDefault="00353E81" w:rsidP="002F20D5">
            <w:pPr>
              <w:pStyle w:val="BodyText"/>
              <w:rPr>
                <w:rFonts w:ascii="Arial" w:hAnsi="Arial" w:cs="Arial"/>
                <w:sz w:val="20"/>
              </w:rPr>
            </w:pPr>
            <w:r w:rsidRPr="009658EE">
              <w:rPr>
                <w:rFonts w:ascii="Arial" w:hAnsi="Arial" w:cs="Arial"/>
                <w:sz w:val="20"/>
              </w:rPr>
              <w:t>Command will direct Pump Operators to give the evacuation signal</w:t>
            </w:r>
          </w:p>
        </w:tc>
      </w:tr>
      <w:tr w:rsidR="00353E81" w:rsidRPr="009658EE" w:rsidTr="009658EE">
        <w:trPr>
          <w:tblCellSpacing w:w="20" w:type="dxa"/>
        </w:trPr>
        <w:tc>
          <w:tcPr>
            <w:tcW w:w="3708" w:type="dxa"/>
            <w:shd w:val="clear" w:color="auto" w:fill="auto"/>
          </w:tcPr>
          <w:p w:rsidR="00353E81" w:rsidRPr="009658EE" w:rsidRDefault="00353E81" w:rsidP="002F20D5">
            <w:pPr>
              <w:pStyle w:val="BodyText"/>
              <w:rPr>
                <w:rFonts w:ascii="Arial" w:hAnsi="Arial" w:cs="Arial"/>
                <w:b/>
                <w:sz w:val="20"/>
              </w:rPr>
            </w:pPr>
            <w:r w:rsidRPr="009658EE">
              <w:rPr>
                <w:rFonts w:ascii="Arial" w:hAnsi="Arial" w:cs="Arial"/>
                <w:b/>
                <w:sz w:val="20"/>
              </w:rPr>
              <w:t>WORKING FIRE</w:t>
            </w:r>
          </w:p>
        </w:tc>
        <w:tc>
          <w:tcPr>
            <w:tcW w:w="4788" w:type="dxa"/>
            <w:shd w:val="clear" w:color="auto" w:fill="auto"/>
          </w:tcPr>
          <w:p w:rsidR="00353E81" w:rsidRPr="009658EE" w:rsidRDefault="00353E81" w:rsidP="002F20D5">
            <w:pPr>
              <w:pStyle w:val="BodyText"/>
              <w:rPr>
                <w:rFonts w:ascii="Arial" w:hAnsi="Arial" w:cs="Arial"/>
                <w:sz w:val="20"/>
              </w:rPr>
            </w:pPr>
            <w:r w:rsidRPr="009658EE">
              <w:rPr>
                <w:rFonts w:ascii="Arial" w:hAnsi="Arial" w:cs="Arial"/>
                <w:sz w:val="20"/>
              </w:rPr>
              <w:t>Fire will require the utilization of all responding companies</w:t>
            </w:r>
          </w:p>
        </w:tc>
      </w:tr>
    </w:tbl>
    <w:p w:rsidR="00353E81" w:rsidRPr="00353E81" w:rsidRDefault="00353E81" w:rsidP="00353E81">
      <w:pPr>
        <w:pStyle w:val="alphaindent"/>
        <w:ind w:left="0" w:firstLine="0"/>
        <w:jc w:val="left"/>
        <w:rPr>
          <w:rFonts w:ascii="Arial" w:hAnsi="Arial" w:cs="Arial"/>
          <w:sz w:val="20"/>
        </w:rPr>
      </w:pPr>
    </w:p>
    <w:p w:rsidR="00BB3BB2" w:rsidRDefault="00BB3BB2">
      <w:pPr>
        <w:rPr>
          <w:rFonts w:ascii="Arial" w:hAnsi="Arial" w:cs="Arial"/>
        </w:rPr>
      </w:pPr>
      <w:r>
        <w:rPr>
          <w:rFonts w:ascii="Arial" w:hAnsi="Arial" w:cs="Arial"/>
        </w:rPr>
        <w:br w:type="page"/>
      </w:r>
      <w:r w:rsidR="005D3A50" w:rsidRPr="00BB3BB2">
        <w:rPr>
          <w:rFonts w:ascii="Arial" w:hAnsi="Arial" w:cs="Arial"/>
          <w:noProof/>
        </w:rPr>
        <w:drawing>
          <wp:inline distT="0" distB="0" distL="0" distR="0">
            <wp:extent cx="6029325" cy="7439025"/>
            <wp:effectExtent l="0" t="0" r="0" b="0"/>
            <wp:docPr id="11" name="Picture 1" descr="img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0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29325" cy="7439025"/>
                    </a:xfrm>
                    <a:prstGeom prst="rect">
                      <a:avLst/>
                    </a:prstGeom>
                    <a:noFill/>
                    <a:ln>
                      <a:noFill/>
                    </a:ln>
                  </pic:spPr>
                </pic:pic>
              </a:graphicData>
            </a:graphic>
          </wp:inline>
        </w:drawing>
      </w:r>
      <w:r>
        <w:rPr>
          <w:rFonts w:ascii="Arial" w:hAnsi="Arial" w:cs="Arial"/>
        </w:rPr>
        <w:br w:type="page"/>
      </w:r>
      <w:r w:rsidR="005D3A50" w:rsidRPr="00BB3BB2">
        <w:rPr>
          <w:rFonts w:ascii="Arial" w:hAnsi="Arial" w:cs="Arial"/>
          <w:noProof/>
        </w:rPr>
        <w:drawing>
          <wp:inline distT="0" distB="0" distL="0" distR="0">
            <wp:extent cx="5114925" cy="7572375"/>
            <wp:effectExtent l="0" t="0" r="0" b="0"/>
            <wp:docPr id="10" name="Picture 2" descr="img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02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14925" cy="7572375"/>
                    </a:xfrm>
                    <a:prstGeom prst="rect">
                      <a:avLst/>
                    </a:prstGeom>
                    <a:noFill/>
                    <a:ln>
                      <a:noFill/>
                    </a:ln>
                  </pic:spPr>
                </pic:pic>
              </a:graphicData>
            </a:graphic>
          </wp:inline>
        </w:drawing>
      </w:r>
      <w:r>
        <w:rPr>
          <w:rFonts w:ascii="Arial" w:hAnsi="Arial" w:cs="Arial"/>
        </w:rPr>
        <w:br w:type="page"/>
      </w:r>
      <w:r w:rsidR="005D3A50" w:rsidRPr="00BB3BB2">
        <w:rPr>
          <w:rFonts w:ascii="Arial" w:hAnsi="Arial" w:cs="Arial"/>
          <w:noProof/>
        </w:rPr>
        <w:drawing>
          <wp:inline distT="0" distB="0" distL="0" distR="0">
            <wp:extent cx="5943600" cy="7743825"/>
            <wp:effectExtent l="0" t="0" r="0" b="0"/>
            <wp:docPr id="3" name="Picture 3" descr="img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0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7743825"/>
                    </a:xfrm>
                    <a:prstGeom prst="rect">
                      <a:avLst/>
                    </a:prstGeom>
                    <a:noFill/>
                    <a:ln>
                      <a:noFill/>
                    </a:ln>
                  </pic:spPr>
                </pic:pic>
              </a:graphicData>
            </a:graphic>
          </wp:inline>
        </w:drawing>
      </w:r>
      <w:r>
        <w:rPr>
          <w:rFonts w:ascii="Arial" w:hAnsi="Arial" w:cs="Arial"/>
        </w:rPr>
        <w:br w:type="page"/>
      </w:r>
      <w:r w:rsidR="005D3A50" w:rsidRPr="00BB3BB2">
        <w:rPr>
          <w:rFonts w:ascii="Arial" w:hAnsi="Arial" w:cs="Arial"/>
          <w:noProof/>
        </w:rPr>
        <w:drawing>
          <wp:inline distT="0" distB="0" distL="0" distR="0">
            <wp:extent cx="4295775" cy="6657975"/>
            <wp:effectExtent l="0" t="0" r="0" b="0"/>
            <wp:docPr id="4" name="Picture 4" descr="img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03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95775" cy="6657975"/>
                    </a:xfrm>
                    <a:prstGeom prst="rect">
                      <a:avLst/>
                    </a:prstGeom>
                    <a:noFill/>
                    <a:ln>
                      <a:noFill/>
                    </a:ln>
                  </pic:spPr>
                </pic:pic>
              </a:graphicData>
            </a:graphic>
          </wp:inline>
        </w:drawing>
      </w:r>
      <w:r>
        <w:rPr>
          <w:rFonts w:ascii="Arial" w:hAnsi="Arial" w:cs="Arial"/>
        </w:rPr>
        <w:br w:type="page"/>
      </w:r>
      <w:r w:rsidR="005D3A50" w:rsidRPr="00BB3BB2">
        <w:rPr>
          <w:rFonts w:ascii="Arial" w:hAnsi="Arial" w:cs="Arial"/>
          <w:noProof/>
        </w:rPr>
        <w:drawing>
          <wp:inline distT="0" distB="0" distL="0" distR="0">
            <wp:extent cx="3771900" cy="5562600"/>
            <wp:effectExtent l="0" t="0" r="0" b="0"/>
            <wp:docPr id="5" name="Picture 5" descr="img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03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71900" cy="5562600"/>
                    </a:xfrm>
                    <a:prstGeom prst="rect">
                      <a:avLst/>
                    </a:prstGeom>
                    <a:noFill/>
                    <a:ln>
                      <a:noFill/>
                    </a:ln>
                  </pic:spPr>
                </pic:pic>
              </a:graphicData>
            </a:graphic>
          </wp:inline>
        </w:drawing>
      </w:r>
    </w:p>
    <w:p w:rsidR="00E65793" w:rsidRDefault="00BB3BB2">
      <w:pPr>
        <w:rPr>
          <w:rFonts w:ascii="Arial" w:hAnsi="Arial" w:cs="Arial"/>
        </w:rPr>
      </w:pPr>
      <w:r>
        <w:rPr>
          <w:rFonts w:ascii="Arial" w:hAnsi="Arial" w:cs="Arial"/>
        </w:rPr>
        <w:br w:type="page"/>
      </w:r>
      <w:r w:rsidR="00A51E6A">
        <w:rPr>
          <w:rFonts w:ascii="Arial" w:hAnsi="Arial" w:cs="Arial"/>
          <w:b/>
          <w:sz w:val="36"/>
          <w:szCs w:val="36"/>
        </w:rPr>
        <w:t>(Your Local Non-Transport Form Here)</w:t>
      </w:r>
      <w:r>
        <w:rPr>
          <w:rFonts w:ascii="Arial" w:hAnsi="Arial" w:cs="Arial"/>
        </w:rPr>
        <w:br w:type="page"/>
      </w:r>
      <w:r w:rsidR="005D3A50" w:rsidRPr="00BB3BB2">
        <w:rPr>
          <w:rFonts w:ascii="Arial" w:hAnsi="Arial" w:cs="Arial"/>
          <w:noProof/>
        </w:rPr>
        <w:drawing>
          <wp:inline distT="0" distB="0" distL="0" distR="0">
            <wp:extent cx="5991225" cy="7229475"/>
            <wp:effectExtent l="0" t="0" r="0" b="0"/>
            <wp:docPr id="6" name="Picture 6" descr="img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03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91225" cy="7229475"/>
                    </a:xfrm>
                    <a:prstGeom prst="rect">
                      <a:avLst/>
                    </a:prstGeom>
                    <a:noFill/>
                    <a:ln>
                      <a:noFill/>
                    </a:ln>
                  </pic:spPr>
                </pic:pic>
              </a:graphicData>
            </a:graphic>
          </wp:inline>
        </w:drawing>
      </w:r>
      <w:r>
        <w:rPr>
          <w:rFonts w:ascii="Arial" w:hAnsi="Arial" w:cs="Arial"/>
        </w:rPr>
        <w:br w:type="page"/>
      </w:r>
      <w:r w:rsidR="00A51E6A">
        <w:rPr>
          <w:rFonts w:ascii="Arial" w:hAnsi="Arial" w:cs="Arial"/>
          <w:b/>
          <w:sz w:val="36"/>
          <w:szCs w:val="36"/>
        </w:rPr>
        <w:t xml:space="preserve">(Your Local </w:t>
      </w:r>
      <w:smartTag w:uri="urn:schemas-microsoft-com:office:smarttags" w:element="place">
        <w:r w:rsidR="00A51E6A">
          <w:rPr>
            <w:rFonts w:ascii="Arial" w:hAnsi="Arial" w:cs="Arial"/>
            <w:b/>
            <w:sz w:val="36"/>
            <w:szCs w:val="36"/>
          </w:rPr>
          <w:t>EMS</w:t>
        </w:r>
      </w:smartTag>
      <w:r w:rsidR="00A51E6A">
        <w:rPr>
          <w:rFonts w:ascii="Arial" w:hAnsi="Arial" w:cs="Arial"/>
          <w:b/>
          <w:sz w:val="36"/>
          <w:szCs w:val="36"/>
        </w:rPr>
        <w:t xml:space="preserve"> Run Sheet Here)</w:t>
      </w:r>
      <w:r>
        <w:rPr>
          <w:rFonts w:ascii="Arial" w:hAnsi="Arial" w:cs="Arial"/>
        </w:rPr>
        <w:br w:type="page"/>
      </w:r>
      <w:r w:rsidR="005D3A50" w:rsidRPr="00744464">
        <w:rPr>
          <w:rFonts w:ascii="Arial" w:hAnsi="Arial" w:cs="Arial"/>
          <w:noProof/>
        </w:rPr>
        <w:drawing>
          <wp:inline distT="0" distB="0" distL="0" distR="0">
            <wp:extent cx="5943600" cy="7458075"/>
            <wp:effectExtent l="0" t="0" r="0" b="0"/>
            <wp:docPr id="7" name="Picture 7" descr="img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03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7458075"/>
                    </a:xfrm>
                    <a:prstGeom prst="rect">
                      <a:avLst/>
                    </a:prstGeom>
                    <a:noFill/>
                    <a:ln>
                      <a:noFill/>
                    </a:ln>
                  </pic:spPr>
                </pic:pic>
              </a:graphicData>
            </a:graphic>
          </wp:inline>
        </w:drawing>
      </w:r>
    </w:p>
    <w:p w:rsidR="005B496F" w:rsidRPr="00E65793" w:rsidRDefault="00E65793">
      <w:pPr>
        <w:rPr>
          <w:rFonts w:ascii="Arial" w:hAnsi="Arial" w:cs="Arial"/>
        </w:rPr>
      </w:pPr>
      <w:r>
        <w:rPr>
          <w:rFonts w:ascii="Arial" w:hAnsi="Arial" w:cs="Arial"/>
        </w:rPr>
        <w:br w:type="page"/>
      </w:r>
      <w:r w:rsidR="005D3A50" w:rsidRPr="00E65793">
        <w:rPr>
          <w:rFonts w:ascii="Arial" w:hAnsi="Arial" w:cs="Arial"/>
          <w:noProof/>
        </w:rPr>
        <w:drawing>
          <wp:inline distT="0" distB="0" distL="0" distR="0">
            <wp:extent cx="6172200" cy="7572375"/>
            <wp:effectExtent l="0" t="0" r="0" b="0"/>
            <wp:docPr id="8" name="Picture 8" descr="img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03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72200" cy="7572375"/>
                    </a:xfrm>
                    <a:prstGeom prst="rect">
                      <a:avLst/>
                    </a:prstGeom>
                    <a:noFill/>
                    <a:ln>
                      <a:noFill/>
                    </a:ln>
                  </pic:spPr>
                </pic:pic>
              </a:graphicData>
            </a:graphic>
          </wp:inline>
        </w:drawing>
      </w:r>
      <w:r>
        <w:rPr>
          <w:rFonts w:ascii="Arial" w:hAnsi="Arial" w:cs="Arial"/>
        </w:rPr>
        <w:br w:type="page"/>
      </w:r>
      <w:r w:rsidR="005D3A50" w:rsidRPr="00E65793">
        <w:rPr>
          <w:rFonts w:ascii="Arial" w:hAnsi="Arial" w:cs="Arial"/>
          <w:noProof/>
        </w:rPr>
        <w:drawing>
          <wp:inline distT="0" distB="0" distL="0" distR="0">
            <wp:extent cx="5715000" cy="7343775"/>
            <wp:effectExtent l="0" t="0" r="0" b="0"/>
            <wp:docPr id="9" name="Picture 9" descr="img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04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5000" cy="7343775"/>
                    </a:xfrm>
                    <a:prstGeom prst="rect">
                      <a:avLst/>
                    </a:prstGeom>
                    <a:noFill/>
                    <a:ln>
                      <a:noFill/>
                    </a:ln>
                  </pic:spPr>
                </pic:pic>
              </a:graphicData>
            </a:graphic>
          </wp:inline>
        </w:drawing>
      </w:r>
    </w:p>
    <w:sectPr w:rsidR="005B496F" w:rsidRPr="00E65793" w:rsidSect="00292D2D">
      <w:pgSz w:w="12240" w:h="15840" w:code="1"/>
      <w:pgMar w:top="1152" w:right="1080" w:bottom="216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58EE" w:rsidRDefault="009658EE">
      <w:r>
        <w:separator/>
      </w:r>
    </w:p>
  </w:endnote>
  <w:endnote w:type="continuationSeparator" w:id="0">
    <w:p w:rsidR="009658EE" w:rsidRDefault="00965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36EF" w:rsidRPr="005E2A57" w:rsidRDefault="00A236EF" w:rsidP="000E2545">
    <w:pPr>
      <w:pStyle w:val="Footer"/>
      <w:pBdr>
        <w:top w:val="single" w:sz="4" w:space="1" w:color="auto"/>
      </w:pBdr>
      <w:rPr>
        <w:rFonts w:ascii="Arial" w:hAnsi="Arial" w:cs="Arial"/>
        <w:b/>
        <w:color w:val="FF0000"/>
      </w:rPr>
    </w:pPr>
    <w:r w:rsidRPr="005E2A57">
      <w:rPr>
        <w:rFonts w:ascii="Arial" w:hAnsi="Arial" w:cs="Arial"/>
        <w:b/>
        <w:color w:val="FF0000"/>
      </w:rPr>
      <w:t>Controlled Document</w:t>
    </w:r>
  </w:p>
  <w:p w:rsidR="00A236EF" w:rsidRPr="005E2A57" w:rsidRDefault="00A236EF">
    <w:pPr>
      <w:pStyle w:val="Footer"/>
      <w:rPr>
        <w:rFonts w:ascii="Arial" w:hAnsi="Arial" w:cs="Arial"/>
      </w:rPr>
    </w:pPr>
    <w:r w:rsidRPr="005E2A57">
      <w:rPr>
        <w:rFonts w:ascii="Arial" w:hAnsi="Arial" w:cs="Arial"/>
      </w:rPr>
      <w:t>Revision 2007-0</w:t>
    </w:r>
  </w:p>
  <w:p w:rsidR="00A236EF" w:rsidRPr="005E2A57" w:rsidRDefault="00A236EF">
    <w:pPr>
      <w:pStyle w:val="Footer"/>
      <w:rPr>
        <w:rFonts w:ascii="Arial" w:hAnsi="Arial" w:cs="Arial"/>
      </w:rPr>
    </w:pPr>
    <w:r w:rsidRPr="005E2A57">
      <w:rPr>
        <w:rFonts w:ascii="Arial" w:hAnsi="Arial" w:cs="Arial"/>
      </w:rPr>
      <w:t xml:space="preserve">Issued </w:t>
    </w:r>
    <w:smartTag w:uri="urn:schemas-microsoft-com:office:smarttags" w:element="date">
      <w:smartTagPr>
        <w:attr w:name="Month" w:val="3"/>
        <w:attr w:name="Day" w:val="1"/>
        <w:attr w:name="Year" w:val="2007"/>
      </w:smartTagPr>
      <w:r w:rsidRPr="005E2A57">
        <w:rPr>
          <w:rFonts w:ascii="Arial" w:hAnsi="Arial" w:cs="Arial"/>
        </w:rPr>
        <w:t>3/1/07</w:t>
      </w:r>
    </w:smartTag>
  </w:p>
  <w:p w:rsidR="00A236EF" w:rsidRPr="005E2A57" w:rsidRDefault="00A236EF" w:rsidP="005E2A57">
    <w:pPr>
      <w:pStyle w:val="Footer"/>
      <w:jc w:val="center"/>
      <w:rPr>
        <w:rFonts w:ascii="Arial" w:hAnsi="Arial" w:cs="Arial"/>
      </w:rPr>
    </w:pPr>
    <w:r w:rsidRPr="005E2A57">
      <w:rPr>
        <w:rFonts w:ascii="Arial" w:hAnsi="Arial" w:cs="Arial"/>
      </w:rPr>
      <w:t xml:space="preserve">Page </w:t>
    </w:r>
    <w:r w:rsidRPr="005E2A57">
      <w:rPr>
        <w:rStyle w:val="PageNumber"/>
        <w:rFonts w:ascii="Arial" w:hAnsi="Arial" w:cs="Arial"/>
      </w:rPr>
      <w:fldChar w:fldCharType="begin"/>
    </w:r>
    <w:r w:rsidRPr="005E2A57">
      <w:rPr>
        <w:rStyle w:val="PageNumber"/>
        <w:rFonts w:ascii="Arial" w:hAnsi="Arial" w:cs="Arial"/>
      </w:rPr>
      <w:instrText xml:space="preserve"> PAGE </w:instrText>
    </w:r>
    <w:r w:rsidRPr="005E2A57">
      <w:rPr>
        <w:rStyle w:val="PageNumber"/>
        <w:rFonts w:ascii="Arial" w:hAnsi="Arial" w:cs="Arial"/>
      </w:rPr>
      <w:fldChar w:fldCharType="separate"/>
    </w:r>
    <w:r w:rsidR="00DB38C8">
      <w:rPr>
        <w:rStyle w:val="PageNumber"/>
        <w:rFonts w:ascii="Arial" w:hAnsi="Arial" w:cs="Arial"/>
        <w:noProof/>
      </w:rPr>
      <w:t>1</w:t>
    </w:r>
    <w:r w:rsidRPr="005E2A57">
      <w:rPr>
        <w:rStyle w:val="PageNumber"/>
        <w:rFonts w:ascii="Arial" w:hAnsi="Arial" w:cs="Arial"/>
      </w:rPr>
      <w:fldChar w:fldCharType="end"/>
    </w:r>
    <w:r w:rsidRPr="005E2A57">
      <w:rPr>
        <w:rStyle w:val="PageNumber"/>
        <w:rFonts w:ascii="Arial" w:hAnsi="Arial" w:cs="Arial"/>
      </w:rPr>
      <w:t xml:space="preserve"> of </w:t>
    </w:r>
    <w:r w:rsidRPr="005E2A57">
      <w:rPr>
        <w:rStyle w:val="PageNumber"/>
        <w:rFonts w:ascii="Arial" w:hAnsi="Arial" w:cs="Arial"/>
      </w:rPr>
      <w:fldChar w:fldCharType="begin"/>
    </w:r>
    <w:r w:rsidRPr="005E2A57">
      <w:rPr>
        <w:rStyle w:val="PageNumber"/>
        <w:rFonts w:ascii="Arial" w:hAnsi="Arial" w:cs="Arial"/>
      </w:rPr>
      <w:instrText xml:space="preserve"> NUMPAGES </w:instrText>
    </w:r>
    <w:r w:rsidRPr="005E2A57">
      <w:rPr>
        <w:rStyle w:val="PageNumber"/>
        <w:rFonts w:ascii="Arial" w:hAnsi="Arial" w:cs="Arial"/>
      </w:rPr>
      <w:fldChar w:fldCharType="separate"/>
    </w:r>
    <w:r w:rsidR="00DB38C8">
      <w:rPr>
        <w:rStyle w:val="PageNumber"/>
        <w:rFonts w:ascii="Arial" w:hAnsi="Arial" w:cs="Arial"/>
        <w:noProof/>
      </w:rPr>
      <w:t>75</w:t>
    </w:r>
    <w:r w:rsidRPr="005E2A57">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58EE" w:rsidRDefault="009658EE">
      <w:r>
        <w:separator/>
      </w:r>
    </w:p>
  </w:footnote>
  <w:footnote w:type="continuationSeparator" w:id="0">
    <w:p w:rsidR="009658EE" w:rsidRDefault="009658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36EF" w:rsidRDefault="00A236EF">
    <w:pPr>
      <w:pStyle w:val="Header"/>
      <w:framePr w:wrap="around" w:vAnchor="text" w:hAnchor="margin" w:xAlign="right" w:y="1"/>
      <w:rPr>
        <w:rStyle w:val="PageNumber"/>
      </w:rPr>
    </w:pPr>
  </w:p>
  <w:p w:rsidR="00A236EF" w:rsidRPr="005E2A57" w:rsidRDefault="005D3A50" w:rsidP="00353E81">
    <w:pPr>
      <w:pStyle w:val="Header"/>
      <w:ind w:right="360"/>
      <w:jc w:val="right"/>
      <w:rPr>
        <w:rFonts w:ascii="Arial Black" w:hAnsi="Arial Black" w:cs="Courier New"/>
        <w:snapToGrid w:val="0"/>
        <w:color w:val="000000"/>
      </w:rPr>
    </w:pPr>
    <w:r>
      <w:rPr>
        <w:noProof/>
      </w:rPr>
      <w:drawing>
        <wp:anchor distT="0" distB="0" distL="114300" distR="114300" simplePos="0" relativeHeight="251659264" behindDoc="1" locked="0" layoutInCell="1" allowOverlap="1">
          <wp:simplePos x="0" y="0"/>
          <wp:positionH relativeFrom="page">
            <wp:posOffset>0</wp:posOffset>
          </wp:positionH>
          <wp:positionV relativeFrom="paragraph">
            <wp:posOffset>-457200</wp:posOffset>
          </wp:positionV>
          <wp:extent cx="962025" cy="962025"/>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36EF" w:rsidRPr="005E2A57">
      <w:rPr>
        <w:rFonts w:ascii="Arial Black" w:hAnsi="Arial Black" w:cs="Courier New"/>
        <w:snapToGrid w:val="0"/>
        <w:color w:val="000000"/>
      </w:rPr>
      <w:t>STANDARD OPERATING GUIDELINES</w:t>
    </w:r>
  </w:p>
  <w:p w:rsidR="00A236EF" w:rsidRDefault="00A236EF">
    <w:pPr>
      <w:pStyle w:val="Header"/>
      <w:ind w:right="360"/>
      <w:jc w:val="center"/>
      <w:rPr>
        <w:rFonts w:ascii="Courier New" w:hAnsi="Courier New" w:cs="Courier New"/>
        <w:snapToGrid w:val="0"/>
        <w:sz w:val="24"/>
      </w:rPr>
    </w:pPr>
  </w:p>
  <w:p w:rsidR="00A236EF" w:rsidRDefault="00A236EF">
    <w:pPr>
      <w:pStyle w:val="Header"/>
      <w:ind w:right="360"/>
      <w:jc w:val="center"/>
      <w:rPr>
        <w:rFonts w:ascii="Courier New" w:hAnsi="Courier New" w:cs="Courier New"/>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6099A"/>
    <w:multiLevelType w:val="multilevel"/>
    <w:tmpl w:val="14CE8EBC"/>
    <w:lvl w:ilvl="0">
      <w:start w:val="28"/>
      <w:numFmt w:val="decimal"/>
      <w:lvlText w:val="%1"/>
      <w:lvlJc w:val="left"/>
      <w:pPr>
        <w:tabs>
          <w:tab w:val="num" w:pos="720"/>
        </w:tabs>
        <w:ind w:left="720" w:hanging="720"/>
      </w:pPr>
      <w:rPr>
        <w:rFonts w:hint="default"/>
        <w:b/>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 w15:restartNumberingAfterBreak="0">
    <w:nsid w:val="02E538B4"/>
    <w:multiLevelType w:val="hybridMultilevel"/>
    <w:tmpl w:val="EFDAFFFC"/>
    <w:lvl w:ilvl="0" w:tplc="0409000F">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59C73AE"/>
    <w:multiLevelType w:val="hybridMultilevel"/>
    <w:tmpl w:val="48F07C9E"/>
    <w:lvl w:ilvl="0" w:tplc="04090005">
      <w:start w:val="1"/>
      <w:numFmt w:val="bullet"/>
      <w:lvlText w:val=""/>
      <w:lvlJc w:val="left"/>
      <w:pPr>
        <w:tabs>
          <w:tab w:val="num" w:pos="1620"/>
        </w:tabs>
        <w:ind w:left="1620" w:hanging="360"/>
      </w:pPr>
      <w:rPr>
        <w:rFonts w:ascii="Wingdings" w:hAnsi="Wingdings"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3" w15:restartNumberingAfterBreak="0">
    <w:nsid w:val="07A162A0"/>
    <w:multiLevelType w:val="hybridMultilevel"/>
    <w:tmpl w:val="A46AF02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82D46D7"/>
    <w:multiLevelType w:val="hybridMultilevel"/>
    <w:tmpl w:val="B5F63F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F843BD"/>
    <w:multiLevelType w:val="hybridMultilevel"/>
    <w:tmpl w:val="CC56B7C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B23058"/>
    <w:multiLevelType w:val="hybridMultilevel"/>
    <w:tmpl w:val="BC78B77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1A51EF3"/>
    <w:multiLevelType w:val="hybridMultilevel"/>
    <w:tmpl w:val="50D0A890"/>
    <w:lvl w:ilvl="0" w:tplc="4240F344">
      <w:start w:val="1"/>
      <w:numFmt w:val="bullet"/>
      <w:lvlText w:val=""/>
      <w:lvlJc w:val="left"/>
      <w:pPr>
        <w:tabs>
          <w:tab w:val="num" w:pos="720"/>
        </w:tabs>
        <w:ind w:left="720" w:hanging="360"/>
      </w:pPr>
      <w:rPr>
        <w:rFonts w:ascii="Symbol" w:hAnsi="Symbol" w:hint="default"/>
        <w:sz w:val="24"/>
        <w:szCs w:val="24"/>
      </w:rPr>
    </w:lvl>
    <w:lvl w:ilvl="1" w:tplc="04090005">
      <w:start w:val="1"/>
      <w:numFmt w:val="bullet"/>
      <w:lvlText w:val=""/>
      <w:lvlJc w:val="left"/>
      <w:pPr>
        <w:tabs>
          <w:tab w:val="num" w:pos="1440"/>
        </w:tabs>
        <w:ind w:left="1440" w:hanging="360"/>
      </w:pPr>
      <w:rPr>
        <w:rFonts w:ascii="Wingdings" w:hAnsi="Wingdings" w:hint="default"/>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CC24C4"/>
    <w:multiLevelType w:val="hybridMultilevel"/>
    <w:tmpl w:val="58E0231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EF58A4"/>
    <w:multiLevelType w:val="hybridMultilevel"/>
    <w:tmpl w:val="BAF6FE4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DC329F"/>
    <w:multiLevelType w:val="hybridMultilevel"/>
    <w:tmpl w:val="99CCD3CA"/>
    <w:lvl w:ilvl="0" w:tplc="04090005">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AA15819"/>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DF251DC"/>
    <w:multiLevelType w:val="multilevel"/>
    <w:tmpl w:val="333011FE"/>
    <w:lvl w:ilvl="0">
      <w:start w:val="30"/>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E8A142A"/>
    <w:multiLevelType w:val="hybridMultilevel"/>
    <w:tmpl w:val="83E2130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F8D002A"/>
    <w:multiLevelType w:val="hybridMultilevel"/>
    <w:tmpl w:val="3CA0481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58F6E04"/>
    <w:multiLevelType w:val="multilevel"/>
    <w:tmpl w:val="7B5606C0"/>
    <w:lvl w:ilvl="0">
      <w:start w:val="1"/>
      <w:numFmt w:val="decimal"/>
      <w:lvlText w:val="%1."/>
      <w:lvlJc w:val="left"/>
      <w:pPr>
        <w:tabs>
          <w:tab w:val="num" w:pos="936"/>
        </w:tabs>
        <w:ind w:left="936" w:hanging="473"/>
      </w:pPr>
      <w:rPr>
        <w:rFonts w:hint="default"/>
      </w:rPr>
    </w:lvl>
    <w:lvl w:ilvl="1">
      <w:start w:val="1"/>
      <w:numFmt w:val="upperLetter"/>
      <w:lvlText w:val="%2."/>
      <w:lvlJc w:val="left"/>
      <w:pPr>
        <w:tabs>
          <w:tab w:val="num" w:pos="1543"/>
        </w:tabs>
        <w:ind w:left="1543" w:hanging="360"/>
      </w:pPr>
      <w:rPr>
        <w:rFonts w:hint="default"/>
      </w:rPr>
    </w:lvl>
    <w:lvl w:ilvl="2" w:tentative="1">
      <w:start w:val="1"/>
      <w:numFmt w:val="lowerRoman"/>
      <w:lvlText w:val="%3."/>
      <w:lvlJc w:val="right"/>
      <w:pPr>
        <w:tabs>
          <w:tab w:val="num" w:pos="2263"/>
        </w:tabs>
        <w:ind w:left="2263" w:hanging="180"/>
      </w:pPr>
    </w:lvl>
    <w:lvl w:ilvl="3" w:tentative="1">
      <w:start w:val="1"/>
      <w:numFmt w:val="decimal"/>
      <w:lvlText w:val="%4."/>
      <w:lvlJc w:val="left"/>
      <w:pPr>
        <w:tabs>
          <w:tab w:val="num" w:pos="2983"/>
        </w:tabs>
        <w:ind w:left="2983" w:hanging="360"/>
      </w:pPr>
    </w:lvl>
    <w:lvl w:ilvl="4" w:tentative="1">
      <w:start w:val="1"/>
      <w:numFmt w:val="lowerLetter"/>
      <w:lvlText w:val="%5."/>
      <w:lvlJc w:val="left"/>
      <w:pPr>
        <w:tabs>
          <w:tab w:val="num" w:pos="3703"/>
        </w:tabs>
        <w:ind w:left="3703" w:hanging="360"/>
      </w:pPr>
    </w:lvl>
    <w:lvl w:ilvl="5" w:tentative="1">
      <w:start w:val="1"/>
      <w:numFmt w:val="lowerRoman"/>
      <w:lvlText w:val="%6."/>
      <w:lvlJc w:val="right"/>
      <w:pPr>
        <w:tabs>
          <w:tab w:val="num" w:pos="4423"/>
        </w:tabs>
        <w:ind w:left="4423" w:hanging="180"/>
      </w:pPr>
    </w:lvl>
    <w:lvl w:ilvl="6" w:tentative="1">
      <w:start w:val="1"/>
      <w:numFmt w:val="decimal"/>
      <w:lvlText w:val="%7."/>
      <w:lvlJc w:val="left"/>
      <w:pPr>
        <w:tabs>
          <w:tab w:val="num" w:pos="5143"/>
        </w:tabs>
        <w:ind w:left="5143" w:hanging="360"/>
      </w:pPr>
    </w:lvl>
    <w:lvl w:ilvl="7" w:tentative="1">
      <w:start w:val="1"/>
      <w:numFmt w:val="lowerLetter"/>
      <w:lvlText w:val="%8."/>
      <w:lvlJc w:val="left"/>
      <w:pPr>
        <w:tabs>
          <w:tab w:val="num" w:pos="5863"/>
        </w:tabs>
        <w:ind w:left="5863" w:hanging="360"/>
      </w:pPr>
    </w:lvl>
    <w:lvl w:ilvl="8" w:tentative="1">
      <w:start w:val="1"/>
      <w:numFmt w:val="lowerRoman"/>
      <w:lvlText w:val="%9."/>
      <w:lvlJc w:val="right"/>
      <w:pPr>
        <w:tabs>
          <w:tab w:val="num" w:pos="6583"/>
        </w:tabs>
        <w:ind w:left="6583" w:hanging="180"/>
      </w:pPr>
    </w:lvl>
  </w:abstractNum>
  <w:abstractNum w:abstractNumId="16" w15:restartNumberingAfterBreak="0">
    <w:nsid w:val="399A18E3"/>
    <w:multiLevelType w:val="multilevel"/>
    <w:tmpl w:val="B9A43F52"/>
    <w:lvl w:ilvl="0">
      <w:start w:val="3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C7A4C9F"/>
    <w:multiLevelType w:val="hybridMultilevel"/>
    <w:tmpl w:val="5750FEA8"/>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453673E4"/>
    <w:multiLevelType w:val="hybridMultilevel"/>
    <w:tmpl w:val="F7D099DA"/>
    <w:lvl w:ilvl="0" w:tplc="03763E5A">
      <w:start w:val="1"/>
      <w:numFmt w:val="decimal"/>
      <w:lvlText w:val="%1."/>
      <w:lvlJc w:val="left"/>
      <w:pPr>
        <w:tabs>
          <w:tab w:val="num" w:pos="936"/>
        </w:tabs>
        <w:ind w:left="936" w:hanging="473"/>
      </w:pPr>
      <w:rPr>
        <w:rFonts w:hint="default"/>
      </w:rPr>
    </w:lvl>
    <w:lvl w:ilvl="1" w:tplc="CF745226">
      <w:start w:val="1"/>
      <w:numFmt w:val="upperLetter"/>
      <w:lvlText w:val="%2."/>
      <w:lvlJc w:val="left"/>
      <w:pPr>
        <w:tabs>
          <w:tab w:val="num" w:pos="1543"/>
        </w:tabs>
        <w:ind w:left="1543" w:hanging="360"/>
      </w:pPr>
      <w:rPr>
        <w:rFonts w:hint="default"/>
        <w:b w:val="0"/>
      </w:rPr>
    </w:lvl>
    <w:lvl w:ilvl="2" w:tplc="0409001B" w:tentative="1">
      <w:start w:val="1"/>
      <w:numFmt w:val="lowerRoman"/>
      <w:lvlText w:val="%3."/>
      <w:lvlJc w:val="right"/>
      <w:pPr>
        <w:tabs>
          <w:tab w:val="num" w:pos="2263"/>
        </w:tabs>
        <w:ind w:left="2263" w:hanging="180"/>
      </w:pPr>
    </w:lvl>
    <w:lvl w:ilvl="3" w:tplc="0409000F" w:tentative="1">
      <w:start w:val="1"/>
      <w:numFmt w:val="decimal"/>
      <w:lvlText w:val="%4."/>
      <w:lvlJc w:val="left"/>
      <w:pPr>
        <w:tabs>
          <w:tab w:val="num" w:pos="2983"/>
        </w:tabs>
        <w:ind w:left="2983" w:hanging="360"/>
      </w:pPr>
    </w:lvl>
    <w:lvl w:ilvl="4" w:tplc="04090019" w:tentative="1">
      <w:start w:val="1"/>
      <w:numFmt w:val="lowerLetter"/>
      <w:lvlText w:val="%5."/>
      <w:lvlJc w:val="left"/>
      <w:pPr>
        <w:tabs>
          <w:tab w:val="num" w:pos="3703"/>
        </w:tabs>
        <w:ind w:left="3703" w:hanging="360"/>
      </w:pPr>
    </w:lvl>
    <w:lvl w:ilvl="5" w:tplc="0409001B" w:tentative="1">
      <w:start w:val="1"/>
      <w:numFmt w:val="lowerRoman"/>
      <w:lvlText w:val="%6."/>
      <w:lvlJc w:val="right"/>
      <w:pPr>
        <w:tabs>
          <w:tab w:val="num" w:pos="4423"/>
        </w:tabs>
        <w:ind w:left="4423" w:hanging="180"/>
      </w:pPr>
    </w:lvl>
    <w:lvl w:ilvl="6" w:tplc="0409000F" w:tentative="1">
      <w:start w:val="1"/>
      <w:numFmt w:val="decimal"/>
      <w:lvlText w:val="%7."/>
      <w:lvlJc w:val="left"/>
      <w:pPr>
        <w:tabs>
          <w:tab w:val="num" w:pos="5143"/>
        </w:tabs>
        <w:ind w:left="5143" w:hanging="360"/>
      </w:pPr>
    </w:lvl>
    <w:lvl w:ilvl="7" w:tplc="04090019" w:tentative="1">
      <w:start w:val="1"/>
      <w:numFmt w:val="lowerLetter"/>
      <w:lvlText w:val="%8."/>
      <w:lvlJc w:val="left"/>
      <w:pPr>
        <w:tabs>
          <w:tab w:val="num" w:pos="5863"/>
        </w:tabs>
        <w:ind w:left="5863" w:hanging="360"/>
      </w:pPr>
    </w:lvl>
    <w:lvl w:ilvl="8" w:tplc="0409001B" w:tentative="1">
      <w:start w:val="1"/>
      <w:numFmt w:val="lowerRoman"/>
      <w:lvlText w:val="%9."/>
      <w:lvlJc w:val="right"/>
      <w:pPr>
        <w:tabs>
          <w:tab w:val="num" w:pos="6583"/>
        </w:tabs>
        <w:ind w:left="6583" w:hanging="180"/>
      </w:pPr>
    </w:lvl>
  </w:abstractNum>
  <w:abstractNum w:abstractNumId="19" w15:restartNumberingAfterBreak="0">
    <w:nsid w:val="48080DF3"/>
    <w:multiLevelType w:val="hybridMultilevel"/>
    <w:tmpl w:val="C6064F42"/>
    <w:lvl w:ilvl="0" w:tplc="04090005">
      <w:start w:val="1"/>
      <w:numFmt w:val="bullet"/>
      <w:lvlText w:val=""/>
      <w:lvlJc w:val="left"/>
      <w:pPr>
        <w:tabs>
          <w:tab w:val="num" w:pos="1267"/>
        </w:tabs>
        <w:ind w:left="1267" w:hanging="360"/>
      </w:pPr>
      <w:rPr>
        <w:rFonts w:ascii="Wingdings" w:hAnsi="Wingdings" w:hint="default"/>
      </w:rPr>
    </w:lvl>
    <w:lvl w:ilvl="1" w:tplc="04090003">
      <w:start w:val="1"/>
      <w:numFmt w:val="bullet"/>
      <w:lvlText w:val="o"/>
      <w:lvlJc w:val="left"/>
      <w:pPr>
        <w:tabs>
          <w:tab w:val="num" w:pos="1987"/>
        </w:tabs>
        <w:ind w:left="1987" w:hanging="360"/>
      </w:pPr>
      <w:rPr>
        <w:rFonts w:ascii="Courier New" w:hAnsi="Courier New" w:cs="Courier New" w:hint="default"/>
      </w:rPr>
    </w:lvl>
    <w:lvl w:ilvl="2" w:tplc="04090005" w:tentative="1">
      <w:start w:val="1"/>
      <w:numFmt w:val="bullet"/>
      <w:lvlText w:val=""/>
      <w:lvlJc w:val="left"/>
      <w:pPr>
        <w:tabs>
          <w:tab w:val="num" w:pos="2707"/>
        </w:tabs>
        <w:ind w:left="2707" w:hanging="360"/>
      </w:pPr>
      <w:rPr>
        <w:rFonts w:ascii="Wingdings" w:hAnsi="Wingdings" w:hint="default"/>
      </w:rPr>
    </w:lvl>
    <w:lvl w:ilvl="3" w:tplc="04090001" w:tentative="1">
      <w:start w:val="1"/>
      <w:numFmt w:val="bullet"/>
      <w:lvlText w:val=""/>
      <w:lvlJc w:val="left"/>
      <w:pPr>
        <w:tabs>
          <w:tab w:val="num" w:pos="3427"/>
        </w:tabs>
        <w:ind w:left="3427" w:hanging="360"/>
      </w:pPr>
      <w:rPr>
        <w:rFonts w:ascii="Symbol" w:hAnsi="Symbol" w:hint="default"/>
      </w:rPr>
    </w:lvl>
    <w:lvl w:ilvl="4" w:tplc="04090003" w:tentative="1">
      <w:start w:val="1"/>
      <w:numFmt w:val="bullet"/>
      <w:lvlText w:val="o"/>
      <w:lvlJc w:val="left"/>
      <w:pPr>
        <w:tabs>
          <w:tab w:val="num" w:pos="4147"/>
        </w:tabs>
        <w:ind w:left="4147" w:hanging="360"/>
      </w:pPr>
      <w:rPr>
        <w:rFonts w:ascii="Courier New" w:hAnsi="Courier New" w:cs="Courier New" w:hint="default"/>
      </w:rPr>
    </w:lvl>
    <w:lvl w:ilvl="5" w:tplc="04090005" w:tentative="1">
      <w:start w:val="1"/>
      <w:numFmt w:val="bullet"/>
      <w:lvlText w:val=""/>
      <w:lvlJc w:val="left"/>
      <w:pPr>
        <w:tabs>
          <w:tab w:val="num" w:pos="4867"/>
        </w:tabs>
        <w:ind w:left="4867" w:hanging="360"/>
      </w:pPr>
      <w:rPr>
        <w:rFonts w:ascii="Wingdings" w:hAnsi="Wingdings" w:hint="default"/>
      </w:rPr>
    </w:lvl>
    <w:lvl w:ilvl="6" w:tplc="04090001" w:tentative="1">
      <w:start w:val="1"/>
      <w:numFmt w:val="bullet"/>
      <w:lvlText w:val=""/>
      <w:lvlJc w:val="left"/>
      <w:pPr>
        <w:tabs>
          <w:tab w:val="num" w:pos="5587"/>
        </w:tabs>
        <w:ind w:left="5587" w:hanging="360"/>
      </w:pPr>
      <w:rPr>
        <w:rFonts w:ascii="Symbol" w:hAnsi="Symbol" w:hint="default"/>
      </w:rPr>
    </w:lvl>
    <w:lvl w:ilvl="7" w:tplc="04090003" w:tentative="1">
      <w:start w:val="1"/>
      <w:numFmt w:val="bullet"/>
      <w:lvlText w:val="o"/>
      <w:lvlJc w:val="left"/>
      <w:pPr>
        <w:tabs>
          <w:tab w:val="num" w:pos="6307"/>
        </w:tabs>
        <w:ind w:left="6307" w:hanging="360"/>
      </w:pPr>
      <w:rPr>
        <w:rFonts w:ascii="Courier New" w:hAnsi="Courier New" w:cs="Courier New" w:hint="default"/>
      </w:rPr>
    </w:lvl>
    <w:lvl w:ilvl="8" w:tplc="04090005" w:tentative="1">
      <w:start w:val="1"/>
      <w:numFmt w:val="bullet"/>
      <w:lvlText w:val=""/>
      <w:lvlJc w:val="left"/>
      <w:pPr>
        <w:tabs>
          <w:tab w:val="num" w:pos="7027"/>
        </w:tabs>
        <w:ind w:left="7027" w:hanging="360"/>
      </w:pPr>
      <w:rPr>
        <w:rFonts w:ascii="Wingdings" w:hAnsi="Wingdings" w:hint="default"/>
      </w:rPr>
    </w:lvl>
  </w:abstractNum>
  <w:abstractNum w:abstractNumId="20" w15:restartNumberingAfterBreak="0">
    <w:nsid w:val="4D381199"/>
    <w:multiLevelType w:val="hybridMultilevel"/>
    <w:tmpl w:val="943403E8"/>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D8F2FC9"/>
    <w:multiLevelType w:val="multilevel"/>
    <w:tmpl w:val="F6F2389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E9F65FD"/>
    <w:multiLevelType w:val="hybridMultilevel"/>
    <w:tmpl w:val="DFC4F878"/>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535C25D5"/>
    <w:multiLevelType w:val="multilevel"/>
    <w:tmpl w:val="8BF6CA48"/>
    <w:lvl w:ilvl="0">
      <w:start w:val="1"/>
      <w:numFmt w:val="upperLetter"/>
      <w:lvlText w:val="%1."/>
      <w:lvlJc w:val="left"/>
      <w:pPr>
        <w:tabs>
          <w:tab w:val="num" w:pos="823"/>
        </w:tabs>
        <w:ind w:left="823" w:hanging="360"/>
      </w:pPr>
      <w:rPr>
        <w:rFonts w:hint="default"/>
      </w:rPr>
    </w:lvl>
    <w:lvl w:ilvl="1">
      <w:start w:val="1"/>
      <w:numFmt w:val="upperLetter"/>
      <w:lvlText w:val="%2."/>
      <w:lvlJc w:val="left"/>
      <w:pPr>
        <w:tabs>
          <w:tab w:val="num" w:pos="1543"/>
        </w:tabs>
        <w:ind w:left="1543" w:hanging="360"/>
      </w:pPr>
      <w:rPr>
        <w:rFonts w:hint="default"/>
      </w:rPr>
    </w:lvl>
    <w:lvl w:ilvl="2" w:tentative="1">
      <w:start w:val="1"/>
      <w:numFmt w:val="lowerRoman"/>
      <w:lvlText w:val="%3."/>
      <w:lvlJc w:val="right"/>
      <w:pPr>
        <w:tabs>
          <w:tab w:val="num" w:pos="2263"/>
        </w:tabs>
        <w:ind w:left="2263" w:hanging="180"/>
      </w:pPr>
    </w:lvl>
    <w:lvl w:ilvl="3" w:tentative="1">
      <w:start w:val="1"/>
      <w:numFmt w:val="decimal"/>
      <w:lvlText w:val="%4."/>
      <w:lvlJc w:val="left"/>
      <w:pPr>
        <w:tabs>
          <w:tab w:val="num" w:pos="2983"/>
        </w:tabs>
        <w:ind w:left="2983" w:hanging="360"/>
      </w:pPr>
    </w:lvl>
    <w:lvl w:ilvl="4" w:tentative="1">
      <w:start w:val="1"/>
      <w:numFmt w:val="lowerLetter"/>
      <w:lvlText w:val="%5."/>
      <w:lvlJc w:val="left"/>
      <w:pPr>
        <w:tabs>
          <w:tab w:val="num" w:pos="3703"/>
        </w:tabs>
        <w:ind w:left="3703" w:hanging="360"/>
      </w:pPr>
    </w:lvl>
    <w:lvl w:ilvl="5" w:tentative="1">
      <w:start w:val="1"/>
      <w:numFmt w:val="lowerRoman"/>
      <w:lvlText w:val="%6."/>
      <w:lvlJc w:val="right"/>
      <w:pPr>
        <w:tabs>
          <w:tab w:val="num" w:pos="4423"/>
        </w:tabs>
        <w:ind w:left="4423" w:hanging="180"/>
      </w:pPr>
    </w:lvl>
    <w:lvl w:ilvl="6" w:tentative="1">
      <w:start w:val="1"/>
      <w:numFmt w:val="decimal"/>
      <w:lvlText w:val="%7."/>
      <w:lvlJc w:val="left"/>
      <w:pPr>
        <w:tabs>
          <w:tab w:val="num" w:pos="5143"/>
        </w:tabs>
        <w:ind w:left="5143" w:hanging="360"/>
      </w:pPr>
    </w:lvl>
    <w:lvl w:ilvl="7" w:tentative="1">
      <w:start w:val="1"/>
      <w:numFmt w:val="lowerLetter"/>
      <w:lvlText w:val="%8."/>
      <w:lvlJc w:val="left"/>
      <w:pPr>
        <w:tabs>
          <w:tab w:val="num" w:pos="5863"/>
        </w:tabs>
        <w:ind w:left="5863" w:hanging="360"/>
      </w:pPr>
    </w:lvl>
    <w:lvl w:ilvl="8" w:tentative="1">
      <w:start w:val="1"/>
      <w:numFmt w:val="lowerRoman"/>
      <w:lvlText w:val="%9."/>
      <w:lvlJc w:val="right"/>
      <w:pPr>
        <w:tabs>
          <w:tab w:val="num" w:pos="6583"/>
        </w:tabs>
        <w:ind w:left="6583" w:hanging="180"/>
      </w:pPr>
    </w:lvl>
  </w:abstractNum>
  <w:abstractNum w:abstractNumId="24" w15:restartNumberingAfterBreak="0">
    <w:nsid w:val="563C09CF"/>
    <w:multiLevelType w:val="hybridMultilevel"/>
    <w:tmpl w:val="14928A10"/>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572027B1"/>
    <w:multiLevelType w:val="hybridMultilevel"/>
    <w:tmpl w:val="BFC0A97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6" w15:restartNumberingAfterBreak="0">
    <w:nsid w:val="584227FC"/>
    <w:multiLevelType w:val="multilevel"/>
    <w:tmpl w:val="4D6240DC"/>
    <w:lvl w:ilvl="0">
      <w:start w:val="29"/>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7" w15:restartNumberingAfterBreak="0">
    <w:nsid w:val="5AE710EE"/>
    <w:multiLevelType w:val="hybridMultilevel"/>
    <w:tmpl w:val="526A42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B727D5B"/>
    <w:multiLevelType w:val="multilevel"/>
    <w:tmpl w:val="0B9CB262"/>
    <w:lvl w:ilvl="0">
      <w:start w:val="1"/>
      <w:numFmt w:val="decimal"/>
      <w:lvlText w:val="%1)"/>
      <w:lvlJc w:val="left"/>
      <w:pPr>
        <w:tabs>
          <w:tab w:val="num" w:pos="360"/>
        </w:tabs>
        <w:ind w:left="360" w:hanging="360"/>
      </w:pPr>
      <w:rPr>
        <w:b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61456A67"/>
    <w:multiLevelType w:val="hybridMultilevel"/>
    <w:tmpl w:val="70C47B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30B6FD1"/>
    <w:multiLevelType w:val="singleLevel"/>
    <w:tmpl w:val="EB2466D6"/>
    <w:lvl w:ilvl="0">
      <w:start w:val="1"/>
      <w:numFmt w:val="decimal"/>
      <w:lvlText w:val="%1."/>
      <w:legacy w:legacy="1" w:legacySpace="0" w:legacyIndent="360"/>
      <w:lvlJc w:val="left"/>
      <w:pPr>
        <w:ind w:left="1800" w:hanging="360"/>
      </w:pPr>
    </w:lvl>
  </w:abstractNum>
  <w:abstractNum w:abstractNumId="31" w15:restartNumberingAfterBreak="0">
    <w:nsid w:val="686F253E"/>
    <w:multiLevelType w:val="hybridMultilevel"/>
    <w:tmpl w:val="374E0478"/>
    <w:lvl w:ilvl="0" w:tplc="04090005">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6B1730D6"/>
    <w:multiLevelType w:val="hybridMultilevel"/>
    <w:tmpl w:val="732E04D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37816AD"/>
    <w:multiLevelType w:val="hybridMultilevel"/>
    <w:tmpl w:val="0C3EEBF8"/>
    <w:lvl w:ilvl="0" w:tplc="04090015">
      <w:start w:val="1"/>
      <w:numFmt w:val="upp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4" w15:restartNumberingAfterBreak="0">
    <w:nsid w:val="747B68FD"/>
    <w:multiLevelType w:val="hybridMultilevel"/>
    <w:tmpl w:val="6944D704"/>
    <w:lvl w:ilvl="0" w:tplc="04090015">
      <w:start w:val="1"/>
      <w:numFmt w:val="upperLetter"/>
      <w:lvlText w:val="%1."/>
      <w:lvlJc w:val="left"/>
      <w:pPr>
        <w:tabs>
          <w:tab w:val="num" w:pos="1800"/>
        </w:tabs>
        <w:ind w:left="1800" w:hanging="360"/>
      </w:pPr>
    </w:lvl>
    <w:lvl w:ilvl="1" w:tplc="04090011">
      <w:start w:val="1"/>
      <w:numFmt w:val="decimal"/>
      <w:lvlText w:val="%2)"/>
      <w:lvlJc w:val="left"/>
      <w:pPr>
        <w:tabs>
          <w:tab w:val="num" w:pos="2520"/>
        </w:tabs>
        <w:ind w:left="2520" w:hanging="360"/>
      </w:pPr>
    </w:lvl>
    <w:lvl w:ilvl="2" w:tplc="2D46247E">
      <w:start w:val="36"/>
      <w:numFmt w:val="decimal"/>
      <w:lvlText w:val="%3"/>
      <w:lvlJc w:val="left"/>
      <w:pPr>
        <w:tabs>
          <w:tab w:val="num" w:pos="3600"/>
        </w:tabs>
        <w:ind w:left="3600" w:hanging="540"/>
      </w:pPr>
      <w:rPr>
        <w:rFonts w:hint="default"/>
      </w:rPr>
    </w:lvl>
    <w:lvl w:ilvl="3" w:tplc="168C7F1A">
      <w:start w:val="36"/>
      <w:numFmt w:val="decimal"/>
      <w:lvlText w:val="%4"/>
      <w:lvlJc w:val="left"/>
      <w:pPr>
        <w:tabs>
          <w:tab w:val="num" w:pos="4020"/>
        </w:tabs>
        <w:ind w:left="4020" w:hanging="420"/>
      </w:pPr>
      <w:rPr>
        <w:rFonts w:hint="default"/>
      </w:rPr>
    </w:lvl>
    <w:lvl w:ilvl="4" w:tplc="CFF68FE2">
      <w:start w:val="35"/>
      <w:numFmt w:val="decimal"/>
      <w:lvlText w:val="%5"/>
      <w:lvlJc w:val="left"/>
      <w:pPr>
        <w:tabs>
          <w:tab w:val="num" w:pos="4860"/>
        </w:tabs>
        <w:ind w:left="4860" w:hanging="540"/>
      </w:pPr>
      <w:rPr>
        <w:rFonts w:hint="default"/>
      </w:rPr>
    </w:lvl>
    <w:lvl w:ilvl="5" w:tplc="5F5A544A">
      <w:start w:val="35"/>
      <w:numFmt w:val="decimal"/>
      <w:lvlText w:val="%6"/>
      <w:lvlJc w:val="left"/>
      <w:pPr>
        <w:tabs>
          <w:tab w:val="num" w:pos="5760"/>
        </w:tabs>
        <w:ind w:left="5760" w:hanging="540"/>
      </w:pPr>
      <w:rPr>
        <w:rFonts w:hint="default"/>
        <w:b w:val="0"/>
      </w:rPr>
    </w:lvl>
    <w:lvl w:ilvl="6" w:tplc="A4222F5E">
      <w:start w:val="36"/>
      <w:numFmt w:val="decimal"/>
      <w:lvlText w:val="%7"/>
      <w:lvlJc w:val="left"/>
      <w:pPr>
        <w:tabs>
          <w:tab w:val="num" w:pos="6300"/>
        </w:tabs>
        <w:ind w:left="6300" w:hanging="540"/>
      </w:pPr>
      <w:rPr>
        <w:rFonts w:hint="default"/>
      </w:rPr>
    </w:lvl>
    <w:lvl w:ilvl="7" w:tplc="1E703296">
      <w:start w:val="1"/>
      <w:numFmt w:val="upperLetter"/>
      <w:lvlText w:val="%8)"/>
      <w:lvlJc w:val="left"/>
      <w:pPr>
        <w:tabs>
          <w:tab w:val="num" w:pos="7020"/>
        </w:tabs>
        <w:ind w:left="7020" w:hanging="540"/>
      </w:pPr>
      <w:rPr>
        <w:rFonts w:hint="default"/>
      </w:rPr>
    </w:lvl>
    <w:lvl w:ilvl="8" w:tplc="5C5213EA">
      <w:start w:val="37"/>
      <w:numFmt w:val="decimal"/>
      <w:lvlText w:val="%9"/>
      <w:lvlJc w:val="left"/>
      <w:pPr>
        <w:tabs>
          <w:tab w:val="num" w:pos="7920"/>
        </w:tabs>
        <w:ind w:left="7920" w:hanging="540"/>
      </w:pPr>
      <w:rPr>
        <w:rFonts w:hint="default"/>
      </w:rPr>
    </w:lvl>
  </w:abstractNum>
  <w:abstractNum w:abstractNumId="35" w15:restartNumberingAfterBreak="0">
    <w:nsid w:val="75800270"/>
    <w:multiLevelType w:val="hybridMultilevel"/>
    <w:tmpl w:val="462693E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762659D9"/>
    <w:multiLevelType w:val="hybridMultilevel"/>
    <w:tmpl w:val="45C03F66"/>
    <w:lvl w:ilvl="0" w:tplc="04090005">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17">
      <w:start w:val="1"/>
      <w:numFmt w:val="lowerLetter"/>
      <w:lvlText w:val="%3)"/>
      <w:lvlJc w:val="left"/>
      <w:pPr>
        <w:tabs>
          <w:tab w:val="num" w:pos="2880"/>
        </w:tabs>
        <w:ind w:left="2880" w:hanging="360"/>
      </w:pPr>
      <w:rPr>
        <w:rFont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7AE749EA"/>
    <w:multiLevelType w:val="hybridMultilevel"/>
    <w:tmpl w:val="BD305D5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7BDF7865"/>
    <w:multiLevelType w:val="hybridMultilevel"/>
    <w:tmpl w:val="0EFAE12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C837285"/>
    <w:multiLevelType w:val="multilevel"/>
    <w:tmpl w:val="209A0708"/>
    <w:lvl w:ilvl="0">
      <w:start w:val="1"/>
      <w:numFmt w:val="upperLetter"/>
      <w:lvlText w:val="%1."/>
      <w:lvlJc w:val="left"/>
      <w:pPr>
        <w:tabs>
          <w:tab w:val="num" w:pos="1800"/>
        </w:tabs>
        <w:ind w:left="1800" w:hanging="360"/>
      </w:pPr>
      <w:rPr>
        <w:b/>
      </w:rPr>
    </w:lvl>
    <w:lvl w:ilvl="1">
      <w:start w:val="1"/>
      <w:numFmt w:val="decimal"/>
      <w:lvlText w:val="%2)"/>
      <w:lvlJc w:val="left"/>
      <w:pPr>
        <w:tabs>
          <w:tab w:val="num" w:pos="2520"/>
        </w:tabs>
        <w:ind w:left="2520" w:hanging="360"/>
      </w:pPr>
      <w:rPr>
        <w:b w:val="0"/>
      </w:rPr>
    </w:lvl>
    <w:lvl w:ilvl="2">
      <w:start w:val="36"/>
      <w:numFmt w:val="decimal"/>
      <w:lvlText w:val="%3"/>
      <w:lvlJc w:val="left"/>
      <w:pPr>
        <w:tabs>
          <w:tab w:val="num" w:pos="3600"/>
        </w:tabs>
        <w:ind w:left="3600" w:hanging="540"/>
      </w:pPr>
      <w:rPr>
        <w:rFonts w:hint="default"/>
      </w:rPr>
    </w:lvl>
    <w:lvl w:ilvl="3">
      <w:start w:val="36"/>
      <w:numFmt w:val="decimal"/>
      <w:lvlText w:val="%4"/>
      <w:lvlJc w:val="left"/>
      <w:pPr>
        <w:tabs>
          <w:tab w:val="num" w:pos="4020"/>
        </w:tabs>
        <w:ind w:left="4020" w:hanging="420"/>
      </w:pPr>
      <w:rPr>
        <w:rFonts w:hint="default"/>
      </w:rPr>
    </w:lvl>
    <w:lvl w:ilvl="4">
      <w:start w:val="35"/>
      <w:numFmt w:val="decimal"/>
      <w:lvlText w:val="%5"/>
      <w:lvlJc w:val="left"/>
      <w:pPr>
        <w:tabs>
          <w:tab w:val="num" w:pos="4860"/>
        </w:tabs>
        <w:ind w:left="4860" w:hanging="540"/>
      </w:pPr>
      <w:rPr>
        <w:rFonts w:hint="default"/>
      </w:rPr>
    </w:lvl>
    <w:lvl w:ilvl="5">
      <w:start w:val="35"/>
      <w:numFmt w:val="decimal"/>
      <w:lvlText w:val="%6"/>
      <w:lvlJc w:val="left"/>
      <w:pPr>
        <w:tabs>
          <w:tab w:val="num" w:pos="5760"/>
        </w:tabs>
        <w:ind w:left="5760" w:hanging="540"/>
      </w:pPr>
      <w:rPr>
        <w:rFonts w:hint="default"/>
        <w:b w:val="0"/>
      </w:rPr>
    </w:lvl>
    <w:lvl w:ilvl="6">
      <w:start w:val="36"/>
      <w:numFmt w:val="decimal"/>
      <w:lvlText w:val="%7"/>
      <w:lvlJc w:val="left"/>
      <w:pPr>
        <w:tabs>
          <w:tab w:val="num" w:pos="6300"/>
        </w:tabs>
        <w:ind w:left="6300" w:hanging="540"/>
      </w:pPr>
      <w:rPr>
        <w:rFonts w:hint="default"/>
      </w:rPr>
    </w:lvl>
    <w:lvl w:ilvl="7">
      <w:start w:val="1"/>
      <w:numFmt w:val="upperLetter"/>
      <w:lvlText w:val="%8)"/>
      <w:lvlJc w:val="left"/>
      <w:pPr>
        <w:tabs>
          <w:tab w:val="num" w:pos="7020"/>
        </w:tabs>
        <w:ind w:left="7020" w:hanging="540"/>
      </w:pPr>
      <w:rPr>
        <w:rFonts w:hint="default"/>
      </w:rPr>
    </w:lvl>
    <w:lvl w:ilvl="8">
      <w:start w:val="37"/>
      <w:numFmt w:val="decimal"/>
      <w:lvlText w:val="%9"/>
      <w:lvlJc w:val="left"/>
      <w:pPr>
        <w:tabs>
          <w:tab w:val="num" w:pos="7920"/>
        </w:tabs>
        <w:ind w:left="7920" w:hanging="540"/>
      </w:pPr>
      <w:rPr>
        <w:rFonts w:hint="default"/>
      </w:rPr>
    </w:lvl>
  </w:abstractNum>
  <w:num w:numId="1">
    <w:abstractNumId w:val="18"/>
  </w:num>
  <w:num w:numId="2">
    <w:abstractNumId w:val="30"/>
  </w:num>
  <w:num w:numId="3">
    <w:abstractNumId w:val="29"/>
  </w:num>
  <w:num w:numId="4">
    <w:abstractNumId w:val="27"/>
  </w:num>
  <w:num w:numId="5">
    <w:abstractNumId w:val="4"/>
  </w:num>
  <w:num w:numId="6">
    <w:abstractNumId w:val="11"/>
  </w:num>
  <w:num w:numId="7">
    <w:abstractNumId w:val="21"/>
  </w:num>
  <w:num w:numId="8">
    <w:abstractNumId w:val="25"/>
  </w:num>
  <w:num w:numId="9">
    <w:abstractNumId w:val="28"/>
  </w:num>
  <w:num w:numId="10">
    <w:abstractNumId w:val="37"/>
  </w:num>
  <w:num w:numId="11">
    <w:abstractNumId w:val="7"/>
  </w:num>
  <w:num w:numId="12">
    <w:abstractNumId w:val="0"/>
  </w:num>
  <w:num w:numId="13">
    <w:abstractNumId w:val="6"/>
  </w:num>
  <w:num w:numId="14">
    <w:abstractNumId w:val="22"/>
  </w:num>
  <w:num w:numId="15">
    <w:abstractNumId w:val="26"/>
  </w:num>
  <w:num w:numId="16">
    <w:abstractNumId w:val="31"/>
  </w:num>
  <w:num w:numId="17">
    <w:abstractNumId w:val="17"/>
  </w:num>
  <w:num w:numId="18">
    <w:abstractNumId w:val="10"/>
  </w:num>
  <w:num w:numId="19">
    <w:abstractNumId w:val="12"/>
  </w:num>
  <w:num w:numId="20">
    <w:abstractNumId w:val="36"/>
  </w:num>
  <w:num w:numId="21">
    <w:abstractNumId w:val="16"/>
  </w:num>
  <w:num w:numId="22">
    <w:abstractNumId w:val="15"/>
  </w:num>
  <w:num w:numId="23">
    <w:abstractNumId w:val="35"/>
  </w:num>
  <w:num w:numId="24">
    <w:abstractNumId w:val="24"/>
  </w:num>
  <w:num w:numId="25">
    <w:abstractNumId w:val="23"/>
  </w:num>
  <w:num w:numId="26">
    <w:abstractNumId w:val="34"/>
  </w:num>
  <w:num w:numId="27">
    <w:abstractNumId w:val="33"/>
  </w:num>
  <w:num w:numId="28">
    <w:abstractNumId w:val="19"/>
  </w:num>
  <w:num w:numId="29">
    <w:abstractNumId w:val="39"/>
  </w:num>
  <w:num w:numId="30">
    <w:abstractNumId w:val="2"/>
  </w:num>
  <w:num w:numId="31">
    <w:abstractNumId w:val="32"/>
  </w:num>
  <w:num w:numId="32">
    <w:abstractNumId w:val="3"/>
  </w:num>
  <w:num w:numId="33">
    <w:abstractNumId w:val="8"/>
  </w:num>
  <w:num w:numId="34">
    <w:abstractNumId w:val="9"/>
  </w:num>
  <w:num w:numId="35">
    <w:abstractNumId w:val="38"/>
  </w:num>
  <w:num w:numId="36">
    <w:abstractNumId w:val="5"/>
  </w:num>
  <w:num w:numId="37">
    <w:abstractNumId w:val="1"/>
  </w:num>
  <w:num w:numId="38">
    <w:abstractNumId w:val="20"/>
  </w:num>
  <w:num w:numId="39">
    <w:abstractNumId w:val="14"/>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E66"/>
    <w:rsid w:val="000060DA"/>
    <w:rsid w:val="000579E8"/>
    <w:rsid w:val="00095698"/>
    <w:rsid w:val="000C590E"/>
    <w:rsid w:val="000C5FDF"/>
    <w:rsid w:val="000E2545"/>
    <w:rsid w:val="000F25A7"/>
    <w:rsid w:val="00161506"/>
    <w:rsid w:val="001A518D"/>
    <w:rsid w:val="0023424D"/>
    <w:rsid w:val="0025669A"/>
    <w:rsid w:val="00292D2D"/>
    <w:rsid w:val="002A5E6B"/>
    <w:rsid w:val="002E66CF"/>
    <w:rsid w:val="002F20D5"/>
    <w:rsid w:val="003256EC"/>
    <w:rsid w:val="00336C5D"/>
    <w:rsid w:val="00340C6F"/>
    <w:rsid w:val="00353E81"/>
    <w:rsid w:val="003A5946"/>
    <w:rsid w:val="003C2AFD"/>
    <w:rsid w:val="004003D8"/>
    <w:rsid w:val="00400D31"/>
    <w:rsid w:val="0041238E"/>
    <w:rsid w:val="0046154D"/>
    <w:rsid w:val="004D57FD"/>
    <w:rsid w:val="00515BE9"/>
    <w:rsid w:val="005212A2"/>
    <w:rsid w:val="0057569A"/>
    <w:rsid w:val="005936DF"/>
    <w:rsid w:val="005A25F3"/>
    <w:rsid w:val="005B496F"/>
    <w:rsid w:val="005D3A50"/>
    <w:rsid w:val="005E2A57"/>
    <w:rsid w:val="00694806"/>
    <w:rsid w:val="0069611D"/>
    <w:rsid w:val="006A3E6C"/>
    <w:rsid w:val="00735EEB"/>
    <w:rsid w:val="00744464"/>
    <w:rsid w:val="00813F48"/>
    <w:rsid w:val="008226A1"/>
    <w:rsid w:val="0084169F"/>
    <w:rsid w:val="00856346"/>
    <w:rsid w:val="00874EE7"/>
    <w:rsid w:val="00882072"/>
    <w:rsid w:val="008D7ED4"/>
    <w:rsid w:val="008E3879"/>
    <w:rsid w:val="009658EE"/>
    <w:rsid w:val="009C0591"/>
    <w:rsid w:val="009F6CC6"/>
    <w:rsid w:val="00A1557B"/>
    <w:rsid w:val="00A236EF"/>
    <w:rsid w:val="00A51E6A"/>
    <w:rsid w:val="00A95AAC"/>
    <w:rsid w:val="00B126D2"/>
    <w:rsid w:val="00B17E71"/>
    <w:rsid w:val="00B93A45"/>
    <w:rsid w:val="00BB3BB2"/>
    <w:rsid w:val="00BD49B8"/>
    <w:rsid w:val="00BF4E66"/>
    <w:rsid w:val="00C82B4F"/>
    <w:rsid w:val="00CB4AA4"/>
    <w:rsid w:val="00CC0343"/>
    <w:rsid w:val="00DB38C8"/>
    <w:rsid w:val="00DC2B89"/>
    <w:rsid w:val="00DF5A3B"/>
    <w:rsid w:val="00E12F8E"/>
    <w:rsid w:val="00E453C7"/>
    <w:rsid w:val="00E572DF"/>
    <w:rsid w:val="00E65793"/>
    <w:rsid w:val="00E72790"/>
    <w:rsid w:val="00EB4979"/>
    <w:rsid w:val="00F42CE5"/>
    <w:rsid w:val="00FC67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time"/>
  <w:smartTagType w:namespaceuri="urn:schemas-microsoft-com:office:smarttags" w:name="City"/>
  <w:smartTagType w:namespaceuri="urn:schemas-microsoft-com:office:smarttags" w:name="date"/>
  <w:smartTagType w:namespaceuri="urn:schemas-microsoft-com:office:smarttags" w:name="PlaceType"/>
  <w:smartTagType w:namespaceuri="urn:schemas-microsoft-com:office:smarttags" w:name="State"/>
  <w:smartTagType w:namespaceuri="urn:schemas-microsoft-com:office:smarttags" w:name="place"/>
  <w:smartTagType w:namespaceuri="urn:schemas-microsoft-com:office:smarttags" w:name="PlaceName"/>
  <w:shapeDefaults>
    <o:shapedefaults v:ext="edit" spidmax="3074"/>
    <o:shapelayout v:ext="edit">
      <o:idmap v:ext="edit" data="1"/>
    </o:shapelayout>
  </w:shapeDefaults>
  <w:decimalSymbol w:val="."/>
  <w:listSeparator w:val=","/>
  <w15:chartTrackingRefBased/>
  <w15:docId w15:val="{E652FE10-BDEE-4320-A5AF-2368CAE6E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353E81"/>
  </w:style>
  <w:style w:type="paragraph" w:styleId="Heading1">
    <w:name w:val="heading 1"/>
    <w:basedOn w:val="Normal"/>
    <w:next w:val="Normal"/>
    <w:qFormat/>
    <w:rsid w:val="00353E81"/>
    <w:pPr>
      <w:keepNext/>
      <w:jc w:val="center"/>
      <w:outlineLvl w:val="0"/>
    </w:pPr>
    <w:rPr>
      <w:rFonts w:ascii="Courier" w:hAnsi="Courier"/>
      <w:b/>
      <w:sz w:val="24"/>
    </w:rPr>
  </w:style>
  <w:style w:type="paragraph" w:styleId="Heading2">
    <w:name w:val="heading 2"/>
    <w:basedOn w:val="Normal"/>
    <w:next w:val="Normal"/>
    <w:qFormat/>
    <w:rsid w:val="00353E81"/>
    <w:pPr>
      <w:keepNext/>
      <w:outlineLvl w:val="1"/>
    </w:pPr>
    <w:rPr>
      <w:rFonts w:ascii="Courier" w:hAnsi="Courier"/>
      <w:b/>
      <w:sz w:val="24"/>
    </w:rPr>
  </w:style>
  <w:style w:type="paragraph" w:styleId="Heading3">
    <w:name w:val="heading 3"/>
    <w:basedOn w:val="Normal"/>
    <w:next w:val="Normal"/>
    <w:qFormat/>
    <w:rsid w:val="00353E81"/>
    <w:pPr>
      <w:keepNext/>
      <w:spacing w:before="240" w:after="60"/>
      <w:outlineLvl w:val="2"/>
    </w:pPr>
    <w:rPr>
      <w:rFonts w:ascii="Arial" w:hAnsi="Arial" w:cs="Arial"/>
      <w:b/>
      <w:bCs/>
      <w:sz w:val="26"/>
      <w:szCs w:val="26"/>
    </w:rPr>
  </w:style>
  <w:style w:type="paragraph" w:styleId="Heading4">
    <w:name w:val="heading 4"/>
    <w:basedOn w:val="Normal"/>
    <w:next w:val="Normal"/>
    <w:qFormat/>
    <w:rsid w:val="00353E81"/>
    <w:pPr>
      <w:keepNext/>
      <w:spacing w:before="240" w:after="60"/>
      <w:outlineLvl w:val="3"/>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353E81"/>
    <w:pPr>
      <w:jc w:val="both"/>
    </w:pPr>
    <w:rPr>
      <w:rFonts w:ascii="Courier New" w:hAnsi="Courier New" w:cs="Courier New"/>
      <w:sz w:val="24"/>
    </w:rPr>
  </w:style>
  <w:style w:type="paragraph" w:styleId="Header">
    <w:name w:val="header"/>
    <w:basedOn w:val="Normal"/>
    <w:rsid w:val="00353E81"/>
    <w:pPr>
      <w:tabs>
        <w:tab w:val="center" w:pos="4320"/>
        <w:tab w:val="right" w:pos="8640"/>
      </w:tabs>
    </w:pPr>
  </w:style>
  <w:style w:type="character" w:styleId="PageNumber">
    <w:name w:val="page number"/>
    <w:basedOn w:val="DefaultParagraphFont"/>
    <w:rsid w:val="00353E81"/>
  </w:style>
  <w:style w:type="paragraph" w:styleId="Footer">
    <w:name w:val="footer"/>
    <w:basedOn w:val="Normal"/>
    <w:rsid w:val="00353E81"/>
    <w:pPr>
      <w:tabs>
        <w:tab w:val="center" w:pos="4320"/>
        <w:tab w:val="right" w:pos="8640"/>
      </w:tabs>
    </w:pPr>
  </w:style>
  <w:style w:type="paragraph" w:styleId="BodyTextIndent">
    <w:name w:val="Body Text Indent"/>
    <w:basedOn w:val="Normal"/>
    <w:rsid w:val="00353E81"/>
    <w:pPr>
      <w:spacing w:after="120"/>
      <w:ind w:left="360"/>
    </w:pPr>
  </w:style>
  <w:style w:type="paragraph" w:styleId="BodyTextIndent2">
    <w:name w:val="Body Text Indent 2"/>
    <w:basedOn w:val="Normal"/>
    <w:rsid w:val="00353E81"/>
    <w:pPr>
      <w:spacing w:after="120" w:line="480" w:lineRule="auto"/>
      <w:ind w:left="360"/>
    </w:pPr>
  </w:style>
  <w:style w:type="paragraph" w:styleId="BodyTextIndent3">
    <w:name w:val="Body Text Indent 3"/>
    <w:basedOn w:val="Normal"/>
    <w:rsid w:val="00353E81"/>
    <w:pPr>
      <w:spacing w:after="120"/>
      <w:ind w:left="360"/>
    </w:pPr>
    <w:rPr>
      <w:sz w:val="16"/>
      <w:szCs w:val="16"/>
    </w:rPr>
  </w:style>
  <w:style w:type="character" w:styleId="CommentReference">
    <w:name w:val="annotation reference"/>
    <w:semiHidden/>
    <w:rsid w:val="00353E81"/>
    <w:rPr>
      <w:sz w:val="16"/>
      <w:szCs w:val="16"/>
    </w:rPr>
  </w:style>
  <w:style w:type="paragraph" w:styleId="CommentText">
    <w:name w:val="annotation text"/>
    <w:basedOn w:val="Normal"/>
    <w:semiHidden/>
    <w:rsid w:val="00353E81"/>
  </w:style>
  <w:style w:type="paragraph" w:styleId="CommentSubject">
    <w:name w:val="annotation subject"/>
    <w:basedOn w:val="CommentText"/>
    <w:next w:val="CommentText"/>
    <w:semiHidden/>
    <w:rsid w:val="00353E81"/>
    <w:rPr>
      <w:b/>
      <w:bCs/>
    </w:rPr>
  </w:style>
  <w:style w:type="paragraph" w:styleId="BalloonText">
    <w:name w:val="Balloon Text"/>
    <w:basedOn w:val="Normal"/>
    <w:semiHidden/>
    <w:rsid w:val="00353E81"/>
    <w:rPr>
      <w:rFonts w:ascii="Tahoma" w:hAnsi="Tahoma" w:cs="Tahoma"/>
      <w:sz w:val="16"/>
      <w:szCs w:val="16"/>
    </w:rPr>
  </w:style>
  <w:style w:type="paragraph" w:customStyle="1" w:styleId="Heading">
    <w:name w:val="Heading"/>
    <w:basedOn w:val="Normal"/>
    <w:link w:val="HeadingChar"/>
    <w:rsid w:val="00353E81"/>
    <w:pPr>
      <w:overflowPunct w:val="0"/>
      <w:autoSpaceDE w:val="0"/>
      <w:autoSpaceDN w:val="0"/>
      <w:adjustRightInd w:val="0"/>
      <w:ind w:left="540" w:hanging="540"/>
      <w:jc w:val="both"/>
      <w:textAlignment w:val="baseline"/>
    </w:pPr>
    <w:rPr>
      <w:rFonts w:ascii="Palatino" w:hAnsi="Palatino"/>
      <w:b/>
      <w:sz w:val="24"/>
    </w:rPr>
  </w:style>
  <w:style w:type="paragraph" w:customStyle="1" w:styleId="Paragraph">
    <w:name w:val="Paragraph"/>
    <w:basedOn w:val="Normal"/>
    <w:rsid w:val="00353E81"/>
    <w:pPr>
      <w:overflowPunct w:val="0"/>
      <w:autoSpaceDE w:val="0"/>
      <w:autoSpaceDN w:val="0"/>
      <w:adjustRightInd w:val="0"/>
      <w:jc w:val="both"/>
      <w:textAlignment w:val="baseline"/>
    </w:pPr>
    <w:rPr>
      <w:rFonts w:ascii="Palatino" w:hAnsi="Palatino"/>
      <w:sz w:val="24"/>
    </w:rPr>
  </w:style>
  <w:style w:type="paragraph" w:customStyle="1" w:styleId="alphaindent">
    <w:name w:val="alpha indent"/>
    <w:basedOn w:val="Heading"/>
    <w:link w:val="alphaindentChar"/>
    <w:rsid w:val="00353E81"/>
    <w:pPr>
      <w:tabs>
        <w:tab w:val="left" w:pos="540"/>
      </w:tabs>
      <w:ind w:left="900" w:hanging="900"/>
    </w:pPr>
  </w:style>
  <w:style w:type="paragraph" w:customStyle="1" w:styleId="indent">
    <w:name w:val="# indent"/>
    <w:basedOn w:val="alphaindent"/>
    <w:link w:val="indentChar"/>
    <w:rsid w:val="00353E81"/>
    <w:pPr>
      <w:tabs>
        <w:tab w:val="left" w:pos="900"/>
      </w:tabs>
      <w:ind w:left="1260" w:hanging="1260"/>
    </w:pPr>
  </w:style>
  <w:style w:type="character" w:customStyle="1" w:styleId="HeadingChar">
    <w:name w:val="Heading Char"/>
    <w:link w:val="Heading"/>
    <w:rsid w:val="00353E81"/>
    <w:rPr>
      <w:rFonts w:ascii="Palatino" w:hAnsi="Palatino"/>
      <w:b/>
      <w:sz w:val="24"/>
      <w:lang w:val="en-US" w:eastAsia="en-US" w:bidi="ar-SA"/>
    </w:rPr>
  </w:style>
  <w:style w:type="numbering" w:styleId="1ai">
    <w:name w:val="Outline List 1"/>
    <w:basedOn w:val="NoList"/>
    <w:rsid w:val="00353E81"/>
    <w:pPr>
      <w:numPr>
        <w:numId w:val="6"/>
      </w:numPr>
    </w:pPr>
  </w:style>
  <w:style w:type="table" w:styleId="TableGrid">
    <w:name w:val="Table Grid"/>
    <w:basedOn w:val="TableNormal"/>
    <w:rsid w:val="00353E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2">
    <w:name w:val="Table Web 2"/>
    <w:basedOn w:val="TableNormal"/>
    <w:rsid w:val="00353E81"/>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1">
    <w:name w:val="toc 1"/>
    <w:basedOn w:val="Normal"/>
    <w:next w:val="Normal"/>
    <w:autoRedefine/>
    <w:semiHidden/>
    <w:rsid w:val="00353E81"/>
    <w:pPr>
      <w:spacing w:before="120" w:after="120"/>
    </w:pPr>
    <w:rPr>
      <w:b/>
      <w:bCs/>
      <w:caps/>
    </w:rPr>
  </w:style>
  <w:style w:type="paragraph" w:styleId="TOC2">
    <w:name w:val="toc 2"/>
    <w:basedOn w:val="Normal"/>
    <w:next w:val="Normal"/>
    <w:autoRedefine/>
    <w:semiHidden/>
    <w:rsid w:val="00353E81"/>
    <w:pPr>
      <w:ind w:left="200"/>
    </w:pPr>
    <w:rPr>
      <w:smallCaps/>
    </w:rPr>
  </w:style>
  <w:style w:type="paragraph" w:styleId="TOC3">
    <w:name w:val="toc 3"/>
    <w:basedOn w:val="Normal"/>
    <w:next w:val="Normal"/>
    <w:autoRedefine/>
    <w:semiHidden/>
    <w:rsid w:val="00353E81"/>
    <w:pPr>
      <w:ind w:left="400"/>
    </w:pPr>
    <w:rPr>
      <w:i/>
      <w:iCs/>
    </w:rPr>
  </w:style>
  <w:style w:type="paragraph" w:styleId="TOC4">
    <w:name w:val="toc 4"/>
    <w:basedOn w:val="Normal"/>
    <w:next w:val="Normal"/>
    <w:autoRedefine/>
    <w:semiHidden/>
    <w:rsid w:val="00353E81"/>
    <w:pPr>
      <w:ind w:left="600"/>
    </w:pPr>
    <w:rPr>
      <w:sz w:val="18"/>
      <w:szCs w:val="18"/>
    </w:rPr>
  </w:style>
  <w:style w:type="paragraph" w:styleId="TOC5">
    <w:name w:val="toc 5"/>
    <w:basedOn w:val="Normal"/>
    <w:next w:val="Normal"/>
    <w:autoRedefine/>
    <w:semiHidden/>
    <w:rsid w:val="00353E81"/>
    <w:pPr>
      <w:ind w:left="800"/>
    </w:pPr>
    <w:rPr>
      <w:sz w:val="18"/>
      <w:szCs w:val="18"/>
    </w:rPr>
  </w:style>
  <w:style w:type="paragraph" w:styleId="TOC6">
    <w:name w:val="toc 6"/>
    <w:basedOn w:val="Normal"/>
    <w:next w:val="Normal"/>
    <w:autoRedefine/>
    <w:semiHidden/>
    <w:rsid w:val="00353E81"/>
    <w:pPr>
      <w:ind w:left="1000"/>
    </w:pPr>
    <w:rPr>
      <w:sz w:val="18"/>
      <w:szCs w:val="18"/>
    </w:rPr>
  </w:style>
  <w:style w:type="paragraph" w:styleId="TOC7">
    <w:name w:val="toc 7"/>
    <w:basedOn w:val="Normal"/>
    <w:next w:val="Normal"/>
    <w:autoRedefine/>
    <w:semiHidden/>
    <w:rsid w:val="00353E81"/>
    <w:pPr>
      <w:ind w:left="1200"/>
    </w:pPr>
    <w:rPr>
      <w:sz w:val="18"/>
      <w:szCs w:val="18"/>
    </w:rPr>
  </w:style>
  <w:style w:type="paragraph" w:styleId="TOC8">
    <w:name w:val="toc 8"/>
    <w:basedOn w:val="Normal"/>
    <w:next w:val="Normal"/>
    <w:autoRedefine/>
    <w:semiHidden/>
    <w:rsid w:val="00353E81"/>
    <w:pPr>
      <w:ind w:left="1400"/>
    </w:pPr>
    <w:rPr>
      <w:sz w:val="18"/>
      <w:szCs w:val="18"/>
    </w:rPr>
  </w:style>
  <w:style w:type="paragraph" w:styleId="TOC9">
    <w:name w:val="toc 9"/>
    <w:basedOn w:val="Normal"/>
    <w:next w:val="Normal"/>
    <w:autoRedefine/>
    <w:semiHidden/>
    <w:rsid w:val="00353E81"/>
    <w:pPr>
      <w:ind w:left="1600"/>
    </w:pPr>
    <w:rPr>
      <w:sz w:val="18"/>
      <w:szCs w:val="18"/>
    </w:rPr>
  </w:style>
  <w:style w:type="character" w:styleId="Hyperlink">
    <w:name w:val="Hyperlink"/>
    <w:rsid w:val="00353E81"/>
    <w:rPr>
      <w:color w:val="0000FF"/>
      <w:u w:val="single"/>
    </w:rPr>
  </w:style>
  <w:style w:type="character" w:customStyle="1" w:styleId="alphaindentChar">
    <w:name w:val="alpha indent Char"/>
    <w:basedOn w:val="HeadingChar"/>
    <w:link w:val="alphaindent"/>
    <w:rsid w:val="00353E81"/>
    <w:rPr>
      <w:rFonts w:ascii="Palatino" w:hAnsi="Palatino"/>
      <w:b/>
      <w:sz w:val="24"/>
      <w:lang w:val="en-US" w:eastAsia="en-US" w:bidi="ar-SA"/>
    </w:rPr>
  </w:style>
  <w:style w:type="character" w:customStyle="1" w:styleId="indentChar">
    <w:name w:val="# indent Char"/>
    <w:basedOn w:val="alphaindentChar"/>
    <w:link w:val="indent"/>
    <w:rsid w:val="00353E81"/>
    <w:rPr>
      <w:rFonts w:ascii="Palatino" w:hAnsi="Palatino"/>
      <w:b/>
      <w:sz w:val="24"/>
      <w:lang w:val="en-US" w:eastAsia="en-US" w:bidi="ar-SA"/>
    </w:rPr>
  </w:style>
  <w:style w:type="paragraph" w:styleId="Title">
    <w:name w:val="Title"/>
    <w:basedOn w:val="Normal"/>
    <w:qFormat/>
    <w:rsid w:val="00353E81"/>
    <w:pPr>
      <w:jc w:val="center"/>
    </w:pPr>
    <w:rPr>
      <w:b/>
      <w:bCs/>
      <w:sz w:val="24"/>
      <w:szCs w:val="24"/>
      <w:u w:val="single"/>
    </w:rPr>
  </w:style>
  <w:style w:type="paragraph" w:customStyle="1" w:styleId="StylealphaindentBookAntiqua">
    <w:name w:val="Style alpha indent + Book Antiqua"/>
    <w:basedOn w:val="alphaindent"/>
    <w:link w:val="StylealphaindentBookAntiquaChar"/>
    <w:rsid w:val="00353E81"/>
    <w:rPr>
      <w:rFonts w:ascii="Book Antiqua" w:hAnsi="Book Antiqua"/>
    </w:rPr>
  </w:style>
  <w:style w:type="character" w:customStyle="1" w:styleId="StylealphaindentBookAntiquaChar">
    <w:name w:val="Style alpha indent + Book Antiqua Char"/>
    <w:link w:val="StylealphaindentBookAntiqua"/>
    <w:rsid w:val="00353E81"/>
    <w:rPr>
      <w:rFonts w:ascii="Book Antiqua" w:hAnsi="Book Antiqua"/>
      <w:b/>
      <w:sz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15746</Words>
  <Characters>105817</Characters>
  <Application>Microsoft Office Word</Application>
  <DocSecurity>0</DocSecurity>
  <Lines>2300</Lines>
  <Paragraphs>2586</Paragraphs>
  <ScaleCrop>false</ScaleCrop>
  <HeadingPairs>
    <vt:vector size="2" baseType="variant">
      <vt:variant>
        <vt:lpstr>Title</vt:lpstr>
      </vt:variant>
      <vt:variant>
        <vt:i4>1</vt:i4>
      </vt:variant>
    </vt:vector>
  </HeadingPairs>
  <TitlesOfParts>
    <vt:vector size="1" baseType="lpstr">
      <vt:lpstr>ACCEPTANCE AND ENDORSEMENT CERTIFICATION</vt:lpstr>
    </vt:vector>
  </TitlesOfParts>
  <Company>NC - DOI</Company>
  <LinksUpToDate>false</LinksUpToDate>
  <CharactersWithSpaces>118977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ACCEPTANCE AND ENDORSEMENT CERTIFICATION</dc:title>
  <dc:subject/>
  <dc:creator>J.O. Dunlap</dc:creator>
  <cp:keywords/>
  <cp:lastModifiedBy>Cockrell, Devin</cp:lastModifiedBy>
  <cp:revision>2</cp:revision>
  <cp:lastPrinted>2007-02-23T02:03:00Z</cp:lastPrinted>
  <dcterms:created xsi:type="dcterms:W3CDTF">2020-07-22T12:42:00Z</dcterms:created>
  <dcterms:modified xsi:type="dcterms:W3CDTF">2020-07-22T12:42:00Z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