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4672"/>
        <w:gridCol w:w="2336"/>
      </w:tblGrid>
      <w:tr w:rsidR="00D774BA" w:rsidRPr="00D774BA" w14:paraId="45BD3F24" w14:textId="77777777" w:rsidTr="00D774BA">
        <w:tc>
          <w:tcPr>
            <w:tcW w:w="12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CE02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  <w:t>Certifcation BOard Member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05E4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  <w:t>Represents</w:t>
            </w:r>
          </w:p>
        </w:tc>
        <w:tc>
          <w:tcPr>
            <w:tcW w:w="12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66666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DE4B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b/>
                <w:bCs/>
                <w:caps/>
                <w:color w:val="FFFFFF"/>
                <w:sz w:val="19"/>
                <w:szCs w:val="19"/>
              </w:rPr>
              <w:t>Term Expires</w:t>
            </w:r>
          </w:p>
        </w:tc>
      </w:tr>
      <w:tr w:rsidR="00D774BA" w:rsidRPr="00D774BA" w14:paraId="101487AE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2C140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Kevin Gordon, Chair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A3DF8" w14:textId="77777777" w:rsidR="00D774BA" w:rsidRPr="00D774BA" w:rsidRDefault="00925480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Fire Chiefs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8279E" w14:textId="2986B650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</w:t>
            </w:r>
            <w:r w:rsidR="000F4D52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4</w:t>
            </w:r>
          </w:p>
        </w:tc>
      </w:tr>
      <w:tr w:rsidR="00D774BA" w:rsidRPr="00D774BA" w14:paraId="7E3563C7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5E949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Wes Hutchins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395D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Chairman of the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96BB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022</w:t>
            </w:r>
          </w:p>
        </w:tc>
      </w:tr>
      <w:tr w:rsidR="00D774BA" w:rsidRPr="00D774BA" w14:paraId="0436246C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1BA82" w14:textId="1E119F9A" w:rsidR="00D774BA" w:rsidRPr="00D774BA" w:rsidRDefault="00AD7C51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Derrick Clouston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CF8C0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Vice-Chairman of the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FFAA53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1225DD90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FF6DD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Jim Hanline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E358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Society of Fire Rescue Instructors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8738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6CD0EE2E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1A205" w14:textId="77777777" w:rsidR="00D774BA" w:rsidRPr="00D774BA" w:rsidRDefault="00925480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Chris Davis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A18950" w14:textId="77777777" w:rsidR="00D774BA" w:rsidRPr="00D774BA" w:rsidRDefault="00925480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 xml:space="preserve">NC </w:t>
            </w:r>
            <w:r w:rsidR="00023666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 xml:space="preserve">State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Firefighters’ Association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D8055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768B2A2D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E487C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Alex Collazo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F749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Fire Marshal's Association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7CF5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12/31/2020</w:t>
            </w:r>
          </w:p>
        </w:tc>
      </w:tr>
      <w:tr w:rsidR="00D774BA" w:rsidRPr="00D774BA" w14:paraId="51FD4174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E092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Terry Foxx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, Vice Chair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2842D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565C0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</w:t>
            </w:r>
            <w:r w:rsidR="00925480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22</w:t>
            </w:r>
          </w:p>
        </w:tc>
      </w:tr>
      <w:tr w:rsidR="00D774BA" w:rsidRPr="00D774BA" w14:paraId="4708CA4F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4DCA6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Joel Faircloth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1C085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37DAA" w14:textId="799DF04C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0F4D52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4</w:t>
            </w:r>
          </w:p>
        </w:tc>
      </w:tr>
      <w:tr w:rsidR="00D774BA" w:rsidRPr="00D774BA" w14:paraId="16F1CB23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6139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Tim Pennell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A47FF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8C7B3" w14:textId="37F9EF2C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</w:t>
            </w:r>
            <w:r w:rsidR="000F4D52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4</w:t>
            </w:r>
          </w:p>
        </w:tc>
      </w:tr>
      <w:tr w:rsidR="00D774BA" w:rsidRPr="00D774BA" w14:paraId="7C43BDA5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ABE8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Ken Hogue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C1F75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Association of Rescue and EMS, Inc.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F79E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12/31/2020</w:t>
            </w:r>
          </w:p>
        </w:tc>
      </w:tr>
      <w:tr w:rsidR="00D774BA" w:rsidRPr="00D774BA" w14:paraId="312B7BA1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F6E6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Walter M. Gardner, Jr.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A80CA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BA165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12/31/2021</w:t>
            </w:r>
          </w:p>
        </w:tc>
      </w:tr>
      <w:tr w:rsidR="00D774BA" w:rsidRPr="00D774BA" w14:paraId="3152AD02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2A474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David Bullins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BF597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NCCCS F/R Advisory Committee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9A103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12/31/2020</w:t>
            </w:r>
          </w:p>
        </w:tc>
      </w:tr>
      <w:tr w:rsidR="00D774BA" w:rsidRPr="00D774BA" w14:paraId="3A652F92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3F30D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Josh Smith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5024F2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Professional Firefighters &amp; Paramedics of NC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62EFC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12/31/2020</w:t>
            </w:r>
          </w:p>
        </w:tc>
      </w:tr>
      <w:tr w:rsidR="00D774BA" w:rsidRPr="00D774BA" w14:paraId="17281525" w14:textId="77777777" w:rsidTr="00D774B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ECC74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Brian Taylor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664DE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Executive Director, NC Fire and Rescue Commission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8739C" w14:textId="77777777" w:rsidR="00D774BA" w:rsidRPr="00D774BA" w:rsidRDefault="00D774BA" w:rsidP="00D774BA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</w:pPr>
            <w:r w:rsidRPr="00D774BA">
              <w:rPr>
                <w:rFonts w:ascii="Verdana" w:eastAsia="Times New Roman" w:hAnsi="Verdana" w:cs="Times New Roman"/>
                <w:color w:val="333333"/>
                <w:sz w:val="19"/>
                <w:szCs w:val="19"/>
              </w:rPr>
              <w:t>Permanent by Position</w:t>
            </w:r>
          </w:p>
        </w:tc>
      </w:tr>
    </w:tbl>
    <w:p w14:paraId="77BFEE60" w14:textId="77777777" w:rsidR="00837C17" w:rsidRDefault="00837C17"/>
    <w:sectPr w:rsidR="0083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BA"/>
    <w:rsid w:val="00023666"/>
    <w:rsid w:val="000F4D52"/>
    <w:rsid w:val="00837C17"/>
    <w:rsid w:val="00925480"/>
    <w:rsid w:val="00AD7C51"/>
    <w:rsid w:val="00D774BA"/>
    <w:rsid w:val="00E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B05C"/>
  <w15:chartTrackingRefBased/>
  <w15:docId w15:val="{1992D71B-2016-4B3D-B7A7-5281892B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71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10556359">
              <w:marLeft w:val="34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2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99999"/>
                            <w:left w:val="single" w:sz="6" w:space="0" w:color="999999"/>
                            <w:bottom w:val="single" w:sz="6" w:space="8" w:color="999999"/>
                            <w:right w:val="single" w:sz="6" w:space="0" w:color="999999"/>
                          </w:divBdr>
                          <w:divsChild>
                            <w:div w:id="181104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Williams</dc:creator>
  <cp:keywords/>
  <dc:description/>
  <cp:lastModifiedBy>Gillespie, Monna</cp:lastModifiedBy>
  <cp:revision>2</cp:revision>
  <dcterms:created xsi:type="dcterms:W3CDTF">2022-02-11T20:45:00Z</dcterms:created>
  <dcterms:modified xsi:type="dcterms:W3CDTF">2022-02-11T20:45:00Z</dcterms:modified>
</cp:coreProperties>
</file>